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633C48" w14:textId="15A33466" w:rsidR="00B31CB9" w:rsidRDefault="00B31CB9">
      <w:pPr>
        <w:widowControl w:val="0"/>
        <w:autoSpaceDE w:val="0"/>
        <w:autoSpaceDN w:val="0"/>
        <w:adjustRightInd w:val="0"/>
        <w:spacing w:line="200" w:lineRule="exact"/>
        <w:rPr>
          <w:rFonts w:asciiTheme="minorHAnsi" w:hAnsiTheme="minorHAnsi" w:cs="Arial Unicode MS"/>
          <w:sz w:val="20"/>
          <w:szCs w:val="20"/>
        </w:rPr>
      </w:pPr>
      <w:bookmarkStart w:id="0" w:name="_GoBack"/>
      <w:bookmarkEnd w:id="0"/>
    </w:p>
    <w:p w14:paraId="7DCFBCBD" w14:textId="77777777" w:rsidR="00EA73AE" w:rsidRPr="00CA1BAD" w:rsidRDefault="00EA73AE">
      <w:pPr>
        <w:widowControl w:val="0"/>
        <w:autoSpaceDE w:val="0"/>
        <w:autoSpaceDN w:val="0"/>
        <w:adjustRightInd w:val="0"/>
        <w:spacing w:line="200" w:lineRule="exact"/>
        <w:rPr>
          <w:rFonts w:asciiTheme="minorHAnsi" w:hAnsiTheme="minorHAnsi" w:cs="Arial Unicode MS"/>
          <w:sz w:val="20"/>
          <w:szCs w:val="20"/>
        </w:rPr>
      </w:pPr>
    </w:p>
    <w:p w14:paraId="11633C49" w14:textId="77777777" w:rsidR="00315ED6" w:rsidRPr="00CA1BAD" w:rsidRDefault="00315ED6">
      <w:pPr>
        <w:widowControl w:val="0"/>
        <w:autoSpaceDE w:val="0"/>
        <w:autoSpaceDN w:val="0"/>
        <w:adjustRightInd w:val="0"/>
        <w:spacing w:line="200" w:lineRule="exact"/>
        <w:rPr>
          <w:rFonts w:asciiTheme="minorHAnsi" w:hAnsiTheme="minorHAnsi" w:cs="Arial Unicode MS"/>
          <w:sz w:val="20"/>
          <w:szCs w:val="20"/>
        </w:rPr>
      </w:pPr>
    </w:p>
    <w:p w14:paraId="11633C4A" w14:textId="77777777" w:rsidR="007556D5" w:rsidRPr="00CA1BAD" w:rsidRDefault="007556D5">
      <w:pPr>
        <w:widowControl w:val="0"/>
        <w:autoSpaceDE w:val="0"/>
        <w:autoSpaceDN w:val="0"/>
        <w:adjustRightInd w:val="0"/>
        <w:spacing w:line="200" w:lineRule="exact"/>
        <w:rPr>
          <w:rFonts w:asciiTheme="minorHAnsi" w:hAnsiTheme="minorHAnsi" w:cs="Arial Unicode MS"/>
          <w:sz w:val="20"/>
          <w:szCs w:val="20"/>
        </w:rPr>
      </w:pPr>
    </w:p>
    <w:p w14:paraId="11633C4B" w14:textId="77777777" w:rsidR="007556D5" w:rsidRPr="00CA1BAD" w:rsidRDefault="007556D5">
      <w:pPr>
        <w:widowControl w:val="0"/>
        <w:autoSpaceDE w:val="0"/>
        <w:autoSpaceDN w:val="0"/>
        <w:adjustRightInd w:val="0"/>
        <w:spacing w:line="200" w:lineRule="exact"/>
        <w:rPr>
          <w:rFonts w:asciiTheme="minorHAnsi" w:hAnsiTheme="minorHAnsi" w:cs="Arial Unicode MS"/>
          <w:sz w:val="20"/>
          <w:szCs w:val="20"/>
        </w:rPr>
      </w:pPr>
    </w:p>
    <w:p w14:paraId="11633C4C" w14:textId="77777777" w:rsidR="007556D5" w:rsidRPr="00CA1BAD" w:rsidRDefault="007556D5">
      <w:pPr>
        <w:widowControl w:val="0"/>
        <w:autoSpaceDE w:val="0"/>
        <w:autoSpaceDN w:val="0"/>
        <w:adjustRightInd w:val="0"/>
        <w:spacing w:line="200" w:lineRule="exact"/>
        <w:rPr>
          <w:rFonts w:asciiTheme="minorHAnsi" w:hAnsiTheme="minorHAnsi" w:cs="Arial Unicode MS"/>
          <w:sz w:val="20"/>
          <w:szCs w:val="20"/>
        </w:rPr>
      </w:pPr>
    </w:p>
    <w:p w14:paraId="11633C4D" w14:textId="77777777" w:rsidR="007556D5" w:rsidRPr="00CA1BAD" w:rsidRDefault="007556D5">
      <w:pPr>
        <w:widowControl w:val="0"/>
        <w:autoSpaceDE w:val="0"/>
        <w:autoSpaceDN w:val="0"/>
        <w:adjustRightInd w:val="0"/>
        <w:spacing w:line="200" w:lineRule="exact"/>
        <w:rPr>
          <w:rFonts w:asciiTheme="minorHAnsi" w:hAnsiTheme="minorHAnsi" w:cs="Arial Unicode MS"/>
          <w:sz w:val="20"/>
          <w:szCs w:val="20"/>
        </w:rPr>
      </w:pPr>
    </w:p>
    <w:p w14:paraId="11633C4E" w14:textId="77777777" w:rsidR="007556D5" w:rsidRPr="00CA1BAD" w:rsidRDefault="007556D5">
      <w:pPr>
        <w:widowControl w:val="0"/>
        <w:autoSpaceDE w:val="0"/>
        <w:autoSpaceDN w:val="0"/>
        <w:adjustRightInd w:val="0"/>
        <w:spacing w:line="200" w:lineRule="exact"/>
        <w:rPr>
          <w:rFonts w:asciiTheme="minorHAnsi" w:hAnsiTheme="minorHAnsi" w:cs="Arial Unicode MS"/>
          <w:sz w:val="20"/>
          <w:szCs w:val="20"/>
        </w:rPr>
      </w:pPr>
    </w:p>
    <w:p w14:paraId="11633C4F" w14:textId="77777777" w:rsidR="007556D5" w:rsidRPr="00CA1BAD" w:rsidRDefault="007556D5">
      <w:pPr>
        <w:widowControl w:val="0"/>
        <w:autoSpaceDE w:val="0"/>
        <w:autoSpaceDN w:val="0"/>
        <w:adjustRightInd w:val="0"/>
        <w:spacing w:line="200" w:lineRule="exact"/>
        <w:rPr>
          <w:rFonts w:asciiTheme="minorHAnsi" w:hAnsiTheme="minorHAnsi" w:cs="Arial Unicode MS"/>
          <w:sz w:val="20"/>
          <w:szCs w:val="20"/>
        </w:rPr>
      </w:pPr>
    </w:p>
    <w:p w14:paraId="11633C50" w14:textId="77777777" w:rsidR="007556D5" w:rsidRPr="00CA1BAD" w:rsidRDefault="007556D5">
      <w:pPr>
        <w:widowControl w:val="0"/>
        <w:autoSpaceDE w:val="0"/>
        <w:autoSpaceDN w:val="0"/>
        <w:adjustRightInd w:val="0"/>
        <w:spacing w:line="200" w:lineRule="exact"/>
        <w:rPr>
          <w:rFonts w:asciiTheme="minorHAnsi" w:hAnsiTheme="minorHAnsi" w:cs="Arial Unicode MS"/>
          <w:sz w:val="20"/>
          <w:szCs w:val="20"/>
        </w:rPr>
      </w:pPr>
    </w:p>
    <w:p w14:paraId="11633C51" w14:textId="77777777" w:rsidR="007556D5" w:rsidRPr="00CA1BAD" w:rsidRDefault="007556D5">
      <w:pPr>
        <w:widowControl w:val="0"/>
        <w:autoSpaceDE w:val="0"/>
        <w:autoSpaceDN w:val="0"/>
        <w:adjustRightInd w:val="0"/>
        <w:spacing w:line="200" w:lineRule="exact"/>
        <w:rPr>
          <w:rFonts w:asciiTheme="minorHAnsi" w:hAnsiTheme="minorHAnsi" w:cs="Arial Unicode MS"/>
          <w:sz w:val="20"/>
          <w:szCs w:val="20"/>
        </w:rPr>
      </w:pPr>
    </w:p>
    <w:p w14:paraId="11633C52" w14:textId="77777777" w:rsidR="007556D5" w:rsidRPr="00CA1BAD" w:rsidRDefault="007556D5">
      <w:pPr>
        <w:widowControl w:val="0"/>
        <w:autoSpaceDE w:val="0"/>
        <w:autoSpaceDN w:val="0"/>
        <w:adjustRightInd w:val="0"/>
        <w:spacing w:line="200" w:lineRule="exact"/>
        <w:rPr>
          <w:rFonts w:asciiTheme="minorHAnsi" w:hAnsiTheme="minorHAnsi" w:cs="Arial Unicode MS"/>
          <w:sz w:val="20"/>
          <w:szCs w:val="20"/>
        </w:rPr>
      </w:pPr>
    </w:p>
    <w:p w14:paraId="11633C53" w14:textId="77777777" w:rsidR="007556D5" w:rsidRPr="00CA1BAD" w:rsidRDefault="007556D5" w:rsidP="007556D5">
      <w:pPr>
        <w:widowControl w:val="0"/>
        <w:autoSpaceDE w:val="0"/>
        <w:autoSpaceDN w:val="0"/>
        <w:adjustRightInd w:val="0"/>
        <w:spacing w:line="240" w:lineRule="exact"/>
        <w:rPr>
          <w:rFonts w:asciiTheme="minorHAnsi" w:hAnsiTheme="minorHAnsi" w:cs="Arial Unicode MS"/>
          <w:b/>
          <w:sz w:val="28"/>
          <w:szCs w:val="28"/>
          <w:lang w:val="de-DE"/>
        </w:rPr>
      </w:pPr>
      <w:r w:rsidRPr="00CA1BAD">
        <w:rPr>
          <w:rFonts w:asciiTheme="minorHAnsi" w:hAnsiTheme="minorHAnsi" w:cs="Arial Unicode MS"/>
          <w:b/>
          <w:sz w:val="28"/>
          <w:szCs w:val="28"/>
          <w:lang w:val="de-DE"/>
        </w:rPr>
        <w:t>NUKLEARNA ELEKTRARNA KRŠKO D.O.O.</w:t>
      </w:r>
    </w:p>
    <w:p w14:paraId="11633C54" w14:textId="77777777" w:rsidR="007556D5" w:rsidRPr="00CA1BAD" w:rsidRDefault="007556D5">
      <w:pPr>
        <w:widowControl w:val="0"/>
        <w:autoSpaceDE w:val="0"/>
        <w:autoSpaceDN w:val="0"/>
        <w:adjustRightInd w:val="0"/>
        <w:spacing w:line="200" w:lineRule="exact"/>
        <w:rPr>
          <w:rFonts w:asciiTheme="minorHAnsi" w:hAnsiTheme="minorHAnsi" w:cs="Arial Unicode MS"/>
          <w:sz w:val="20"/>
          <w:szCs w:val="20"/>
          <w:lang w:val="de-DE"/>
        </w:rPr>
      </w:pPr>
    </w:p>
    <w:p w14:paraId="11633C55" w14:textId="77777777" w:rsidR="007556D5" w:rsidRPr="00CA1BAD" w:rsidRDefault="007556D5">
      <w:pPr>
        <w:widowControl w:val="0"/>
        <w:autoSpaceDE w:val="0"/>
        <w:autoSpaceDN w:val="0"/>
        <w:adjustRightInd w:val="0"/>
        <w:spacing w:line="200" w:lineRule="exact"/>
        <w:rPr>
          <w:rFonts w:asciiTheme="minorHAnsi" w:hAnsiTheme="minorHAnsi" w:cs="Arial Unicode MS"/>
          <w:sz w:val="20"/>
          <w:szCs w:val="20"/>
          <w:lang w:val="de-DE"/>
        </w:rPr>
      </w:pPr>
    </w:p>
    <w:p w14:paraId="11633C56" w14:textId="77777777" w:rsidR="007556D5" w:rsidRPr="00CA1BAD" w:rsidRDefault="007556D5">
      <w:pPr>
        <w:widowControl w:val="0"/>
        <w:autoSpaceDE w:val="0"/>
        <w:autoSpaceDN w:val="0"/>
        <w:adjustRightInd w:val="0"/>
        <w:spacing w:line="200" w:lineRule="exact"/>
        <w:rPr>
          <w:rFonts w:asciiTheme="minorHAnsi" w:hAnsiTheme="minorHAnsi" w:cs="Arial Unicode MS"/>
          <w:sz w:val="20"/>
          <w:szCs w:val="20"/>
          <w:lang w:val="de-DE"/>
        </w:rPr>
      </w:pPr>
    </w:p>
    <w:p w14:paraId="11633C57" w14:textId="77777777" w:rsidR="007556D5" w:rsidRPr="00CA1BAD" w:rsidRDefault="007556D5">
      <w:pPr>
        <w:widowControl w:val="0"/>
        <w:autoSpaceDE w:val="0"/>
        <w:autoSpaceDN w:val="0"/>
        <w:adjustRightInd w:val="0"/>
        <w:spacing w:line="200" w:lineRule="exact"/>
        <w:rPr>
          <w:rFonts w:asciiTheme="minorHAnsi" w:hAnsiTheme="minorHAnsi" w:cs="Arial Unicode MS"/>
          <w:sz w:val="20"/>
          <w:szCs w:val="20"/>
          <w:lang w:val="de-DE"/>
        </w:rPr>
      </w:pPr>
    </w:p>
    <w:p w14:paraId="11633C58" w14:textId="77777777" w:rsidR="007556D5" w:rsidRPr="00CA1BAD" w:rsidRDefault="007556D5">
      <w:pPr>
        <w:widowControl w:val="0"/>
        <w:autoSpaceDE w:val="0"/>
        <w:autoSpaceDN w:val="0"/>
        <w:adjustRightInd w:val="0"/>
        <w:spacing w:line="200" w:lineRule="exact"/>
        <w:rPr>
          <w:rFonts w:asciiTheme="minorHAnsi" w:hAnsiTheme="minorHAnsi" w:cs="Arial Unicode MS"/>
          <w:sz w:val="20"/>
          <w:szCs w:val="20"/>
          <w:lang w:val="de-DE"/>
        </w:rPr>
      </w:pPr>
    </w:p>
    <w:p w14:paraId="11633C59" w14:textId="77777777" w:rsidR="007556D5" w:rsidRPr="00CA1BAD" w:rsidRDefault="007556D5">
      <w:pPr>
        <w:widowControl w:val="0"/>
        <w:autoSpaceDE w:val="0"/>
        <w:autoSpaceDN w:val="0"/>
        <w:adjustRightInd w:val="0"/>
        <w:spacing w:line="200" w:lineRule="exact"/>
        <w:rPr>
          <w:rFonts w:asciiTheme="minorHAnsi" w:hAnsiTheme="minorHAnsi" w:cs="Arial Unicode MS"/>
          <w:sz w:val="20"/>
          <w:szCs w:val="20"/>
          <w:lang w:val="de-DE"/>
        </w:rPr>
      </w:pPr>
    </w:p>
    <w:p w14:paraId="11633C5A" w14:textId="77777777" w:rsidR="007556D5" w:rsidRPr="00CA1BAD" w:rsidRDefault="007556D5">
      <w:pPr>
        <w:widowControl w:val="0"/>
        <w:autoSpaceDE w:val="0"/>
        <w:autoSpaceDN w:val="0"/>
        <w:adjustRightInd w:val="0"/>
        <w:spacing w:line="200" w:lineRule="exact"/>
        <w:rPr>
          <w:rFonts w:asciiTheme="minorHAnsi" w:hAnsiTheme="minorHAnsi" w:cs="Arial Unicode MS"/>
          <w:sz w:val="20"/>
          <w:szCs w:val="20"/>
          <w:lang w:val="de-DE"/>
        </w:rPr>
      </w:pPr>
    </w:p>
    <w:p w14:paraId="11633C5B" w14:textId="77777777" w:rsidR="007556D5" w:rsidRPr="00CA1BAD" w:rsidRDefault="007556D5">
      <w:pPr>
        <w:widowControl w:val="0"/>
        <w:autoSpaceDE w:val="0"/>
        <w:autoSpaceDN w:val="0"/>
        <w:adjustRightInd w:val="0"/>
        <w:spacing w:line="200" w:lineRule="exact"/>
        <w:rPr>
          <w:rFonts w:asciiTheme="minorHAnsi" w:hAnsiTheme="minorHAnsi" w:cs="Arial Unicode MS"/>
          <w:sz w:val="20"/>
          <w:szCs w:val="20"/>
          <w:lang w:val="de-DE"/>
        </w:rPr>
      </w:pPr>
    </w:p>
    <w:p w14:paraId="11633C5C" w14:textId="77777777" w:rsidR="007556D5" w:rsidRPr="00CA1BAD" w:rsidRDefault="007556D5" w:rsidP="007556D5">
      <w:pPr>
        <w:rPr>
          <w:rFonts w:asciiTheme="minorHAnsi" w:hAnsiTheme="minorHAnsi"/>
          <w:noProof/>
        </w:rPr>
      </w:pPr>
      <w:r w:rsidRPr="00CA1BAD">
        <w:rPr>
          <w:rFonts w:asciiTheme="minorHAnsi" w:hAnsiTheme="minorHAnsi"/>
          <w:noProof/>
          <w:lang w:val="sl-SI"/>
        </w:rPr>
        <mc:AlternateContent>
          <mc:Choice Requires="wps">
            <w:drawing>
              <wp:anchor distT="0" distB="0" distL="114300" distR="114300" simplePos="0" relativeHeight="251678208" behindDoc="0" locked="0" layoutInCell="1" allowOverlap="1" wp14:anchorId="1163406B" wp14:editId="1163406C">
                <wp:simplePos x="0" y="0"/>
                <wp:positionH relativeFrom="column">
                  <wp:posOffset>1237129</wp:posOffset>
                </wp:positionH>
                <wp:positionV relativeFrom="paragraph">
                  <wp:posOffset>1140311</wp:posOffset>
                </wp:positionV>
                <wp:extent cx="3286760" cy="2441575"/>
                <wp:effectExtent l="0" t="0" r="0" b="0"/>
                <wp:wrapNone/>
                <wp:docPr id="7" name="TextBox 20"/>
                <wp:cNvGraphicFramePr/>
                <a:graphic xmlns:a="http://schemas.openxmlformats.org/drawingml/2006/main">
                  <a:graphicData uri="http://schemas.microsoft.com/office/word/2010/wordprocessingShape">
                    <wps:wsp>
                      <wps:cNvSpPr txBox="1"/>
                      <wps:spPr>
                        <a:xfrm>
                          <a:off x="0" y="0"/>
                          <a:ext cx="3286760" cy="2441575"/>
                        </a:xfrm>
                        <a:prstGeom prst="rect">
                          <a:avLst/>
                        </a:prstGeom>
                        <a:noFill/>
                        <a:effectLst>
                          <a:outerShdw blurRad="50800" dist="38100" dir="2700000" algn="tl" rotWithShape="0">
                            <a:prstClr val="black">
                              <a:alpha val="40000"/>
                            </a:prstClr>
                          </a:outerShdw>
                        </a:effectLst>
                      </wps:spPr>
                      <wps:txbx>
                        <w:txbxContent>
                          <w:p w14:paraId="11634084" w14:textId="77777777" w:rsidR="003323FA" w:rsidRDefault="003323FA" w:rsidP="007556D5">
                            <w:pPr>
                              <w:pStyle w:val="NormalWeb"/>
                              <w:spacing w:before="0" w:beforeAutospacing="0" w:after="0" w:afterAutospacing="0"/>
                              <w:jc w:val="center"/>
                              <w:textAlignment w:val="baseline"/>
                              <w:rPr>
                                <w:rFonts w:ascii="Tahoma" w:hAnsi="Tahoma" w:cstheme="minorBidi"/>
                                <w:color w:val="FFFFFF" w:themeColor="background1"/>
                                <w:kern w:val="24"/>
                                <w:sz w:val="32"/>
                                <w:szCs w:val="32"/>
                                <w:lang w:val="en-US"/>
                              </w:rPr>
                            </w:pPr>
                            <w:r>
                              <w:rPr>
                                <w:rFonts w:ascii="Tahoma" w:hAnsi="Tahoma" w:cstheme="minorBidi"/>
                                <w:color w:val="FFFFFF" w:themeColor="background1"/>
                                <w:kern w:val="24"/>
                                <w:sz w:val="32"/>
                                <w:szCs w:val="32"/>
                                <w:lang w:val="en-US"/>
                              </w:rPr>
                              <w:t>Safety</w:t>
                            </w:r>
                          </w:p>
                          <w:p w14:paraId="11634085" w14:textId="77777777" w:rsidR="003323FA" w:rsidRDefault="003323FA" w:rsidP="007556D5">
                            <w:pPr>
                              <w:pStyle w:val="NormalWeb"/>
                              <w:spacing w:before="0" w:beforeAutospacing="0" w:after="0" w:afterAutospacing="0"/>
                              <w:jc w:val="center"/>
                              <w:textAlignment w:val="baseline"/>
                              <w:rPr>
                                <w:rFonts w:ascii="Tahoma" w:hAnsi="Tahoma" w:cstheme="minorBidi"/>
                                <w:color w:val="FFFFFF" w:themeColor="background1"/>
                                <w:kern w:val="24"/>
                                <w:sz w:val="32"/>
                                <w:szCs w:val="32"/>
                                <w:lang w:val="en-US"/>
                              </w:rPr>
                            </w:pPr>
                          </w:p>
                          <w:p w14:paraId="11634086" w14:textId="77777777" w:rsidR="003323FA" w:rsidRDefault="003323FA" w:rsidP="007556D5">
                            <w:pPr>
                              <w:pStyle w:val="NormalWeb"/>
                              <w:spacing w:before="0" w:beforeAutospacing="0" w:after="0" w:afterAutospacing="0"/>
                              <w:jc w:val="center"/>
                              <w:textAlignment w:val="baseline"/>
                            </w:pPr>
                          </w:p>
                          <w:p w14:paraId="11634087" w14:textId="77777777" w:rsidR="003323FA" w:rsidRDefault="003323FA" w:rsidP="007556D5">
                            <w:pPr>
                              <w:pStyle w:val="NormalWeb"/>
                              <w:spacing w:before="0" w:beforeAutospacing="0" w:after="0" w:afterAutospacing="0"/>
                              <w:jc w:val="center"/>
                              <w:textAlignment w:val="baseline"/>
                              <w:rPr>
                                <w:rFonts w:ascii="Tahoma" w:hAnsi="Tahoma" w:cstheme="minorBidi"/>
                                <w:color w:val="FFFFFF" w:themeColor="background1"/>
                                <w:kern w:val="24"/>
                                <w:sz w:val="32"/>
                                <w:szCs w:val="32"/>
                                <w:lang w:val="en-US"/>
                              </w:rPr>
                            </w:pPr>
                            <w:r>
                              <w:rPr>
                                <w:rFonts w:ascii="Tahoma" w:hAnsi="Tahoma" w:cstheme="minorBidi"/>
                                <w:color w:val="FFFFFF" w:themeColor="background1"/>
                                <w:kern w:val="24"/>
                                <w:sz w:val="32"/>
                                <w:szCs w:val="32"/>
                                <w:lang w:val="en-US"/>
                              </w:rPr>
                              <w:t xml:space="preserve">       </w:t>
                            </w:r>
                            <w:proofErr w:type="gramStart"/>
                            <w:r>
                              <w:rPr>
                                <w:rFonts w:ascii="Tahoma" w:hAnsi="Tahoma" w:cstheme="minorBidi"/>
                                <w:color w:val="FFFFFF" w:themeColor="background1"/>
                                <w:kern w:val="24"/>
                                <w:sz w:val="32"/>
                                <w:szCs w:val="32"/>
                                <w:lang w:val="en-US"/>
                              </w:rPr>
                              <w:t>reliable</w:t>
                            </w:r>
                            <w:proofErr w:type="gramEnd"/>
                            <w:r>
                              <w:rPr>
                                <w:rFonts w:ascii="Tahoma" w:hAnsi="Tahoma" w:cstheme="minorBidi"/>
                                <w:color w:val="FFFFFF" w:themeColor="background1"/>
                                <w:kern w:val="24"/>
                                <w:sz w:val="32"/>
                                <w:szCs w:val="32"/>
                                <w:lang w:val="en-US"/>
                              </w:rPr>
                              <w:t xml:space="preserve"> – long term operation</w:t>
                            </w:r>
                          </w:p>
                          <w:p w14:paraId="11634088" w14:textId="77777777" w:rsidR="003323FA" w:rsidRDefault="003323FA" w:rsidP="007556D5">
                            <w:pPr>
                              <w:pStyle w:val="NormalWeb"/>
                              <w:spacing w:before="0" w:beforeAutospacing="0" w:after="0" w:afterAutospacing="0"/>
                              <w:jc w:val="center"/>
                              <w:textAlignment w:val="baseline"/>
                              <w:rPr>
                                <w:rFonts w:ascii="Tahoma" w:hAnsi="Tahoma" w:cstheme="minorBidi"/>
                                <w:color w:val="FFFFFF" w:themeColor="background1"/>
                                <w:kern w:val="24"/>
                                <w:sz w:val="32"/>
                                <w:szCs w:val="32"/>
                                <w:lang w:val="en-US"/>
                              </w:rPr>
                            </w:pPr>
                            <w:r>
                              <w:rPr>
                                <w:rFonts w:ascii="Tahoma" w:hAnsi="Tahoma" w:cstheme="minorBidi"/>
                                <w:color w:val="FFFFFF" w:themeColor="background1"/>
                                <w:kern w:val="24"/>
                                <w:sz w:val="32"/>
                                <w:szCs w:val="32"/>
                                <w:lang w:val="en-US"/>
                              </w:rPr>
                              <w:t xml:space="preserve">   </w:t>
                            </w:r>
                          </w:p>
                          <w:p w14:paraId="11634089" w14:textId="77777777" w:rsidR="003323FA" w:rsidRDefault="003323FA" w:rsidP="007556D5">
                            <w:pPr>
                              <w:pStyle w:val="NormalWeb"/>
                              <w:spacing w:before="0" w:beforeAutospacing="0" w:after="0" w:afterAutospacing="0"/>
                              <w:jc w:val="center"/>
                              <w:textAlignment w:val="baseline"/>
                            </w:pPr>
                          </w:p>
                          <w:p w14:paraId="1163408A" w14:textId="77777777" w:rsidR="003323FA" w:rsidRDefault="003323FA" w:rsidP="007556D5">
                            <w:pPr>
                              <w:pStyle w:val="NormalWeb"/>
                              <w:spacing w:before="0" w:beforeAutospacing="0" w:after="0" w:afterAutospacing="0"/>
                              <w:jc w:val="center"/>
                              <w:textAlignment w:val="baseline"/>
                              <w:rPr>
                                <w:rFonts w:ascii="Tahoma" w:hAnsi="Tahoma" w:cstheme="minorBidi"/>
                                <w:color w:val="FFFFFF" w:themeColor="background1"/>
                                <w:kern w:val="24"/>
                                <w:sz w:val="32"/>
                                <w:szCs w:val="32"/>
                                <w:lang w:val="en-US"/>
                              </w:rPr>
                            </w:pPr>
                            <w:proofErr w:type="gramStart"/>
                            <w:r>
                              <w:rPr>
                                <w:rFonts w:ascii="Tahoma" w:hAnsi="Tahoma" w:cstheme="minorBidi"/>
                                <w:color w:val="FFFFFF" w:themeColor="background1"/>
                                <w:kern w:val="24"/>
                                <w:sz w:val="32"/>
                                <w:szCs w:val="32"/>
                                <w:lang w:val="en-US"/>
                              </w:rPr>
                              <w:t>competitiveness</w:t>
                            </w:r>
                            <w:proofErr w:type="gramEnd"/>
                            <w:r>
                              <w:rPr>
                                <w:rFonts w:ascii="Tahoma" w:hAnsi="Tahoma" w:cstheme="minorBidi"/>
                                <w:color w:val="FFFFFF" w:themeColor="background1"/>
                                <w:kern w:val="24"/>
                                <w:sz w:val="32"/>
                                <w:szCs w:val="32"/>
                                <w:lang w:val="en-US"/>
                              </w:rPr>
                              <w:t xml:space="preserve">              </w:t>
                            </w:r>
                          </w:p>
                          <w:p w14:paraId="1163408B" w14:textId="77777777" w:rsidR="003323FA" w:rsidRDefault="003323FA" w:rsidP="007556D5">
                            <w:pPr>
                              <w:pStyle w:val="NormalWeb"/>
                              <w:spacing w:before="0" w:beforeAutospacing="0" w:after="0" w:afterAutospacing="0"/>
                              <w:jc w:val="center"/>
                              <w:textAlignment w:val="baseline"/>
                              <w:rPr>
                                <w:rFonts w:ascii="Tahoma" w:hAnsi="Tahoma" w:cstheme="minorBidi"/>
                                <w:color w:val="FFFFFF" w:themeColor="background1"/>
                                <w:kern w:val="24"/>
                                <w:sz w:val="32"/>
                                <w:szCs w:val="32"/>
                                <w:lang w:val="en-US"/>
                              </w:rPr>
                            </w:pPr>
                            <w:r>
                              <w:rPr>
                                <w:rFonts w:ascii="Tahoma" w:hAnsi="Tahoma" w:cstheme="minorBidi"/>
                                <w:color w:val="FFFFFF" w:themeColor="background1"/>
                                <w:kern w:val="24"/>
                                <w:sz w:val="32"/>
                                <w:szCs w:val="32"/>
                                <w:lang w:val="en-US"/>
                              </w:rPr>
                              <w:t xml:space="preserve">       </w:t>
                            </w:r>
                          </w:p>
                          <w:p w14:paraId="1163408C" w14:textId="77777777" w:rsidR="003323FA" w:rsidRDefault="003323FA" w:rsidP="007556D5">
                            <w:pPr>
                              <w:pStyle w:val="NormalWeb"/>
                              <w:spacing w:before="0" w:beforeAutospacing="0" w:after="0" w:afterAutospacing="0"/>
                              <w:jc w:val="center"/>
                              <w:textAlignment w:val="baseline"/>
                            </w:pPr>
                          </w:p>
                          <w:p w14:paraId="1163408D" w14:textId="77777777" w:rsidR="003323FA" w:rsidRDefault="003323FA" w:rsidP="007556D5">
                            <w:pPr>
                              <w:pStyle w:val="NormalWeb"/>
                              <w:spacing w:before="0" w:beforeAutospacing="0" w:after="0" w:afterAutospacing="0"/>
                              <w:jc w:val="center"/>
                              <w:textAlignment w:val="baseline"/>
                            </w:pPr>
                            <w:r>
                              <w:rPr>
                                <w:rFonts w:ascii="Tahoma" w:hAnsi="Tahoma" w:cstheme="minorBidi"/>
                                <w:color w:val="FFFFFF" w:themeColor="background1"/>
                                <w:kern w:val="24"/>
                                <w:sz w:val="32"/>
                                <w:szCs w:val="32"/>
                                <w:lang w:val="en-US"/>
                              </w:rPr>
                              <w:t xml:space="preserve">                 </w:t>
                            </w:r>
                            <w:proofErr w:type="gramStart"/>
                            <w:r>
                              <w:rPr>
                                <w:rFonts w:ascii="Tahoma" w:hAnsi="Tahoma" w:cstheme="minorBidi"/>
                                <w:color w:val="FFFFFF" w:themeColor="background1"/>
                                <w:kern w:val="24"/>
                                <w:sz w:val="32"/>
                                <w:szCs w:val="32"/>
                                <w:lang w:val="en-US"/>
                              </w:rPr>
                              <w:t>public</w:t>
                            </w:r>
                            <w:proofErr w:type="gramEnd"/>
                            <w:r>
                              <w:rPr>
                                <w:rFonts w:ascii="Tahoma" w:hAnsi="Tahoma" w:cstheme="minorBidi"/>
                                <w:color w:val="FFFFFF" w:themeColor="background1"/>
                                <w:kern w:val="24"/>
                                <w:sz w:val="32"/>
                                <w:szCs w:val="32"/>
                                <w:lang w:val="en-US"/>
                              </w:rPr>
                              <w:t xml:space="preserve"> acceptance</w:t>
                            </w:r>
                          </w:p>
                        </w:txbxContent>
                      </wps:txbx>
                      <wps:bodyPr wrap="none">
                        <a:noAutofit/>
                      </wps:bodyPr>
                    </wps:wsp>
                  </a:graphicData>
                </a:graphic>
                <wp14:sizeRelV relativeFrom="margin">
                  <wp14:pctHeight>0</wp14:pctHeight>
                </wp14:sizeRelV>
              </wp:anchor>
            </w:drawing>
          </mc:Choice>
          <mc:Fallback>
            <w:pict>
              <v:shapetype w14:anchorId="1163406B" id="_x0000_t202" coordsize="21600,21600" o:spt="202" path="m,l,21600r21600,l21600,xe">
                <v:stroke joinstyle="miter"/>
                <v:path gradientshapeok="t" o:connecttype="rect"/>
              </v:shapetype>
              <v:shape id="TextBox 20" o:spid="_x0000_s1026" type="#_x0000_t202" style="position:absolute;margin-left:97.4pt;margin-top:89.8pt;width:258.8pt;height:192.25pt;z-index:251678208;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iNeY6AEAALcDAAAOAAAAZHJzL2Uyb0RvYy54bWysU02P0zAQvSPxHyzfadJsvxQ1XQGr5YIA&#10;0UWcHcduLGyPZbtN+u8ZO7vNCm6IHBzPR97MezPZ349Gk4vwQYFt6HJRUiIsh07ZU0N/PD2+21ES&#10;IrMd02BFQ68i0PvD2zf7wdWigh50JzxBEBvqwTW0j9HVRRF4LwwLC3DCYlCCNyyi6U9F59mA6EYX&#10;VVluigF85zxwEQJ6H6YgPWR8KQWPX6UMIhLdUOwt5tPns01ncdiz+uSZ6xV/boP9QxeGKYtFb1AP&#10;LDJy9uovKKO4hwAyLjiYAqRUXGQOyGZZ/sHm2DMnMhcUJ7ibTOH/wfIvl2+eqK6hW0osMziiJzHG&#10;DzCSKqszuFBj0tFhWhzRj1NOqiV/QGciPUpv0hvpEIyjztebtghGODrvqt1mu8EQx1i1Wi3X23XC&#10;KebPnQ/xkwBD0qWhHoeXNWWXzyFOqS8pqZqFR6V1HqDIk8as3MU5Cn/su4G0+uy/M+S2Lncllu5U&#10;wr3bLScD16DalumhhOkT7m/UlHiIP1Xss/aJRYJMZT9qTy4M16jVjP+aGtOuZ5NzlWHmJjE7c4OX&#10;ZrL1qs9iFjDd4tiO+HW6ttBdUewBl7KhFv+aXMvC+3MEqbIQcxrCJgO3Ixd43uS0fq/tnDX/b4ff&#10;AAAA//8DAFBLAwQUAAYACAAAACEAy51wn98AAAALAQAADwAAAGRycy9kb3ducmV2LnhtbEyPwU7D&#10;MBBE70j8g7VIXBB1UoW0DXEqVAkulENDP8CNlzgQr6PYacPfs5zgNqMZzb4tt7PrxRnH0HlSkC4S&#10;EEiNNx21Co7vz/drECFqMrr3hAq+McC2ur4qdWH8hQ54rmMreIRCoRXYGIdCytBYdDos/IDE2Ycf&#10;nY5sx1aaUV943PVymSS5dLojvmD1gDuLzVc9OQU45PVElNv05fPtbreP9tXsD0rd3sxPjyAizvGv&#10;DL/4jA4VM538RCaInv0mY/TIYrXJQXBjlS4zECcFD3mWgqxK+f+H6gcAAP//AwBQSwECLQAUAAYA&#10;CAAAACEAtoM4kv4AAADhAQAAEwAAAAAAAAAAAAAAAAAAAAAAW0NvbnRlbnRfVHlwZXNdLnhtbFBL&#10;AQItABQABgAIAAAAIQA4/SH/1gAAAJQBAAALAAAAAAAAAAAAAAAAAC8BAABfcmVscy8ucmVsc1BL&#10;AQItABQABgAIAAAAIQADiNeY6AEAALcDAAAOAAAAAAAAAAAAAAAAAC4CAABkcnMvZTJvRG9jLnht&#10;bFBLAQItABQABgAIAAAAIQDLnXCf3wAAAAsBAAAPAAAAAAAAAAAAAAAAAEIEAABkcnMvZG93bnJl&#10;di54bWxQSwUGAAAAAAQABADzAAAATgUAAAAA&#10;" filled="f" stroked="f">
                <v:shadow on="t" color="black" opacity="26214f" origin="-.5,-.5" offset=".74836mm,.74836mm"/>
                <v:textbox>
                  <w:txbxContent>
                    <w:p w14:paraId="11634084" w14:textId="77777777" w:rsidR="003323FA" w:rsidRDefault="003323FA" w:rsidP="007556D5">
                      <w:pPr>
                        <w:pStyle w:val="NormalWeb"/>
                        <w:spacing w:before="0" w:beforeAutospacing="0" w:after="0" w:afterAutospacing="0"/>
                        <w:jc w:val="center"/>
                        <w:textAlignment w:val="baseline"/>
                        <w:rPr>
                          <w:rFonts w:ascii="Tahoma" w:hAnsi="Tahoma" w:cstheme="minorBidi"/>
                          <w:color w:val="FFFFFF" w:themeColor="background1"/>
                          <w:kern w:val="24"/>
                          <w:sz w:val="32"/>
                          <w:szCs w:val="32"/>
                          <w:lang w:val="en-US"/>
                        </w:rPr>
                      </w:pPr>
                      <w:r>
                        <w:rPr>
                          <w:rFonts w:ascii="Tahoma" w:hAnsi="Tahoma" w:cstheme="minorBidi"/>
                          <w:color w:val="FFFFFF" w:themeColor="background1"/>
                          <w:kern w:val="24"/>
                          <w:sz w:val="32"/>
                          <w:szCs w:val="32"/>
                          <w:lang w:val="en-US"/>
                        </w:rPr>
                        <w:t>Safety</w:t>
                      </w:r>
                    </w:p>
                    <w:p w14:paraId="11634085" w14:textId="77777777" w:rsidR="003323FA" w:rsidRDefault="003323FA" w:rsidP="007556D5">
                      <w:pPr>
                        <w:pStyle w:val="NormalWeb"/>
                        <w:spacing w:before="0" w:beforeAutospacing="0" w:after="0" w:afterAutospacing="0"/>
                        <w:jc w:val="center"/>
                        <w:textAlignment w:val="baseline"/>
                        <w:rPr>
                          <w:rFonts w:ascii="Tahoma" w:hAnsi="Tahoma" w:cstheme="minorBidi"/>
                          <w:color w:val="FFFFFF" w:themeColor="background1"/>
                          <w:kern w:val="24"/>
                          <w:sz w:val="32"/>
                          <w:szCs w:val="32"/>
                          <w:lang w:val="en-US"/>
                        </w:rPr>
                      </w:pPr>
                    </w:p>
                    <w:p w14:paraId="11634086" w14:textId="77777777" w:rsidR="003323FA" w:rsidRDefault="003323FA" w:rsidP="007556D5">
                      <w:pPr>
                        <w:pStyle w:val="NormalWeb"/>
                        <w:spacing w:before="0" w:beforeAutospacing="0" w:after="0" w:afterAutospacing="0"/>
                        <w:jc w:val="center"/>
                        <w:textAlignment w:val="baseline"/>
                      </w:pPr>
                    </w:p>
                    <w:p w14:paraId="11634087" w14:textId="77777777" w:rsidR="003323FA" w:rsidRDefault="003323FA" w:rsidP="007556D5">
                      <w:pPr>
                        <w:pStyle w:val="NormalWeb"/>
                        <w:spacing w:before="0" w:beforeAutospacing="0" w:after="0" w:afterAutospacing="0"/>
                        <w:jc w:val="center"/>
                        <w:textAlignment w:val="baseline"/>
                        <w:rPr>
                          <w:rFonts w:ascii="Tahoma" w:hAnsi="Tahoma" w:cstheme="minorBidi"/>
                          <w:color w:val="FFFFFF" w:themeColor="background1"/>
                          <w:kern w:val="24"/>
                          <w:sz w:val="32"/>
                          <w:szCs w:val="32"/>
                          <w:lang w:val="en-US"/>
                        </w:rPr>
                      </w:pPr>
                      <w:r>
                        <w:rPr>
                          <w:rFonts w:ascii="Tahoma" w:hAnsi="Tahoma" w:cstheme="minorBidi"/>
                          <w:color w:val="FFFFFF" w:themeColor="background1"/>
                          <w:kern w:val="24"/>
                          <w:sz w:val="32"/>
                          <w:szCs w:val="32"/>
                          <w:lang w:val="en-US"/>
                        </w:rPr>
                        <w:t xml:space="preserve">       </w:t>
                      </w:r>
                      <w:proofErr w:type="gramStart"/>
                      <w:r>
                        <w:rPr>
                          <w:rFonts w:ascii="Tahoma" w:hAnsi="Tahoma" w:cstheme="minorBidi"/>
                          <w:color w:val="FFFFFF" w:themeColor="background1"/>
                          <w:kern w:val="24"/>
                          <w:sz w:val="32"/>
                          <w:szCs w:val="32"/>
                          <w:lang w:val="en-US"/>
                        </w:rPr>
                        <w:t>reliable</w:t>
                      </w:r>
                      <w:proofErr w:type="gramEnd"/>
                      <w:r>
                        <w:rPr>
                          <w:rFonts w:ascii="Tahoma" w:hAnsi="Tahoma" w:cstheme="minorBidi"/>
                          <w:color w:val="FFFFFF" w:themeColor="background1"/>
                          <w:kern w:val="24"/>
                          <w:sz w:val="32"/>
                          <w:szCs w:val="32"/>
                          <w:lang w:val="en-US"/>
                        </w:rPr>
                        <w:t xml:space="preserve"> – long term operation</w:t>
                      </w:r>
                    </w:p>
                    <w:p w14:paraId="11634088" w14:textId="77777777" w:rsidR="003323FA" w:rsidRDefault="003323FA" w:rsidP="007556D5">
                      <w:pPr>
                        <w:pStyle w:val="NormalWeb"/>
                        <w:spacing w:before="0" w:beforeAutospacing="0" w:after="0" w:afterAutospacing="0"/>
                        <w:jc w:val="center"/>
                        <w:textAlignment w:val="baseline"/>
                        <w:rPr>
                          <w:rFonts w:ascii="Tahoma" w:hAnsi="Tahoma" w:cstheme="minorBidi"/>
                          <w:color w:val="FFFFFF" w:themeColor="background1"/>
                          <w:kern w:val="24"/>
                          <w:sz w:val="32"/>
                          <w:szCs w:val="32"/>
                          <w:lang w:val="en-US"/>
                        </w:rPr>
                      </w:pPr>
                      <w:r>
                        <w:rPr>
                          <w:rFonts w:ascii="Tahoma" w:hAnsi="Tahoma" w:cstheme="minorBidi"/>
                          <w:color w:val="FFFFFF" w:themeColor="background1"/>
                          <w:kern w:val="24"/>
                          <w:sz w:val="32"/>
                          <w:szCs w:val="32"/>
                          <w:lang w:val="en-US"/>
                        </w:rPr>
                        <w:t xml:space="preserve">   </w:t>
                      </w:r>
                    </w:p>
                    <w:p w14:paraId="11634089" w14:textId="77777777" w:rsidR="003323FA" w:rsidRDefault="003323FA" w:rsidP="007556D5">
                      <w:pPr>
                        <w:pStyle w:val="NormalWeb"/>
                        <w:spacing w:before="0" w:beforeAutospacing="0" w:after="0" w:afterAutospacing="0"/>
                        <w:jc w:val="center"/>
                        <w:textAlignment w:val="baseline"/>
                      </w:pPr>
                    </w:p>
                    <w:p w14:paraId="1163408A" w14:textId="77777777" w:rsidR="003323FA" w:rsidRDefault="003323FA" w:rsidP="007556D5">
                      <w:pPr>
                        <w:pStyle w:val="NormalWeb"/>
                        <w:spacing w:before="0" w:beforeAutospacing="0" w:after="0" w:afterAutospacing="0"/>
                        <w:jc w:val="center"/>
                        <w:textAlignment w:val="baseline"/>
                        <w:rPr>
                          <w:rFonts w:ascii="Tahoma" w:hAnsi="Tahoma" w:cstheme="minorBidi"/>
                          <w:color w:val="FFFFFF" w:themeColor="background1"/>
                          <w:kern w:val="24"/>
                          <w:sz w:val="32"/>
                          <w:szCs w:val="32"/>
                          <w:lang w:val="en-US"/>
                        </w:rPr>
                      </w:pPr>
                      <w:proofErr w:type="gramStart"/>
                      <w:r>
                        <w:rPr>
                          <w:rFonts w:ascii="Tahoma" w:hAnsi="Tahoma" w:cstheme="minorBidi"/>
                          <w:color w:val="FFFFFF" w:themeColor="background1"/>
                          <w:kern w:val="24"/>
                          <w:sz w:val="32"/>
                          <w:szCs w:val="32"/>
                          <w:lang w:val="en-US"/>
                        </w:rPr>
                        <w:t>competitiveness</w:t>
                      </w:r>
                      <w:proofErr w:type="gramEnd"/>
                      <w:r>
                        <w:rPr>
                          <w:rFonts w:ascii="Tahoma" w:hAnsi="Tahoma" w:cstheme="minorBidi"/>
                          <w:color w:val="FFFFFF" w:themeColor="background1"/>
                          <w:kern w:val="24"/>
                          <w:sz w:val="32"/>
                          <w:szCs w:val="32"/>
                          <w:lang w:val="en-US"/>
                        </w:rPr>
                        <w:t xml:space="preserve">              </w:t>
                      </w:r>
                    </w:p>
                    <w:p w14:paraId="1163408B" w14:textId="77777777" w:rsidR="003323FA" w:rsidRDefault="003323FA" w:rsidP="007556D5">
                      <w:pPr>
                        <w:pStyle w:val="NormalWeb"/>
                        <w:spacing w:before="0" w:beforeAutospacing="0" w:after="0" w:afterAutospacing="0"/>
                        <w:jc w:val="center"/>
                        <w:textAlignment w:val="baseline"/>
                        <w:rPr>
                          <w:rFonts w:ascii="Tahoma" w:hAnsi="Tahoma" w:cstheme="minorBidi"/>
                          <w:color w:val="FFFFFF" w:themeColor="background1"/>
                          <w:kern w:val="24"/>
                          <w:sz w:val="32"/>
                          <w:szCs w:val="32"/>
                          <w:lang w:val="en-US"/>
                        </w:rPr>
                      </w:pPr>
                      <w:r>
                        <w:rPr>
                          <w:rFonts w:ascii="Tahoma" w:hAnsi="Tahoma" w:cstheme="minorBidi"/>
                          <w:color w:val="FFFFFF" w:themeColor="background1"/>
                          <w:kern w:val="24"/>
                          <w:sz w:val="32"/>
                          <w:szCs w:val="32"/>
                          <w:lang w:val="en-US"/>
                        </w:rPr>
                        <w:t xml:space="preserve">       </w:t>
                      </w:r>
                    </w:p>
                    <w:p w14:paraId="1163408C" w14:textId="77777777" w:rsidR="003323FA" w:rsidRDefault="003323FA" w:rsidP="007556D5">
                      <w:pPr>
                        <w:pStyle w:val="NormalWeb"/>
                        <w:spacing w:before="0" w:beforeAutospacing="0" w:after="0" w:afterAutospacing="0"/>
                        <w:jc w:val="center"/>
                        <w:textAlignment w:val="baseline"/>
                      </w:pPr>
                    </w:p>
                    <w:p w14:paraId="1163408D" w14:textId="77777777" w:rsidR="003323FA" w:rsidRDefault="003323FA" w:rsidP="007556D5">
                      <w:pPr>
                        <w:pStyle w:val="NormalWeb"/>
                        <w:spacing w:before="0" w:beforeAutospacing="0" w:after="0" w:afterAutospacing="0"/>
                        <w:jc w:val="center"/>
                        <w:textAlignment w:val="baseline"/>
                      </w:pPr>
                      <w:r>
                        <w:rPr>
                          <w:rFonts w:ascii="Tahoma" w:hAnsi="Tahoma" w:cstheme="minorBidi"/>
                          <w:color w:val="FFFFFF" w:themeColor="background1"/>
                          <w:kern w:val="24"/>
                          <w:sz w:val="32"/>
                          <w:szCs w:val="32"/>
                          <w:lang w:val="en-US"/>
                        </w:rPr>
                        <w:t xml:space="preserve">                 </w:t>
                      </w:r>
                      <w:proofErr w:type="gramStart"/>
                      <w:r>
                        <w:rPr>
                          <w:rFonts w:ascii="Tahoma" w:hAnsi="Tahoma" w:cstheme="minorBidi"/>
                          <w:color w:val="FFFFFF" w:themeColor="background1"/>
                          <w:kern w:val="24"/>
                          <w:sz w:val="32"/>
                          <w:szCs w:val="32"/>
                          <w:lang w:val="en-US"/>
                        </w:rPr>
                        <w:t>public</w:t>
                      </w:r>
                      <w:proofErr w:type="gramEnd"/>
                      <w:r>
                        <w:rPr>
                          <w:rFonts w:ascii="Tahoma" w:hAnsi="Tahoma" w:cstheme="minorBidi"/>
                          <w:color w:val="FFFFFF" w:themeColor="background1"/>
                          <w:kern w:val="24"/>
                          <w:sz w:val="32"/>
                          <w:szCs w:val="32"/>
                          <w:lang w:val="en-US"/>
                        </w:rPr>
                        <w:t xml:space="preserve"> acceptance</w:t>
                      </w:r>
                    </w:p>
                  </w:txbxContent>
                </v:textbox>
              </v:shape>
            </w:pict>
          </mc:Fallback>
        </mc:AlternateContent>
      </w:r>
      <w:r w:rsidRPr="00CA1BAD">
        <w:rPr>
          <w:rFonts w:asciiTheme="minorHAnsi" w:hAnsiTheme="minorHAnsi"/>
          <w:noProof/>
          <w:lang w:val="de-DE"/>
        </w:rPr>
        <w:t xml:space="preserve"> </w:t>
      </w:r>
      <w:r w:rsidRPr="00CA1BAD">
        <w:rPr>
          <w:rFonts w:asciiTheme="minorHAnsi" w:hAnsiTheme="minorHAnsi"/>
          <w:noProof/>
          <w:lang w:val="sl-SI"/>
        </w:rPr>
        <w:drawing>
          <wp:inline distT="0" distB="0" distL="0" distR="0" wp14:anchorId="1163406D" wp14:editId="1163406E">
            <wp:extent cx="5273675" cy="4278313"/>
            <wp:effectExtent l="0" t="0" r="3175" b="8255"/>
            <wp:docPr id="4" name="Picture 41" descr="Slik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1" descr="Slika"/>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73675" cy="427831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11633C5D" w14:textId="77777777" w:rsidR="001F4E20" w:rsidRPr="00CA1BAD" w:rsidRDefault="001F4E20">
      <w:pPr>
        <w:spacing w:after="200" w:line="276" w:lineRule="auto"/>
        <w:rPr>
          <w:rFonts w:asciiTheme="minorHAnsi" w:hAnsiTheme="minorHAnsi"/>
          <w:noProof/>
        </w:rPr>
      </w:pPr>
      <w:r w:rsidRPr="00CA1BAD">
        <w:rPr>
          <w:rFonts w:asciiTheme="minorHAnsi" w:hAnsiTheme="minorHAnsi"/>
          <w:noProof/>
        </w:rPr>
        <w:br w:type="page"/>
      </w:r>
    </w:p>
    <w:p w14:paraId="11633C5E" w14:textId="77777777" w:rsidR="006E7AFF" w:rsidRPr="00CA1BAD" w:rsidRDefault="006E7AFF">
      <w:pPr>
        <w:widowControl w:val="0"/>
        <w:autoSpaceDE w:val="0"/>
        <w:autoSpaceDN w:val="0"/>
        <w:adjustRightInd w:val="0"/>
        <w:spacing w:line="200" w:lineRule="exact"/>
        <w:rPr>
          <w:rFonts w:asciiTheme="minorHAnsi" w:hAnsiTheme="minorHAnsi" w:cs="Arial Unicode MS"/>
          <w:sz w:val="20"/>
          <w:szCs w:val="20"/>
        </w:rPr>
      </w:pPr>
    </w:p>
    <w:p w14:paraId="11633C5F" w14:textId="77777777" w:rsidR="006E7AFF" w:rsidRPr="00CA1BAD" w:rsidRDefault="006E7AFF">
      <w:pPr>
        <w:widowControl w:val="0"/>
        <w:autoSpaceDE w:val="0"/>
        <w:autoSpaceDN w:val="0"/>
        <w:adjustRightInd w:val="0"/>
        <w:spacing w:line="200" w:lineRule="exact"/>
        <w:rPr>
          <w:rFonts w:asciiTheme="minorHAnsi" w:hAnsiTheme="minorHAnsi" w:cs="Arial Unicode MS"/>
          <w:sz w:val="20"/>
          <w:szCs w:val="20"/>
        </w:rPr>
      </w:pPr>
    </w:p>
    <w:p w14:paraId="11633C60" w14:textId="77777777" w:rsidR="00A7703B" w:rsidRPr="00CA1BAD" w:rsidRDefault="00A7703B" w:rsidP="00A7703B">
      <w:pPr>
        <w:widowControl w:val="0"/>
        <w:autoSpaceDE w:val="0"/>
        <w:autoSpaceDN w:val="0"/>
        <w:adjustRightInd w:val="0"/>
        <w:ind w:right="111"/>
        <w:rPr>
          <w:rFonts w:asciiTheme="minorHAnsi" w:hAnsiTheme="minorHAnsi" w:cs="Arial"/>
        </w:rPr>
      </w:pPr>
      <w:r w:rsidRPr="00CA1BAD">
        <w:rPr>
          <w:rFonts w:asciiTheme="minorHAnsi" w:hAnsiTheme="minorHAnsi"/>
          <w:noProof/>
          <w:lang w:val="sl-SI"/>
        </w:rPr>
        <mc:AlternateContent>
          <mc:Choice Requires="wpc">
            <w:drawing>
              <wp:anchor distT="0" distB="0" distL="114300" distR="114300" simplePos="0" relativeHeight="251670016" behindDoc="0" locked="0" layoutInCell="1" allowOverlap="1" wp14:anchorId="1163406F" wp14:editId="11634070">
                <wp:simplePos x="0" y="0"/>
                <wp:positionH relativeFrom="column">
                  <wp:posOffset>-379095</wp:posOffset>
                </wp:positionH>
                <wp:positionV relativeFrom="paragraph">
                  <wp:posOffset>-685800</wp:posOffset>
                </wp:positionV>
                <wp:extent cx="3736975" cy="2860675"/>
                <wp:effectExtent l="0" t="0" r="0" b="0"/>
                <wp:wrapNone/>
                <wp:docPr id="102" name="Platno 10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41" name="Freeform 5"/>
                        <wps:cNvSpPr>
                          <a:spLocks/>
                        </wps:cNvSpPr>
                        <wps:spPr bwMode="auto">
                          <a:xfrm>
                            <a:off x="539750" y="0"/>
                            <a:ext cx="716280" cy="43815"/>
                          </a:xfrm>
                          <a:custGeom>
                            <a:avLst/>
                            <a:gdLst>
                              <a:gd name="T0" fmla="*/ 0 w 4510"/>
                              <a:gd name="T1" fmla="*/ 0 h 277"/>
                              <a:gd name="T2" fmla="*/ 4510 w 4510"/>
                              <a:gd name="T3" fmla="*/ 0 h 277"/>
                              <a:gd name="T4" fmla="*/ 4510 w 4510"/>
                              <a:gd name="T5" fmla="*/ 277 h 277"/>
                              <a:gd name="T6" fmla="*/ 0 w 4510"/>
                              <a:gd name="T7" fmla="*/ 277 h 277"/>
                              <a:gd name="T8" fmla="*/ 0 w 4510"/>
                              <a:gd name="T9" fmla="*/ 0 h 277"/>
                              <a:gd name="T10" fmla="*/ 0 w 4510"/>
                              <a:gd name="T11" fmla="*/ 0 h 277"/>
                            </a:gdLst>
                            <a:ahLst/>
                            <a:cxnLst>
                              <a:cxn ang="0">
                                <a:pos x="T0" y="T1"/>
                              </a:cxn>
                              <a:cxn ang="0">
                                <a:pos x="T2" y="T3"/>
                              </a:cxn>
                              <a:cxn ang="0">
                                <a:pos x="T4" y="T5"/>
                              </a:cxn>
                              <a:cxn ang="0">
                                <a:pos x="T6" y="T7"/>
                              </a:cxn>
                              <a:cxn ang="0">
                                <a:pos x="T8" y="T9"/>
                              </a:cxn>
                              <a:cxn ang="0">
                                <a:pos x="T10" y="T11"/>
                              </a:cxn>
                            </a:cxnLst>
                            <a:rect l="0" t="0" r="r" b="b"/>
                            <a:pathLst>
                              <a:path w="4510" h="277">
                                <a:moveTo>
                                  <a:pt x="0" y="0"/>
                                </a:moveTo>
                                <a:lnTo>
                                  <a:pt x="4510" y="0"/>
                                </a:lnTo>
                                <a:lnTo>
                                  <a:pt x="4510" y="277"/>
                                </a:lnTo>
                                <a:lnTo>
                                  <a:pt x="0" y="277"/>
                                </a:lnTo>
                                <a:lnTo>
                                  <a:pt x="0" y="0"/>
                                </a:lnTo>
                                <a:lnTo>
                                  <a:pt x="0" y="0"/>
                                </a:lnTo>
                                <a:close/>
                              </a:path>
                            </a:pathLst>
                          </a:custGeom>
                          <a:solidFill>
                            <a:srgbClr val="209D4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6"/>
                        <wps:cNvSpPr>
                          <a:spLocks/>
                        </wps:cNvSpPr>
                        <wps:spPr bwMode="auto">
                          <a:xfrm>
                            <a:off x="539750" y="0"/>
                            <a:ext cx="716280" cy="87630"/>
                          </a:xfrm>
                          <a:custGeom>
                            <a:avLst/>
                            <a:gdLst>
                              <a:gd name="T0" fmla="*/ 0 w 4510"/>
                              <a:gd name="T1" fmla="*/ 0 h 553"/>
                              <a:gd name="T2" fmla="*/ 4510 w 4510"/>
                              <a:gd name="T3" fmla="*/ 0 h 553"/>
                              <a:gd name="T4" fmla="*/ 4510 w 4510"/>
                              <a:gd name="T5" fmla="*/ 553 h 553"/>
                              <a:gd name="T6" fmla="*/ 0 w 4510"/>
                              <a:gd name="T7" fmla="*/ 553 h 553"/>
                              <a:gd name="T8" fmla="*/ 0 w 4510"/>
                              <a:gd name="T9" fmla="*/ 0 h 553"/>
                              <a:gd name="T10" fmla="*/ 0 w 4510"/>
                              <a:gd name="T11" fmla="*/ 0 h 553"/>
                            </a:gdLst>
                            <a:ahLst/>
                            <a:cxnLst>
                              <a:cxn ang="0">
                                <a:pos x="T0" y="T1"/>
                              </a:cxn>
                              <a:cxn ang="0">
                                <a:pos x="T2" y="T3"/>
                              </a:cxn>
                              <a:cxn ang="0">
                                <a:pos x="T4" y="T5"/>
                              </a:cxn>
                              <a:cxn ang="0">
                                <a:pos x="T6" y="T7"/>
                              </a:cxn>
                              <a:cxn ang="0">
                                <a:pos x="T8" y="T9"/>
                              </a:cxn>
                              <a:cxn ang="0">
                                <a:pos x="T10" y="T11"/>
                              </a:cxn>
                            </a:cxnLst>
                            <a:rect l="0" t="0" r="r" b="b"/>
                            <a:pathLst>
                              <a:path w="4510" h="553">
                                <a:moveTo>
                                  <a:pt x="0" y="0"/>
                                </a:moveTo>
                                <a:lnTo>
                                  <a:pt x="4510" y="0"/>
                                </a:lnTo>
                                <a:lnTo>
                                  <a:pt x="4510" y="553"/>
                                </a:lnTo>
                                <a:lnTo>
                                  <a:pt x="0" y="553"/>
                                </a:lnTo>
                                <a:lnTo>
                                  <a:pt x="0" y="0"/>
                                </a:lnTo>
                                <a:lnTo>
                                  <a:pt x="0" y="0"/>
                                </a:lnTo>
                                <a:close/>
                              </a:path>
                            </a:pathLst>
                          </a:custGeom>
                          <a:solidFill>
                            <a:srgbClr val="209D4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7"/>
                        <wps:cNvSpPr>
                          <a:spLocks/>
                        </wps:cNvSpPr>
                        <wps:spPr bwMode="auto">
                          <a:xfrm>
                            <a:off x="539750" y="43815"/>
                            <a:ext cx="716280" cy="88265"/>
                          </a:xfrm>
                          <a:custGeom>
                            <a:avLst/>
                            <a:gdLst>
                              <a:gd name="T0" fmla="*/ 0 w 4510"/>
                              <a:gd name="T1" fmla="*/ 0 h 554"/>
                              <a:gd name="T2" fmla="*/ 4510 w 4510"/>
                              <a:gd name="T3" fmla="*/ 0 h 554"/>
                              <a:gd name="T4" fmla="*/ 4510 w 4510"/>
                              <a:gd name="T5" fmla="*/ 554 h 554"/>
                              <a:gd name="T6" fmla="*/ 0 w 4510"/>
                              <a:gd name="T7" fmla="*/ 554 h 554"/>
                              <a:gd name="T8" fmla="*/ 0 w 4510"/>
                              <a:gd name="T9" fmla="*/ 0 h 554"/>
                              <a:gd name="T10" fmla="*/ 0 w 4510"/>
                              <a:gd name="T11" fmla="*/ 0 h 554"/>
                            </a:gdLst>
                            <a:ahLst/>
                            <a:cxnLst>
                              <a:cxn ang="0">
                                <a:pos x="T0" y="T1"/>
                              </a:cxn>
                              <a:cxn ang="0">
                                <a:pos x="T2" y="T3"/>
                              </a:cxn>
                              <a:cxn ang="0">
                                <a:pos x="T4" y="T5"/>
                              </a:cxn>
                              <a:cxn ang="0">
                                <a:pos x="T6" y="T7"/>
                              </a:cxn>
                              <a:cxn ang="0">
                                <a:pos x="T8" y="T9"/>
                              </a:cxn>
                              <a:cxn ang="0">
                                <a:pos x="T10" y="T11"/>
                              </a:cxn>
                            </a:cxnLst>
                            <a:rect l="0" t="0" r="r" b="b"/>
                            <a:pathLst>
                              <a:path w="4510" h="554">
                                <a:moveTo>
                                  <a:pt x="0" y="0"/>
                                </a:moveTo>
                                <a:lnTo>
                                  <a:pt x="4510" y="0"/>
                                </a:lnTo>
                                <a:lnTo>
                                  <a:pt x="4510" y="554"/>
                                </a:lnTo>
                                <a:lnTo>
                                  <a:pt x="0" y="554"/>
                                </a:lnTo>
                                <a:lnTo>
                                  <a:pt x="0" y="0"/>
                                </a:lnTo>
                                <a:lnTo>
                                  <a:pt x="0" y="0"/>
                                </a:lnTo>
                                <a:close/>
                              </a:path>
                            </a:pathLst>
                          </a:custGeom>
                          <a:solidFill>
                            <a:srgbClr val="229E5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8"/>
                        <wps:cNvSpPr>
                          <a:spLocks/>
                        </wps:cNvSpPr>
                        <wps:spPr bwMode="auto">
                          <a:xfrm>
                            <a:off x="539750" y="87630"/>
                            <a:ext cx="716280" cy="88265"/>
                          </a:xfrm>
                          <a:custGeom>
                            <a:avLst/>
                            <a:gdLst>
                              <a:gd name="T0" fmla="*/ 0 w 4510"/>
                              <a:gd name="T1" fmla="*/ 0 h 556"/>
                              <a:gd name="T2" fmla="*/ 4510 w 4510"/>
                              <a:gd name="T3" fmla="*/ 0 h 556"/>
                              <a:gd name="T4" fmla="*/ 4510 w 4510"/>
                              <a:gd name="T5" fmla="*/ 556 h 556"/>
                              <a:gd name="T6" fmla="*/ 0 w 4510"/>
                              <a:gd name="T7" fmla="*/ 556 h 556"/>
                              <a:gd name="T8" fmla="*/ 0 w 4510"/>
                              <a:gd name="T9" fmla="*/ 0 h 556"/>
                              <a:gd name="T10" fmla="*/ 0 w 4510"/>
                              <a:gd name="T11" fmla="*/ 0 h 556"/>
                            </a:gdLst>
                            <a:ahLst/>
                            <a:cxnLst>
                              <a:cxn ang="0">
                                <a:pos x="T0" y="T1"/>
                              </a:cxn>
                              <a:cxn ang="0">
                                <a:pos x="T2" y="T3"/>
                              </a:cxn>
                              <a:cxn ang="0">
                                <a:pos x="T4" y="T5"/>
                              </a:cxn>
                              <a:cxn ang="0">
                                <a:pos x="T6" y="T7"/>
                              </a:cxn>
                              <a:cxn ang="0">
                                <a:pos x="T8" y="T9"/>
                              </a:cxn>
                              <a:cxn ang="0">
                                <a:pos x="T10" y="T11"/>
                              </a:cxn>
                            </a:cxnLst>
                            <a:rect l="0" t="0" r="r" b="b"/>
                            <a:pathLst>
                              <a:path w="4510" h="556">
                                <a:moveTo>
                                  <a:pt x="0" y="0"/>
                                </a:moveTo>
                                <a:lnTo>
                                  <a:pt x="4510" y="0"/>
                                </a:lnTo>
                                <a:lnTo>
                                  <a:pt x="4510" y="556"/>
                                </a:lnTo>
                                <a:lnTo>
                                  <a:pt x="0" y="556"/>
                                </a:lnTo>
                                <a:lnTo>
                                  <a:pt x="0" y="0"/>
                                </a:lnTo>
                                <a:lnTo>
                                  <a:pt x="0" y="0"/>
                                </a:lnTo>
                                <a:close/>
                              </a:path>
                            </a:pathLst>
                          </a:custGeom>
                          <a:solidFill>
                            <a:srgbClr val="26A05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9"/>
                        <wps:cNvSpPr>
                          <a:spLocks/>
                        </wps:cNvSpPr>
                        <wps:spPr bwMode="auto">
                          <a:xfrm>
                            <a:off x="539750" y="175895"/>
                            <a:ext cx="716280" cy="88265"/>
                          </a:xfrm>
                          <a:custGeom>
                            <a:avLst/>
                            <a:gdLst>
                              <a:gd name="T0" fmla="*/ 0 w 4510"/>
                              <a:gd name="T1" fmla="*/ 0 h 556"/>
                              <a:gd name="T2" fmla="*/ 4510 w 4510"/>
                              <a:gd name="T3" fmla="*/ 0 h 556"/>
                              <a:gd name="T4" fmla="*/ 4510 w 4510"/>
                              <a:gd name="T5" fmla="*/ 556 h 556"/>
                              <a:gd name="T6" fmla="*/ 0 w 4510"/>
                              <a:gd name="T7" fmla="*/ 556 h 556"/>
                              <a:gd name="T8" fmla="*/ 0 w 4510"/>
                              <a:gd name="T9" fmla="*/ 0 h 556"/>
                              <a:gd name="T10" fmla="*/ 0 w 4510"/>
                              <a:gd name="T11" fmla="*/ 0 h 556"/>
                            </a:gdLst>
                            <a:ahLst/>
                            <a:cxnLst>
                              <a:cxn ang="0">
                                <a:pos x="T0" y="T1"/>
                              </a:cxn>
                              <a:cxn ang="0">
                                <a:pos x="T2" y="T3"/>
                              </a:cxn>
                              <a:cxn ang="0">
                                <a:pos x="T4" y="T5"/>
                              </a:cxn>
                              <a:cxn ang="0">
                                <a:pos x="T6" y="T7"/>
                              </a:cxn>
                              <a:cxn ang="0">
                                <a:pos x="T8" y="T9"/>
                              </a:cxn>
                              <a:cxn ang="0">
                                <a:pos x="T10" y="T11"/>
                              </a:cxn>
                            </a:cxnLst>
                            <a:rect l="0" t="0" r="r" b="b"/>
                            <a:pathLst>
                              <a:path w="4510" h="556">
                                <a:moveTo>
                                  <a:pt x="0" y="0"/>
                                </a:moveTo>
                                <a:lnTo>
                                  <a:pt x="4510" y="0"/>
                                </a:lnTo>
                                <a:lnTo>
                                  <a:pt x="4510" y="556"/>
                                </a:lnTo>
                                <a:lnTo>
                                  <a:pt x="0" y="556"/>
                                </a:lnTo>
                                <a:lnTo>
                                  <a:pt x="0" y="0"/>
                                </a:lnTo>
                                <a:lnTo>
                                  <a:pt x="0" y="0"/>
                                </a:lnTo>
                                <a:close/>
                              </a:path>
                            </a:pathLst>
                          </a:custGeom>
                          <a:solidFill>
                            <a:srgbClr val="29A15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10"/>
                        <wps:cNvSpPr>
                          <a:spLocks/>
                        </wps:cNvSpPr>
                        <wps:spPr bwMode="auto">
                          <a:xfrm>
                            <a:off x="539750" y="175895"/>
                            <a:ext cx="716280" cy="88265"/>
                          </a:xfrm>
                          <a:custGeom>
                            <a:avLst/>
                            <a:gdLst>
                              <a:gd name="T0" fmla="*/ 0 w 4510"/>
                              <a:gd name="T1" fmla="*/ 0 h 554"/>
                              <a:gd name="T2" fmla="*/ 4510 w 4510"/>
                              <a:gd name="T3" fmla="*/ 0 h 554"/>
                              <a:gd name="T4" fmla="*/ 4510 w 4510"/>
                              <a:gd name="T5" fmla="*/ 554 h 554"/>
                              <a:gd name="T6" fmla="*/ 0 w 4510"/>
                              <a:gd name="T7" fmla="*/ 554 h 554"/>
                              <a:gd name="T8" fmla="*/ 0 w 4510"/>
                              <a:gd name="T9" fmla="*/ 0 h 554"/>
                              <a:gd name="T10" fmla="*/ 0 w 4510"/>
                              <a:gd name="T11" fmla="*/ 0 h 554"/>
                            </a:gdLst>
                            <a:ahLst/>
                            <a:cxnLst>
                              <a:cxn ang="0">
                                <a:pos x="T0" y="T1"/>
                              </a:cxn>
                              <a:cxn ang="0">
                                <a:pos x="T2" y="T3"/>
                              </a:cxn>
                              <a:cxn ang="0">
                                <a:pos x="T4" y="T5"/>
                              </a:cxn>
                              <a:cxn ang="0">
                                <a:pos x="T6" y="T7"/>
                              </a:cxn>
                              <a:cxn ang="0">
                                <a:pos x="T8" y="T9"/>
                              </a:cxn>
                              <a:cxn ang="0">
                                <a:pos x="T10" y="T11"/>
                              </a:cxn>
                            </a:cxnLst>
                            <a:rect l="0" t="0" r="r" b="b"/>
                            <a:pathLst>
                              <a:path w="4510" h="554">
                                <a:moveTo>
                                  <a:pt x="0" y="0"/>
                                </a:moveTo>
                                <a:lnTo>
                                  <a:pt x="4510" y="0"/>
                                </a:lnTo>
                                <a:lnTo>
                                  <a:pt x="4510" y="554"/>
                                </a:lnTo>
                                <a:lnTo>
                                  <a:pt x="0" y="554"/>
                                </a:lnTo>
                                <a:lnTo>
                                  <a:pt x="0" y="0"/>
                                </a:lnTo>
                                <a:lnTo>
                                  <a:pt x="0" y="0"/>
                                </a:lnTo>
                                <a:close/>
                              </a:path>
                            </a:pathLst>
                          </a:custGeom>
                          <a:solidFill>
                            <a:srgbClr val="2CA35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11"/>
                        <wps:cNvSpPr>
                          <a:spLocks/>
                        </wps:cNvSpPr>
                        <wps:spPr bwMode="auto">
                          <a:xfrm>
                            <a:off x="539750" y="220345"/>
                            <a:ext cx="716280" cy="87630"/>
                          </a:xfrm>
                          <a:custGeom>
                            <a:avLst/>
                            <a:gdLst>
                              <a:gd name="T0" fmla="*/ 0 w 4510"/>
                              <a:gd name="T1" fmla="*/ 0 h 554"/>
                              <a:gd name="T2" fmla="*/ 4510 w 4510"/>
                              <a:gd name="T3" fmla="*/ 0 h 554"/>
                              <a:gd name="T4" fmla="*/ 4510 w 4510"/>
                              <a:gd name="T5" fmla="*/ 554 h 554"/>
                              <a:gd name="T6" fmla="*/ 0 w 4510"/>
                              <a:gd name="T7" fmla="*/ 554 h 554"/>
                              <a:gd name="T8" fmla="*/ 0 w 4510"/>
                              <a:gd name="T9" fmla="*/ 0 h 554"/>
                              <a:gd name="T10" fmla="*/ 0 w 4510"/>
                              <a:gd name="T11" fmla="*/ 0 h 554"/>
                            </a:gdLst>
                            <a:ahLst/>
                            <a:cxnLst>
                              <a:cxn ang="0">
                                <a:pos x="T0" y="T1"/>
                              </a:cxn>
                              <a:cxn ang="0">
                                <a:pos x="T2" y="T3"/>
                              </a:cxn>
                              <a:cxn ang="0">
                                <a:pos x="T4" y="T5"/>
                              </a:cxn>
                              <a:cxn ang="0">
                                <a:pos x="T6" y="T7"/>
                              </a:cxn>
                              <a:cxn ang="0">
                                <a:pos x="T8" y="T9"/>
                              </a:cxn>
                              <a:cxn ang="0">
                                <a:pos x="T10" y="T11"/>
                              </a:cxn>
                            </a:cxnLst>
                            <a:rect l="0" t="0" r="r" b="b"/>
                            <a:pathLst>
                              <a:path w="4510" h="554">
                                <a:moveTo>
                                  <a:pt x="0" y="0"/>
                                </a:moveTo>
                                <a:lnTo>
                                  <a:pt x="4510" y="0"/>
                                </a:lnTo>
                                <a:lnTo>
                                  <a:pt x="4510" y="554"/>
                                </a:lnTo>
                                <a:lnTo>
                                  <a:pt x="0" y="554"/>
                                </a:lnTo>
                                <a:lnTo>
                                  <a:pt x="0" y="0"/>
                                </a:lnTo>
                                <a:lnTo>
                                  <a:pt x="0" y="0"/>
                                </a:lnTo>
                                <a:close/>
                              </a:path>
                            </a:pathLst>
                          </a:custGeom>
                          <a:solidFill>
                            <a:srgbClr val="30A55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12"/>
                        <wps:cNvSpPr>
                          <a:spLocks/>
                        </wps:cNvSpPr>
                        <wps:spPr bwMode="auto">
                          <a:xfrm>
                            <a:off x="539750" y="264160"/>
                            <a:ext cx="716280" cy="88265"/>
                          </a:xfrm>
                          <a:custGeom>
                            <a:avLst/>
                            <a:gdLst>
                              <a:gd name="T0" fmla="*/ 0 w 4510"/>
                              <a:gd name="T1" fmla="*/ 0 h 555"/>
                              <a:gd name="T2" fmla="*/ 4510 w 4510"/>
                              <a:gd name="T3" fmla="*/ 0 h 555"/>
                              <a:gd name="T4" fmla="*/ 4510 w 4510"/>
                              <a:gd name="T5" fmla="*/ 555 h 555"/>
                              <a:gd name="T6" fmla="*/ 0 w 4510"/>
                              <a:gd name="T7" fmla="*/ 555 h 555"/>
                              <a:gd name="T8" fmla="*/ 0 w 4510"/>
                              <a:gd name="T9" fmla="*/ 0 h 555"/>
                              <a:gd name="T10" fmla="*/ 0 w 4510"/>
                              <a:gd name="T11" fmla="*/ 0 h 555"/>
                            </a:gdLst>
                            <a:ahLst/>
                            <a:cxnLst>
                              <a:cxn ang="0">
                                <a:pos x="T0" y="T1"/>
                              </a:cxn>
                              <a:cxn ang="0">
                                <a:pos x="T2" y="T3"/>
                              </a:cxn>
                              <a:cxn ang="0">
                                <a:pos x="T4" y="T5"/>
                              </a:cxn>
                              <a:cxn ang="0">
                                <a:pos x="T6" y="T7"/>
                              </a:cxn>
                              <a:cxn ang="0">
                                <a:pos x="T8" y="T9"/>
                              </a:cxn>
                              <a:cxn ang="0">
                                <a:pos x="T10" y="T11"/>
                              </a:cxn>
                            </a:cxnLst>
                            <a:rect l="0" t="0" r="r" b="b"/>
                            <a:pathLst>
                              <a:path w="4510" h="555">
                                <a:moveTo>
                                  <a:pt x="0" y="0"/>
                                </a:moveTo>
                                <a:lnTo>
                                  <a:pt x="4510" y="0"/>
                                </a:lnTo>
                                <a:lnTo>
                                  <a:pt x="4510" y="555"/>
                                </a:lnTo>
                                <a:lnTo>
                                  <a:pt x="0" y="555"/>
                                </a:lnTo>
                                <a:lnTo>
                                  <a:pt x="0" y="0"/>
                                </a:lnTo>
                                <a:lnTo>
                                  <a:pt x="0" y="0"/>
                                </a:lnTo>
                                <a:close/>
                              </a:path>
                            </a:pathLst>
                          </a:custGeom>
                          <a:solidFill>
                            <a:srgbClr val="33A6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13"/>
                        <wps:cNvSpPr>
                          <a:spLocks/>
                        </wps:cNvSpPr>
                        <wps:spPr bwMode="auto">
                          <a:xfrm>
                            <a:off x="539750" y="307975"/>
                            <a:ext cx="716280" cy="88265"/>
                          </a:xfrm>
                          <a:custGeom>
                            <a:avLst/>
                            <a:gdLst>
                              <a:gd name="T0" fmla="*/ 0 w 4510"/>
                              <a:gd name="T1" fmla="*/ 0 h 554"/>
                              <a:gd name="T2" fmla="*/ 4510 w 4510"/>
                              <a:gd name="T3" fmla="*/ 0 h 554"/>
                              <a:gd name="T4" fmla="*/ 4510 w 4510"/>
                              <a:gd name="T5" fmla="*/ 554 h 554"/>
                              <a:gd name="T6" fmla="*/ 0 w 4510"/>
                              <a:gd name="T7" fmla="*/ 554 h 554"/>
                              <a:gd name="T8" fmla="*/ 0 w 4510"/>
                              <a:gd name="T9" fmla="*/ 0 h 554"/>
                              <a:gd name="T10" fmla="*/ 0 w 4510"/>
                              <a:gd name="T11" fmla="*/ 0 h 554"/>
                            </a:gdLst>
                            <a:ahLst/>
                            <a:cxnLst>
                              <a:cxn ang="0">
                                <a:pos x="T0" y="T1"/>
                              </a:cxn>
                              <a:cxn ang="0">
                                <a:pos x="T2" y="T3"/>
                              </a:cxn>
                              <a:cxn ang="0">
                                <a:pos x="T4" y="T5"/>
                              </a:cxn>
                              <a:cxn ang="0">
                                <a:pos x="T6" y="T7"/>
                              </a:cxn>
                              <a:cxn ang="0">
                                <a:pos x="T8" y="T9"/>
                              </a:cxn>
                              <a:cxn ang="0">
                                <a:pos x="T10" y="T11"/>
                              </a:cxn>
                            </a:cxnLst>
                            <a:rect l="0" t="0" r="r" b="b"/>
                            <a:pathLst>
                              <a:path w="4510" h="554">
                                <a:moveTo>
                                  <a:pt x="0" y="0"/>
                                </a:moveTo>
                                <a:lnTo>
                                  <a:pt x="4510" y="0"/>
                                </a:lnTo>
                                <a:lnTo>
                                  <a:pt x="4510" y="554"/>
                                </a:lnTo>
                                <a:lnTo>
                                  <a:pt x="0" y="554"/>
                                </a:lnTo>
                                <a:lnTo>
                                  <a:pt x="0" y="0"/>
                                </a:lnTo>
                                <a:lnTo>
                                  <a:pt x="0" y="0"/>
                                </a:lnTo>
                                <a:close/>
                              </a:path>
                            </a:pathLst>
                          </a:custGeom>
                          <a:solidFill>
                            <a:srgbClr val="37A86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14"/>
                        <wps:cNvSpPr>
                          <a:spLocks/>
                        </wps:cNvSpPr>
                        <wps:spPr bwMode="auto">
                          <a:xfrm>
                            <a:off x="539750" y="352425"/>
                            <a:ext cx="716280" cy="87630"/>
                          </a:xfrm>
                          <a:custGeom>
                            <a:avLst/>
                            <a:gdLst>
                              <a:gd name="T0" fmla="*/ 0 w 4510"/>
                              <a:gd name="T1" fmla="*/ 0 h 554"/>
                              <a:gd name="T2" fmla="*/ 4510 w 4510"/>
                              <a:gd name="T3" fmla="*/ 0 h 554"/>
                              <a:gd name="T4" fmla="*/ 4510 w 4510"/>
                              <a:gd name="T5" fmla="*/ 554 h 554"/>
                              <a:gd name="T6" fmla="*/ 0 w 4510"/>
                              <a:gd name="T7" fmla="*/ 554 h 554"/>
                              <a:gd name="T8" fmla="*/ 0 w 4510"/>
                              <a:gd name="T9" fmla="*/ 0 h 554"/>
                              <a:gd name="T10" fmla="*/ 0 w 4510"/>
                              <a:gd name="T11" fmla="*/ 0 h 554"/>
                            </a:gdLst>
                            <a:ahLst/>
                            <a:cxnLst>
                              <a:cxn ang="0">
                                <a:pos x="T0" y="T1"/>
                              </a:cxn>
                              <a:cxn ang="0">
                                <a:pos x="T2" y="T3"/>
                              </a:cxn>
                              <a:cxn ang="0">
                                <a:pos x="T4" y="T5"/>
                              </a:cxn>
                              <a:cxn ang="0">
                                <a:pos x="T6" y="T7"/>
                              </a:cxn>
                              <a:cxn ang="0">
                                <a:pos x="T8" y="T9"/>
                              </a:cxn>
                              <a:cxn ang="0">
                                <a:pos x="T10" y="T11"/>
                              </a:cxn>
                            </a:cxnLst>
                            <a:rect l="0" t="0" r="r" b="b"/>
                            <a:pathLst>
                              <a:path w="4510" h="554">
                                <a:moveTo>
                                  <a:pt x="0" y="0"/>
                                </a:moveTo>
                                <a:lnTo>
                                  <a:pt x="4510" y="0"/>
                                </a:lnTo>
                                <a:lnTo>
                                  <a:pt x="4510" y="554"/>
                                </a:lnTo>
                                <a:lnTo>
                                  <a:pt x="0" y="554"/>
                                </a:lnTo>
                                <a:lnTo>
                                  <a:pt x="0" y="0"/>
                                </a:lnTo>
                                <a:lnTo>
                                  <a:pt x="0" y="0"/>
                                </a:lnTo>
                                <a:close/>
                              </a:path>
                            </a:pathLst>
                          </a:custGeom>
                          <a:solidFill>
                            <a:srgbClr val="3BA96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Freeform 15"/>
                        <wps:cNvSpPr>
                          <a:spLocks/>
                        </wps:cNvSpPr>
                        <wps:spPr bwMode="auto">
                          <a:xfrm>
                            <a:off x="539750" y="396240"/>
                            <a:ext cx="716280" cy="88265"/>
                          </a:xfrm>
                          <a:custGeom>
                            <a:avLst/>
                            <a:gdLst>
                              <a:gd name="T0" fmla="*/ 0 w 4510"/>
                              <a:gd name="T1" fmla="*/ 0 h 555"/>
                              <a:gd name="T2" fmla="*/ 4510 w 4510"/>
                              <a:gd name="T3" fmla="*/ 0 h 555"/>
                              <a:gd name="T4" fmla="*/ 4510 w 4510"/>
                              <a:gd name="T5" fmla="*/ 555 h 555"/>
                              <a:gd name="T6" fmla="*/ 0 w 4510"/>
                              <a:gd name="T7" fmla="*/ 555 h 555"/>
                              <a:gd name="T8" fmla="*/ 0 w 4510"/>
                              <a:gd name="T9" fmla="*/ 0 h 555"/>
                              <a:gd name="T10" fmla="*/ 0 w 4510"/>
                              <a:gd name="T11" fmla="*/ 0 h 555"/>
                            </a:gdLst>
                            <a:ahLst/>
                            <a:cxnLst>
                              <a:cxn ang="0">
                                <a:pos x="T0" y="T1"/>
                              </a:cxn>
                              <a:cxn ang="0">
                                <a:pos x="T2" y="T3"/>
                              </a:cxn>
                              <a:cxn ang="0">
                                <a:pos x="T4" y="T5"/>
                              </a:cxn>
                              <a:cxn ang="0">
                                <a:pos x="T6" y="T7"/>
                              </a:cxn>
                              <a:cxn ang="0">
                                <a:pos x="T8" y="T9"/>
                              </a:cxn>
                              <a:cxn ang="0">
                                <a:pos x="T10" y="T11"/>
                              </a:cxn>
                            </a:cxnLst>
                            <a:rect l="0" t="0" r="r" b="b"/>
                            <a:pathLst>
                              <a:path w="4510" h="555">
                                <a:moveTo>
                                  <a:pt x="0" y="0"/>
                                </a:moveTo>
                                <a:lnTo>
                                  <a:pt x="4510" y="0"/>
                                </a:lnTo>
                                <a:lnTo>
                                  <a:pt x="4510" y="555"/>
                                </a:lnTo>
                                <a:lnTo>
                                  <a:pt x="0" y="555"/>
                                </a:lnTo>
                                <a:lnTo>
                                  <a:pt x="0" y="0"/>
                                </a:lnTo>
                                <a:lnTo>
                                  <a:pt x="0" y="0"/>
                                </a:lnTo>
                                <a:close/>
                              </a:path>
                            </a:pathLst>
                          </a:custGeom>
                          <a:solidFill>
                            <a:srgbClr val="3FAB6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 name="Freeform 16"/>
                        <wps:cNvSpPr>
                          <a:spLocks/>
                        </wps:cNvSpPr>
                        <wps:spPr bwMode="auto">
                          <a:xfrm>
                            <a:off x="539750" y="440055"/>
                            <a:ext cx="716280" cy="88265"/>
                          </a:xfrm>
                          <a:custGeom>
                            <a:avLst/>
                            <a:gdLst>
                              <a:gd name="T0" fmla="*/ 0 w 4510"/>
                              <a:gd name="T1" fmla="*/ 0 h 556"/>
                              <a:gd name="T2" fmla="*/ 4510 w 4510"/>
                              <a:gd name="T3" fmla="*/ 0 h 556"/>
                              <a:gd name="T4" fmla="*/ 4510 w 4510"/>
                              <a:gd name="T5" fmla="*/ 556 h 556"/>
                              <a:gd name="T6" fmla="*/ 0 w 4510"/>
                              <a:gd name="T7" fmla="*/ 556 h 556"/>
                              <a:gd name="T8" fmla="*/ 0 w 4510"/>
                              <a:gd name="T9" fmla="*/ 0 h 556"/>
                              <a:gd name="T10" fmla="*/ 0 w 4510"/>
                              <a:gd name="T11" fmla="*/ 0 h 556"/>
                            </a:gdLst>
                            <a:ahLst/>
                            <a:cxnLst>
                              <a:cxn ang="0">
                                <a:pos x="T0" y="T1"/>
                              </a:cxn>
                              <a:cxn ang="0">
                                <a:pos x="T2" y="T3"/>
                              </a:cxn>
                              <a:cxn ang="0">
                                <a:pos x="T4" y="T5"/>
                              </a:cxn>
                              <a:cxn ang="0">
                                <a:pos x="T6" y="T7"/>
                              </a:cxn>
                              <a:cxn ang="0">
                                <a:pos x="T8" y="T9"/>
                              </a:cxn>
                              <a:cxn ang="0">
                                <a:pos x="T10" y="T11"/>
                              </a:cxn>
                            </a:cxnLst>
                            <a:rect l="0" t="0" r="r" b="b"/>
                            <a:pathLst>
                              <a:path w="4510" h="556">
                                <a:moveTo>
                                  <a:pt x="0" y="0"/>
                                </a:moveTo>
                                <a:lnTo>
                                  <a:pt x="4510" y="0"/>
                                </a:lnTo>
                                <a:lnTo>
                                  <a:pt x="4510" y="556"/>
                                </a:lnTo>
                                <a:lnTo>
                                  <a:pt x="0" y="556"/>
                                </a:lnTo>
                                <a:lnTo>
                                  <a:pt x="0" y="0"/>
                                </a:lnTo>
                                <a:lnTo>
                                  <a:pt x="0" y="0"/>
                                </a:lnTo>
                                <a:close/>
                              </a:path>
                            </a:pathLst>
                          </a:custGeom>
                          <a:solidFill>
                            <a:srgbClr val="44AD7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 name="Freeform 17"/>
                        <wps:cNvSpPr>
                          <a:spLocks/>
                        </wps:cNvSpPr>
                        <wps:spPr bwMode="auto">
                          <a:xfrm>
                            <a:off x="539750" y="484505"/>
                            <a:ext cx="716280" cy="87630"/>
                          </a:xfrm>
                          <a:custGeom>
                            <a:avLst/>
                            <a:gdLst>
                              <a:gd name="T0" fmla="*/ 0 w 4510"/>
                              <a:gd name="T1" fmla="*/ 0 h 554"/>
                              <a:gd name="T2" fmla="*/ 4510 w 4510"/>
                              <a:gd name="T3" fmla="*/ 0 h 554"/>
                              <a:gd name="T4" fmla="*/ 4510 w 4510"/>
                              <a:gd name="T5" fmla="*/ 554 h 554"/>
                              <a:gd name="T6" fmla="*/ 0 w 4510"/>
                              <a:gd name="T7" fmla="*/ 554 h 554"/>
                              <a:gd name="T8" fmla="*/ 0 w 4510"/>
                              <a:gd name="T9" fmla="*/ 0 h 554"/>
                              <a:gd name="T10" fmla="*/ 0 w 4510"/>
                              <a:gd name="T11" fmla="*/ 0 h 554"/>
                            </a:gdLst>
                            <a:ahLst/>
                            <a:cxnLst>
                              <a:cxn ang="0">
                                <a:pos x="T0" y="T1"/>
                              </a:cxn>
                              <a:cxn ang="0">
                                <a:pos x="T2" y="T3"/>
                              </a:cxn>
                              <a:cxn ang="0">
                                <a:pos x="T4" y="T5"/>
                              </a:cxn>
                              <a:cxn ang="0">
                                <a:pos x="T6" y="T7"/>
                              </a:cxn>
                              <a:cxn ang="0">
                                <a:pos x="T8" y="T9"/>
                              </a:cxn>
                              <a:cxn ang="0">
                                <a:pos x="T10" y="T11"/>
                              </a:cxn>
                            </a:cxnLst>
                            <a:rect l="0" t="0" r="r" b="b"/>
                            <a:pathLst>
                              <a:path w="4510" h="554">
                                <a:moveTo>
                                  <a:pt x="0" y="0"/>
                                </a:moveTo>
                                <a:lnTo>
                                  <a:pt x="4510" y="0"/>
                                </a:lnTo>
                                <a:lnTo>
                                  <a:pt x="4510" y="554"/>
                                </a:lnTo>
                                <a:lnTo>
                                  <a:pt x="0" y="554"/>
                                </a:lnTo>
                                <a:lnTo>
                                  <a:pt x="0" y="0"/>
                                </a:lnTo>
                                <a:lnTo>
                                  <a:pt x="0" y="0"/>
                                </a:lnTo>
                                <a:close/>
                              </a:path>
                            </a:pathLst>
                          </a:custGeom>
                          <a:solidFill>
                            <a:srgbClr val="49AF7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 name="Freeform 18"/>
                        <wps:cNvSpPr>
                          <a:spLocks/>
                        </wps:cNvSpPr>
                        <wps:spPr bwMode="auto">
                          <a:xfrm>
                            <a:off x="539750" y="528320"/>
                            <a:ext cx="716280" cy="88265"/>
                          </a:xfrm>
                          <a:custGeom>
                            <a:avLst/>
                            <a:gdLst>
                              <a:gd name="T0" fmla="*/ 0 w 4510"/>
                              <a:gd name="T1" fmla="*/ 0 h 554"/>
                              <a:gd name="T2" fmla="*/ 4510 w 4510"/>
                              <a:gd name="T3" fmla="*/ 0 h 554"/>
                              <a:gd name="T4" fmla="*/ 4510 w 4510"/>
                              <a:gd name="T5" fmla="*/ 554 h 554"/>
                              <a:gd name="T6" fmla="*/ 0 w 4510"/>
                              <a:gd name="T7" fmla="*/ 554 h 554"/>
                              <a:gd name="T8" fmla="*/ 0 w 4510"/>
                              <a:gd name="T9" fmla="*/ 0 h 554"/>
                              <a:gd name="T10" fmla="*/ 0 w 4510"/>
                              <a:gd name="T11" fmla="*/ 0 h 554"/>
                            </a:gdLst>
                            <a:ahLst/>
                            <a:cxnLst>
                              <a:cxn ang="0">
                                <a:pos x="T0" y="T1"/>
                              </a:cxn>
                              <a:cxn ang="0">
                                <a:pos x="T2" y="T3"/>
                              </a:cxn>
                              <a:cxn ang="0">
                                <a:pos x="T4" y="T5"/>
                              </a:cxn>
                              <a:cxn ang="0">
                                <a:pos x="T6" y="T7"/>
                              </a:cxn>
                              <a:cxn ang="0">
                                <a:pos x="T8" y="T9"/>
                              </a:cxn>
                              <a:cxn ang="0">
                                <a:pos x="T10" y="T11"/>
                              </a:cxn>
                            </a:cxnLst>
                            <a:rect l="0" t="0" r="r" b="b"/>
                            <a:pathLst>
                              <a:path w="4510" h="554">
                                <a:moveTo>
                                  <a:pt x="0" y="0"/>
                                </a:moveTo>
                                <a:lnTo>
                                  <a:pt x="4510" y="0"/>
                                </a:lnTo>
                                <a:lnTo>
                                  <a:pt x="4510" y="554"/>
                                </a:lnTo>
                                <a:lnTo>
                                  <a:pt x="0" y="554"/>
                                </a:lnTo>
                                <a:lnTo>
                                  <a:pt x="0" y="0"/>
                                </a:lnTo>
                                <a:lnTo>
                                  <a:pt x="0" y="0"/>
                                </a:lnTo>
                                <a:close/>
                              </a:path>
                            </a:pathLst>
                          </a:custGeom>
                          <a:solidFill>
                            <a:srgbClr val="4DB07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 name="Freeform 19"/>
                        <wps:cNvSpPr>
                          <a:spLocks/>
                        </wps:cNvSpPr>
                        <wps:spPr bwMode="auto">
                          <a:xfrm>
                            <a:off x="539750" y="572135"/>
                            <a:ext cx="716280" cy="88265"/>
                          </a:xfrm>
                          <a:custGeom>
                            <a:avLst/>
                            <a:gdLst>
                              <a:gd name="T0" fmla="*/ 0 w 4510"/>
                              <a:gd name="T1" fmla="*/ 0 h 556"/>
                              <a:gd name="T2" fmla="*/ 4510 w 4510"/>
                              <a:gd name="T3" fmla="*/ 0 h 556"/>
                              <a:gd name="T4" fmla="*/ 4510 w 4510"/>
                              <a:gd name="T5" fmla="*/ 556 h 556"/>
                              <a:gd name="T6" fmla="*/ 0 w 4510"/>
                              <a:gd name="T7" fmla="*/ 556 h 556"/>
                              <a:gd name="T8" fmla="*/ 0 w 4510"/>
                              <a:gd name="T9" fmla="*/ 0 h 556"/>
                              <a:gd name="T10" fmla="*/ 0 w 4510"/>
                              <a:gd name="T11" fmla="*/ 0 h 556"/>
                            </a:gdLst>
                            <a:ahLst/>
                            <a:cxnLst>
                              <a:cxn ang="0">
                                <a:pos x="T0" y="T1"/>
                              </a:cxn>
                              <a:cxn ang="0">
                                <a:pos x="T2" y="T3"/>
                              </a:cxn>
                              <a:cxn ang="0">
                                <a:pos x="T4" y="T5"/>
                              </a:cxn>
                              <a:cxn ang="0">
                                <a:pos x="T6" y="T7"/>
                              </a:cxn>
                              <a:cxn ang="0">
                                <a:pos x="T8" y="T9"/>
                              </a:cxn>
                              <a:cxn ang="0">
                                <a:pos x="T10" y="T11"/>
                              </a:cxn>
                            </a:cxnLst>
                            <a:rect l="0" t="0" r="r" b="b"/>
                            <a:pathLst>
                              <a:path w="4510" h="556">
                                <a:moveTo>
                                  <a:pt x="0" y="0"/>
                                </a:moveTo>
                                <a:lnTo>
                                  <a:pt x="4510" y="0"/>
                                </a:lnTo>
                                <a:lnTo>
                                  <a:pt x="4510" y="556"/>
                                </a:lnTo>
                                <a:lnTo>
                                  <a:pt x="0" y="556"/>
                                </a:lnTo>
                                <a:lnTo>
                                  <a:pt x="0" y="0"/>
                                </a:lnTo>
                                <a:lnTo>
                                  <a:pt x="0" y="0"/>
                                </a:lnTo>
                                <a:close/>
                              </a:path>
                            </a:pathLst>
                          </a:custGeom>
                          <a:solidFill>
                            <a:srgbClr val="51B27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 name="Freeform 20"/>
                        <wps:cNvSpPr>
                          <a:spLocks/>
                        </wps:cNvSpPr>
                        <wps:spPr bwMode="auto">
                          <a:xfrm>
                            <a:off x="539750" y="616585"/>
                            <a:ext cx="716280" cy="87630"/>
                          </a:xfrm>
                          <a:custGeom>
                            <a:avLst/>
                            <a:gdLst>
                              <a:gd name="T0" fmla="*/ 0 w 4510"/>
                              <a:gd name="T1" fmla="*/ 0 h 555"/>
                              <a:gd name="T2" fmla="*/ 4510 w 4510"/>
                              <a:gd name="T3" fmla="*/ 0 h 555"/>
                              <a:gd name="T4" fmla="*/ 4510 w 4510"/>
                              <a:gd name="T5" fmla="*/ 555 h 555"/>
                              <a:gd name="T6" fmla="*/ 0 w 4510"/>
                              <a:gd name="T7" fmla="*/ 555 h 555"/>
                              <a:gd name="T8" fmla="*/ 0 w 4510"/>
                              <a:gd name="T9" fmla="*/ 0 h 555"/>
                              <a:gd name="T10" fmla="*/ 0 w 4510"/>
                              <a:gd name="T11" fmla="*/ 0 h 555"/>
                            </a:gdLst>
                            <a:ahLst/>
                            <a:cxnLst>
                              <a:cxn ang="0">
                                <a:pos x="T0" y="T1"/>
                              </a:cxn>
                              <a:cxn ang="0">
                                <a:pos x="T2" y="T3"/>
                              </a:cxn>
                              <a:cxn ang="0">
                                <a:pos x="T4" y="T5"/>
                              </a:cxn>
                              <a:cxn ang="0">
                                <a:pos x="T6" y="T7"/>
                              </a:cxn>
                              <a:cxn ang="0">
                                <a:pos x="T8" y="T9"/>
                              </a:cxn>
                              <a:cxn ang="0">
                                <a:pos x="T10" y="T11"/>
                              </a:cxn>
                            </a:cxnLst>
                            <a:rect l="0" t="0" r="r" b="b"/>
                            <a:pathLst>
                              <a:path w="4510" h="555">
                                <a:moveTo>
                                  <a:pt x="0" y="0"/>
                                </a:moveTo>
                                <a:lnTo>
                                  <a:pt x="4510" y="0"/>
                                </a:lnTo>
                                <a:lnTo>
                                  <a:pt x="4510" y="555"/>
                                </a:lnTo>
                                <a:lnTo>
                                  <a:pt x="0" y="555"/>
                                </a:lnTo>
                                <a:lnTo>
                                  <a:pt x="0" y="0"/>
                                </a:lnTo>
                                <a:lnTo>
                                  <a:pt x="0" y="0"/>
                                </a:lnTo>
                                <a:close/>
                              </a:path>
                            </a:pathLst>
                          </a:custGeom>
                          <a:solidFill>
                            <a:srgbClr val="54B47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 name="Freeform 21"/>
                        <wps:cNvSpPr>
                          <a:spLocks/>
                        </wps:cNvSpPr>
                        <wps:spPr bwMode="auto">
                          <a:xfrm>
                            <a:off x="539750" y="660400"/>
                            <a:ext cx="716280" cy="87630"/>
                          </a:xfrm>
                          <a:custGeom>
                            <a:avLst/>
                            <a:gdLst>
                              <a:gd name="T0" fmla="*/ 0 w 4510"/>
                              <a:gd name="T1" fmla="*/ 0 h 553"/>
                              <a:gd name="T2" fmla="*/ 4510 w 4510"/>
                              <a:gd name="T3" fmla="*/ 0 h 553"/>
                              <a:gd name="T4" fmla="*/ 4510 w 4510"/>
                              <a:gd name="T5" fmla="*/ 553 h 553"/>
                              <a:gd name="T6" fmla="*/ 0 w 4510"/>
                              <a:gd name="T7" fmla="*/ 553 h 553"/>
                              <a:gd name="T8" fmla="*/ 0 w 4510"/>
                              <a:gd name="T9" fmla="*/ 0 h 553"/>
                              <a:gd name="T10" fmla="*/ 0 w 4510"/>
                              <a:gd name="T11" fmla="*/ 0 h 553"/>
                            </a:gdLst>
                            <a:ahLst/>
                            <a:cxnLst>
                              <a:cxn ang="0">
                                <a:pos x="T0" y="T1"/>
                              </a:cxn>
                              <a:cxn ang="0">
                                <a:pos x="T2" y="T3"/>
                              </a:cxn>
                              <a:cxn ang="0">
                                <a:pos x="T4" y="T5"/>
                              </a:cxn>
                              <a:cxn ang="0">
                                <a:pos x="T6" y="T7"/>
                              </a:cxn>
                              <a:cxn ang="0">
                                <a:pos x="T8" y="T9"/>
                              </a:cxn>
                              <a:cxn ang="0">
                                <a:pos x="T10" y="T11"/>
                              </a:cxn>
                            </a:cxnLst>
                            <a:rect l="0" t="0" r="r" b="b"/>
                            <a:pathLst>
                              <a:path w="4510" h="553">
                                <a:moveTo>
                                  <a:pt x="0" y="0"/>
                                </a:moveTo>
                                <a:lnTo>
                                  <a:pt x="4510" y="0"/>
                                </a:lnTo>
                                <a:lnTo>
                                  <a:pt x="4510" y="553"/>
                                </a:lnTo>
                                <a:lnTo>
                                  <a:pt x="0" y="553"/>
                                </a:lnTo>
                                <a:lnTo>
                                  <a:pt x="0" y="0"/>
                                </a:lnTo>
                                <a:lnTo>
                                  <a:pt x="0" y="0"/>
                                </a:lnTo>
                                <a:close/>
                              </a:path>
                            </a:pathLst>
                          </a:custGeom>
                          <a:solidFill>
                            <a:srgbClr val="56B68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 name="Freeform 22"/>
                        <wps:cNvSpPr>
                          <a:spLocks/>
                        </wps:cNvSpPr>
                        <wps:spPr bwMode="auto">
                          <a:xfrm>
                            <a:off x="539750" y="704215"/>
                            <a:ext cx="716280" cy="88265"/>
                          </a:xfrm>
                          <a:custGeom>
                            <a:avLst/>
                            <a:gdLst>
                              <a:gd name="T0" fmla="*/ 0 w 4510"/>
                              <a:gd name="T1" fmla="*/ 0 h 555"/>
                              <a:gd name="T2" fmla="*/ 4510 w 4510"/>
                              <a:gd name="T3" fmla="*/ 0 h 555"/>
                              <a:gd name="T4" fmla="*/ 4510 w 4510"/>
                              <a:gd name="T5" fmla="*/ 555 h 555"/>
                              <a:gd name="T6" fmla="*/ 0 w 4510"/>
                              <a:gd name="T7" fmla="*/ 555 h 555"/>
                              <a:gd name="T8" fmla="*/ 0 w 4510"/>
                              <a:gd name="T9" fmla="*/ 0 h 555"/>
                              <a:gd name="T10" fmla="*/ 0 w 4510"/>
                              <a:gd name="T11" fmla="*/ 0 h 555"/>
                            </a:gdLst>
                            <a:ahLst/>
                            <a:cxnLst>
                              <a:cxn ang="0">
                                <a:pos x="T0" y="T1"/>
                              </a:cxn>
                              <a:cxn ang="0">
                                <a:pos x="T2" y="T3"/>
                              </a:cxn>
                              <a:cxn ang="0">
                                <a:pos x="T4" y="T5"/>
                              </a:cxn>
                              <a:cxn ang="0">
                                <a:pos x="T6" y="T7"/>
                              </a:cxn>
                              <a:cxn ang="0">
                                <a:pos x="T8" y="T9"/>
                              </a:cxn>
                              <a:cxn ang="0">
                                <a:pos x="T10" y="T11"/>
                              </a:cxn>
                            </a:cxnLst>
                            <a:rect l="0" t="0" r="r" b="b"/>
                            <a:pathLst>
                              <a:path w="4510" h="555">
                                <a:moveTo>
                                  <a:pt x="0" y="0"/>
                                </a:moveTo>
                                <a:lnTo>
                                  <a:pt x="4510" y="0"/>
                                </a:lnTo>
                                <a:lnTo>
                                  <a:pt x="4510" y="555"/>
                                </a:lnTo>
                                <a:lnTo>
                                  <a:pt x="0" y="555"/>
                                </a:lnTo>
                                <a:lnTo>
                                  <a:pt x="0" y="0"/>
                                </a:lnTo>
                                <a:lnTo>
                                  <a:pt x="0" y="0"/>
                                </a:lnTo>
                                <a:close/>
                              </a:path>
                            </a:pathLst>
                          </a:custGeom>
                          <a:solidFill>
                            <a:srgbClr val="59B88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9" name="Freeform 23"/>
                        <wps:cNvSpPr>
                          <a:spLocks/>
                        </wps:cNvSpPr>
                        <wps:spPr bwMode="auto">
                          <a:xfrm>
                            <a:off x="539750" y="748030"/>
                            <a:ext cx="716280" cy="88265"/>
                          </a:xfrm>
                          <a:custGeom>
                            <a:avLst/>
                            <a:gdLst>
                              <a:gd name="T0" fmla="*/ 0 w 4510"/>
                              <a:gd name="T1" fmla="*/ 0 h 556"/>
                              <a:gd name="T2" fmla="*/ 4510 w 4510"/>
                              <a:gd name="T3" fmla="*/ 0 h 556"/>
                              <a:gd name="T4" fmla="*/ 4510 w 4510"/>
                              <a:gd name="T5" fmla="*/ 556 h 556"/>
                              <a:gd name="T6" fmla="*/ 0 w 4510"/>
                              <a:gd name="T7" fmla="*/ 556 h 556"/>
                              <a:gd name="T8" fmla="*/ 0 w 4510"/>
                              <a:gd name="T9" fmla="*/ 0 h 556"/>
                              <a:gd name="T10" fmla="*/ 0 w 4510"/>
                              <a:gd name="T11" fmla="*/ 0 h 556"/>
                            </a:gdLst>
                            <a:ahLst/>
                            <a:cxnLst>
                              <a:cxn ang="0">
                                <a:pos x="T0" y="T1"/>
                              </a:cxn>
                              <a:cxn ang="0">
                                <a:pos x="T2" y="T3"/>
                              </a:cxn>
                              <a:cxn ang="0">
                                <a:pos x="T4" y="T5"/>
                              </a:cxn>
                              <a:cxn ang="0">
                                <a:pos x="T6" y="T7"/>
                              </a:cxn>
                              <a:cxn ang="0">
                                <a:pos x="T8" y="T9"/>
                              </a:cxn>
                              <a:cxn ang="0">
                                <a:pos x="T10" y="T11"/>
                              </a:cxn>
                            </a:cxnLst>
                            <a:rect l="0" t="0" r="r" b="b"/>
                            <a:pathLst>
                              <a:path w="4510" h="556">
                                <a:moveTo>
                                  <a:pt x="0" y="0"/>
                                </a:moveTo>
                                <a:lnTo>
                                  <a:pt x="4510" y="0"/>
                                </a:lnTo>
                                <a:lnTo>
                                  <a:pt x="4510" y="556"/>
                                </a:lnTo>
                                <a:lnTo>
                                  <a:pt x="0" y="556"/>
                                </a:lnTo>
                                <a:lnTo>
                                  <a:pt x="0" y="0"/>
                                </a:lnTo>
                                <a:lnTo>
                                  <a:pt x="0" y="0"/>
                                </a:lnTo>
                                <a:close/>
                              </a:path>
                            </a:pathLst>
                          </a:custGeom>
                          <a:solidFill>
                            <a:srgbClr val="5EBA8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0" name="Freeform 24"/>
                        <wps:cNvSpPr>
                          <a:spLocks/>
                        </wps:cNvSpPr>
                        <wps:spPr bwMode="auto">
                          <a:xfrm>
                            <a:off x="539750" y="792480"/>
                            <a:ext cx="716280" cy="88265"/>
                          </a:xfrm>
                          <a:custGeom>
                            <a:avLst/>
                            <a:gdLst>
                              <a:gd name="T0" fmla="*/ 0 w 4510"/>
                              <a:gd name="T1" fmla="*/ 0 h 554"/>
                              <a:gd name="T2" fmla="*/ 4510 w 4510"/>
                              <a:gd name="T3" fmla="*/ 0 h 554"/>
                              <a:gd name="T4" fmla="*/ 4510 w 4510"/>
                              <a:gd name="T5" fmla="*/ 554 h 554"/>
                              <a:gd name="T6" fmla="*/ 0 w 4510"/>
                              <a:gd name="T7" fmla="*/ 554 h 554"/>
                              <a:gd name="T8" fmla="*/ 0 w 4510"/>
                              <a:gd name="T9" fmla="*/ 0 h 554"/>
                              <a:gd name="T10" fmla="*/ 0 w 4510"/>
                              <a:gd name="T11" fmla="*/ 0 h 554"/>
                            </a:gdLst>
                            <a:ahLst/>
                            <a:cxnLst>
                              <a:cxn ang="0">
                                <a:pos x="T0" y="T1"/>
                              </a:cxn>
                              <a:cxn ang="0">
                                <a:pos x="T2" y="T3"/>
                              </a:cxn>
                              <a:cxn ang="0">
                                <a:pos x="T4" y="T5"/>
                              </a:cxn>
                              <a:cxn ang="0">
                                <a:pos x="T6" y="T7"/>
                              </a:cxn>
                              <a:cxn ang="0">
                                <a:pos x="T8" y="T9"/>
                              </a:cxn>
                              <a:cxn ang="0">
                                <a:pos x="T10" y="T11"/>
                              </a:cxn>
                            </a:cxnLst>
                            <a:rect l="0" t="0" r="r" b="b"/>
                            <a:pathLst>
                              <a:path w="4510" h="554">
                                <a:moveTo>
                                  <a:pt x="0" y="0"/>
                                </a:moveTo>
                                <a:lnTo>
                                  <a:pt x="4510" y="0"/>
                                </a:lnTo>
                                <a:lnTo>
                                  <a:pt x="4510" y="554"/>
                                </a:lnTo>
                                <a:lnTo>
                                  <a:pt x="0" y="554"/>
                                </a:lnTo>
                                <a:lnTo>
                                  <a:pt x="0" y="0"/>
                                </a:lnTo>
                                <a:lnTo>
                                  <a:pt x="0" y="0"/>
                                </a:lnTo>
                                <a:close/>
                              </a:path>
                            </a:pathLst>
                          </a:custGeom>
                          <a:solidFill>
                            <a:srgbClr val="64BB8B"/>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 name="Freeform 25"/>
                        <wps:cNvSpPr>
                          <a:spLocks/>
                        </wps:cNvSpPr>
                        <wps:spPr bwMode="auto">
                          <a:xfrm>
                            <a:off x="539750" y="836295"/>
                            <a:ext cx="716280" cy="88265"/>
                          </a:xfrm>
                          <a:custGeom>
                            <a:avLst/>
                            <a:gdLst>
                              <a:gd name="T0" fmla="*/ 0 w 4510"/>
                              <a:gd name="T1" fmla="*/ 0 h 554"/>
                              <a:gd name="T2" fmla="*/ 4510 w 4510"/>
                              <a:gd name="T3" fmla="*/ 0 h 554"/>
                              <a:gd name="T4" fmla="*/ 4510 w 4510"/>
                              <a:gd name="T5" fmla="*/ 554 h 554"/>
                              <a:gd name="T6" fmla="*/ 0 w 4510"/>
                              <a:gd name="T7" fmla="*/ 554 h 554"/>
                              <a:gd name="T8" fmla="*/ 0 w 4510"/>
                              <a:gd name="T9" fmla="*/ 0 h 554"/>
                              <a:gd name="T10" fmla="*/ 0 w 4510"/>
                              <a:gd name="T11" fmla="*/ 0 h 554"/>
                            </a:gdLst>
                            <a:ahLst/>
                            <a:cxnLst>
                              <a:cxn ang="0">
                                <a:pos x="T0" y="T1"/>
                              </a:cxn>
                              <a:cxn ang="0">
                                <a:pos x="T2" y="T3"/>
                              </a:cxn>
                              <a:cxn ang="0">
                                <a:pos x="T4" y="T5"/>
                              </a:cxn>
                              <a:cxn ang="0">
                                <a:pos x="T6" y="T7"/>
                              </a:cxn>
                              <a:cxn ang="0">
                                <a:pos x="T8" y="T9"/>
                              </a:cxn>
                              <a:cxn ang="0">
                                <a:pos x="T10" y="T11"/>
                              </a:cxn>
                            </a:cxnLst>
                            <a:rect l="0" t="0" r="r" b="b"/>
                            <a:pathLst>
                              <a:path w="4510" h="554">
                                <a:moveTo>
                                  <a:pt x="0" y="0"/>
                                </a:moveTo>
                                <a:lnTo>
                                  <a:pt x="4510" y="0"/>
                                </a:lnTo>
                                <a:lnTo>
                                  <a:pt x="4510" y="554"/>
                                </a:lnTo>
                                <a:lnTo>
                                  <a:pt x="0" y="554"/>
                                </a:lnTo>
                                <a:lnTo>
                                  <a:pt x="0" y="0"/>
                                </a:lnTo>
                                <a:lnTo>
                                  <a:pt x="0" y="0"/>
                                </a:lnTo>
                                <a:close/>
                              </a:path>
                            </a:pathLst>
                          </a:custGeom>
                          <a:solidFill>
                            <a:srgbClr val="6ABD8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2" name="Freeform 26"/>
                        <wps:cNvSpPr>
                          <a:spLocks/>
                        </wps:cNvSpPr>
                        <wps:spPr bwMode="auto">
                          <a:xfrm>
                            <a:off x="539750" y="880745"/>
                            <a:ext cx="716280" cy="87630"/>
                          </a:xfrm>
                          <a:custGeom>
                            <a:avLst/>
                            <a:gdLst>
                              <a:gd name="T0" fmla="*/ 0 w 4510"/>
                              <a:gd name="T1" fmla="*/ 0 h 555"/>
                              <a:gd name="T2" fmla="*/ 4510 w 4510"/>
                              <a:gd name="T3" fmla="*/ 0 h 555"/>
                              <a:gd name="T4" fmla="*/ 4510 w 4510"/>
                              <a:gd name="T5" fmla="*/ 555 h 555"/>
                              <a:gd name="T6" fmla="*/ 0 w 4510"/>
                              <a:gd name="T7" fmla="*/ 555 h 555"/>
                              <a:gd name="T8" fmla="*/ 0 w 4510"/>
                              <a:gd name="T9" fmla="*/ 0 h 555"/>
                              <a:gd name="T10" fmla="*/ 0 w 4510"/>
                              <a:gd name="T11" fmla="*/ 0 h 555"/>
                            </a:gdLst>
                            <a:ahLst/>
                            <a:cxnLst>
                              <a:cxn ang="0">
                                <a:pos x="T0" y="T1"/>
                              </a:cxn>
                              <a:cxn ang="0">
                                <a:pos x="T2" y="T3"/>
                              </a:cxn>
                              <a:cxn ang="0">
                                <a:pos x="T4" y="T5"/>
                              </a:cxn>
                              <a:cxn ang="0">
                                <a:pos x="T6" y="T7"/>
                              </a:cxn>
                              <a:cxn ang="0">
                                <a:pos x="T8" y="T9"/>
                              </a:cxn>
                              <a:cxn ang="0">
                                <a:pos x="T10" y="T11"/>
                              </a:cxn>
                            </a:cxnLst>
                            <a:rect l="0" t="0" r="r" b="b"/>
                            <a:pathLst>
                              <a:path w="4510" h="555">
                                <a:moveTo>
                                  <a:pt x="0" y="0"/>
                                </a:moveTo>
                                <a:lnTo>
                                  <a:pt x="4510" y="0"/>
                                </a:lnTo>
                                <a:lnTo>
                                  <a:pt x="4510" y="555"/>
                                </a:lnTo>
                                <a:lnTo>
                                  <a:pt x="0" y="555"/>
                                </a:lnTo>
                                <a:lnTo>
                                  <a:pt x="0" y="0"/>
                                </a:lnTo>
                                <a:lnTo>
                                  <a:pt x="0" y="0"/>
                                </a:lnTo>
                                <a:close/>
                              </a:path>
                            </a:pathLst>
                          </a:custGeom>
                          <a:solidFill>
                            <a:srgbClr val="73BE9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3" name="Freeform 27"/>
                        <wps:cNvSpPr>
                          <a:spLocks/>
                        </wps:cNvSpPr>
                        <wps:spPr bwMode="auto">
                          <a:xfrm>
                            <a:off x="539750" y="924560"/>
                            <a:ext cx="716280" cy="88265"/>
                          </a:xfrm>
                          <a:custGeom>
                            <a:avLst/>
                            <a:gdLst>
                              <a:gd name="T0" fmla="*/ 0 w 4510"/>
                              <a:gd name="T1" fmla="*/ 0 h 555"/>
                              <a:gd name="T2" fmla="*/ 4510 w 4510"/>
                              <a:gd name="T3" fmla="*/ 0 h 555"/>
                              <a:gd name="T4" fmla="*/ 4510 w 4510"/>
                              <a:gd name="T5" fmla="*/ 555 h 555"/>
                              <a:gd name="T6" fmla="*/ 0 w 4510"/>
                              <a:gd name="T7" fmla="*/ 555 h 555"/>
                              <a:gd name="T8" fmla="*/ 0 w 4510"/>
                              <a:gd name="T9" fmla="*/ 0 h 555"/>
                              <a:gd name="T10" fmla="*/ 0 w 4510"/>
                              <a:gd name="T11" fmla="*/ 0 h 555"/>
                            </a:gdLst>
                            <a:ahLst/>
                            <a:cxnLst>
                              <a:cxn ang="0">
                                <a:pos x="T0" y="T1"/>
                              </a:cxn>
                              <a:cxn ang="0">
                                <a:pos x="T2" y="T3"/>
                              </a:cxn>
                              <a:cxn ang="0">
                                <a:pos x="T4" y="T5"/>
                              </a:cxn>
                              <a:cxn ang="0">
                                <a:pos x="T6" y="T7"/>
                              </a:cxn>
                              <a:cxn ang="0">
                                <a:pos x="T8" y="T9"/>
                              </a:cxn>
                              <a:cxn ang="0">
                                <a:pos x="T10" y="T11"/>
                              </a:cxn>
                            </a:cxnLst>
                            <a:rect l="0" t="0" r="r" b="b"/>
                            <a:pathLst>
                              <a:path w="4510" h="555">
                                <a:moveTo>
                                  <a:pt x="0" y="0"/>
                                </a:moveTo>
                                <a:lnTo>
                                  <a:pt x="4510" y="0"/>
                                </a:lnTo>
                                <a:lnTo>
                                  <a:pt x="4510" y="555"/>
                                </a:lnTo>
                                <a:lnTo>
                                  <a:pt x="0" y="555"/>
                                </a:lnTo>
                                <a:lnTo>
                                  <a:pt x="0" y="0"/>
                                </a:lnTo>
                                <a:lnTo>
                                  <a:pt x="0" y="0"/>
                                </a:lnTo>
                                <a:close/>
                              </a:path>
                            </a:pathLst>
                          </a:custGeom>
                          <a:solidFill>
                            <a:srgbClr val="76C09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4" name="Freeform 28"/>
                        <wps:cNvSpPr>
                          <a:spLocks/>
                        </wps:cNvSpPr>
                        <wps:spPr bwMode="auto">
                          <a:xfrm>
                            <a:off x="539750" y="968375"/>
                            <a:ext cx="716280" cy="88265"/>
                          </a:xfrm>
                          <a:custGeom>
                            <a:avLst/>
                            <a:gdLst>
                              <a:gd name="T0" fmla="*/ 0 w 4510"/>
                              <a:gd name="T1" fmla="*/ 0 h 553"/>
                              <a:gd name="T2" fmla="*/ 4510 w 4510"/>
                              <a:gd name="T3" fmla="*/ 0 h 553"/>
                              <a:gd name="T4" fmla="*/ 4510 w 4510"/>
                              <a:gd name="T5" fmla="*/ 553 h 553"/>
                              <a:gd name="T6" fmla="*/ 0 w 4510"/>
                              <a:gd name="T7" fmla="*/ 553 h 553"/>
                              <a:gd name="T8" fmla="*/ 0 w 4510"/>
                              <a:gd name="T9" fmla="*/ 0 h 553"/>
                              <a:gd name="T10" fmla="*/ 0 w 4510"/>
                              <a:gd name="T11" fmla="*/ 0 h 553"/>
                            </a:gdLst>
                            <a:ahLst/>
                            <a:cxnLst>
                              <a:cxn ang="0">
                                <a:pos x="T0" y="T1"/>
                              </a:cxn>
                              <a:cxn ang="0">
                                <a:pos x="T2" y="T3"/>
                              </a:cxn>
                              <a:cxn ang="0">
                                <a:pos x="T4" y="T5"/>
                              </a:cxn>
                              <a:cxn ang="0">
                                <a:pos x="T6" y="T7"/>
                              </a:cxn>
                              <a:cxn ang="0">
                                <a:pos x="T8" y="T9"/>
                              </a:cxn>
                              <a:cxn ang="0">
                                <a:pos x="T10" y="T11"/>
                              </a:cxn>
                            </a:cxnLst>
                            <a:rect l="0" t="0" r="r" b="b"/>
                            <a:pathLst>
                              <a:path w="4510" h="553">
                                <a:moveTo>
                                  <a:pt x="0" y="0"/>
                                </a:moveTo>
                                <a:lnTo>
                                  <a:pt x="4510" y="0"/>
                                </a:lnTo>
                                <a:lnTo>
                                  <a:pt x="4510" y="553"/>
                                </a:lnTo>
                                <a:lnTo>
                                  <a:pt x="0" y="553"/>
                                </a:lnTo>
                                <a:lnTo>
                                  <a:pt x="0" y="0"/>
                                </a:lnTo>
                                <a:lnTo>
                                  <a:pt x="0" y="0"/>
                                </a:lnTo>
                                <a:close/>
                              </a:path>
                            </a:pathLst>
                          </a:custGeom>
                          <a:solidFill>
                            <a:srgbClr val="7AC29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5" name="Freeform 29"/>
                        <wps:cNvSpPr>
                          <a:spLocks/>
                        </wps:cNvSpPr>
                        <wps:spPr bwMode="auto">
                          <a:xfrm>
                            <a:off x="539750" y="1012825"/>
                            <a:ext cx="716280" cy="87630"/>
                          </a:xfrm>
                          <a:custGeom>
                            <a:avLst/>
                            <a:gdLst>
                              <a:gd name="T0" fmla="*/ 0 w 4510"/>
                              <a:gd name="T1" fmla="*/ 0 h 555"/>
                              <a:gd name="T2" fmla="*/ 4510 w 4510"/>
                              <a:gd name="T3" fmla="*/ 0 h 555"/>
                              <a:gd name="T4" fmla="*/ 4510 w 4510"/>
                              <a:gd name="T5" fmla="*/ 555 h 555"/>
                              <a:gd name="T6" fmla="*/ 0 w 4510"/>
                              <a:gd name="T7" fmla="*/ 555 h 555"/>
                              <a:gd name="T8" fmla="*/ 0 w 4510"/>
                              <a:gd name="T9" fmla="*/ 0 h 555"/>
                              <a:gd name="T10" fmla="*/ 0 w 4510"/>
                              <a:gd name="T11" fmla="*/ 0 h 555"/>
                            </a:gdLst>
                            <a:ahLst/>
                            <a:cxnLst>
                              <a:cxn ang="0">
                                <a:pos x="T0" y="T1"/>
                              </a:cxn>
                              <a:cxn ang="0">
                                <a:pos x="T2" y="T3"/>
                              </a:cxn>
                              <a:cxn ang="0">
                                <a:pos x="T4" y="T5"/>
                              </a:cxn>
                              <a:cxn ang="0">
                                <a:pos x="T6" y="T7"/>
                              </a:cxn>
                              <a:cxn ang="0">
                                <a:pos x="T8" y="T9"/>
                              </a:cxn>
                              <a:cxn ang="0">
                                <a:pos x="T10" y="T11"/>
                              </a:cxn>
                            </a:cxnLst>
                            <a:rect l="0" t="0" r="r" b="b"/>
                            <a:pathLst>
                              <a:path w="4510" h="555">
                                <a:moveTo>
                                  <a:pt x="0" y="0"/>
                                </a:moveTo>
                                <a:lnTo>
                                  <a:pt x="4510" y="0"/>
                                </a:lnTo>
                                <a:lnTo>
                                  <a:pt x="4510" y="555"/>
                                </a:lnTo>
                                <a:lnTo>
                                  <a:pt x="0" y="555"/>
                                </a:lnTo>
                                <a:lnTo>
                                  <a:pt x="0" y="0"/>
                                </a:lnTo>
                                <a:lnTo>
                                  <a:pt x="0" y="0"/>
                                </a:lnTo>
                                <a:close/>
                              </a:path>
                            </a:pathLst>
                          </a:custGeom>
                          <a:solidFill>
                            <a:srgbClr val="7EC49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6" name="Freeform 30"/>
                        <wps:cNvSpPr>
                          <a:spLocks/>
                        </wps:cNvSpPr>
                        <wps:spPr bwMode="auto">
                          <a:xfrm>
                            <a:off x="539750" y="1056640"/>
                            <a:ext cx="716280" cy="87630"/>
                          </a:xfrm>
                          <a:custGeom>
                            <a:avLst/>
                            <a:gdLst>
                              <a:gd name="T0" fmla="*/ 0 w 4510"/>
                              <a:gd name="T1" fmla="*/ 0 h 556"/>
                              <a:gd name="T2" fmla="*/ 4510 w 4510"/>
                              <a:gd name="T3" fmla="*/ 0 h 556"/>
                              <a:gd name="T4" fmla="*/ 4510 w 4510"/>
                              <a:gd name="T5" fmla="*/ 556 h 556"/>
                              <a:gd name="T6" fmla="*/ 0 w 4510"/>
                              <a:gd name="T7" fmla="*/ 556 h 556"/>
                              <a:gd name="T8" fmla="*/ 0 w 4510"/>
                              <a:gd name="T9" fmla="*/ 0 h 556"/>
                              <a:gd name="T10" fmla="*/ 0 w 4510"/>
                              <a:gd name="T11" fmla="*/ 0 h 556"/>
                            </a:gdLst>
                            <a:ahLst/>
                            <a:cxnLst>
                              <a:cxn ang="0">
                                <a:pos x="T0" y="T1"/>
                              </a:cxn>
                              <a:cxn ang="0">
                                <a:pos x="T2" y="T3"/>
                              </a:cxn>
                              <a:cxn ang="0">
                                <a:pos x="T4" y="T5"/>
                              </a:cxn>
                              <a:cxn ang="0">
                                <a:pos x="T6" y="T7"/>
                              </a:cxn>
                              <a:cxn ang="0">
                                <a:pos x="T8" y="T9"/>
                              </a:cxn>
                              <a:cxn ang="0">
                                <a:pos x="T10" y="T11"/>
                              </a:cxn>
                            </a:cxnLst>
                            <a:rect l="0" t="0" r="r" b="b"/>
                            <a:pathLst>
                              <a:path w="4510" h="556">
                                <a:moveTo>
                                  <a:pt x="0" y="0"/>
                                </a:moveTo>
                                <a:lnTo>
                                  <a:pt x="4510" y="0"/>
                                </a:lnTo>
                                <a:lnTo>
                                  <a:pt x="4510" y="556"/>
                                </a:lnTo>
                                <a:lnTo>
                                  <a:pt x="0" y="556"/>
                                </a:lnTo>
                                <a:lnTo>
                                  <a:pt x="0" y="0"/>
                                </a:lnTo>
                                <a:lnTo>
                                  <a:pt x="0" y="0"/>
                                </a:lnTo>
                                <a:close/>
                              </a:path>
                            </a:pathLst>
                          </a:custGeom>
                          <a:solidFill>
                            <a:srgbClr val="82C6A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7" name="Freeform 31"/>
                        <wps:cNvSpPr>
                          <a:spLocks/>
                        </wps:cNvSpPr>
                        <wps:spPr bwMode="auto">
                          <a:xfrm>
                            <a:off x="539750" y="1100455"/>
                            <a:ext cx="716280" cy="88265"/>
                          </a:xfrm>
                          <a:custGeom>
                            <a:avLst/>
                            <a:gdLst>
                              <a:gd name="T0" fmla="*/ 0 w 4510"/>
                              <a:gd name="T1" fmla="*/ 0 h 554"/>
                              <a:gd name="T2" fmla="*/ 4510 w 4510"/>
                              <a:gd name="T3" fmla="*/ 0 h 554"/>
                              <a:gd name="T4" fmla="*/ 4510 w 4510"/>
                              <a:gd name="T5" fmla="*/ 554 h 554"/>
                              <a:gd name="T6" fmla="*/ 0 w 4510"/>
                              <a:gd name="T7" fmla="*/ 554 h 554"/>
                              <a:gd name="T8" fmla="*/ 0 w 4510"/>
                              <a:gd name="T9" fmla="*/ 0 h 554"/>
                              <a:gd name="T10" fmla="*/ 0 w 4510"/>
                              <a:gd name="T11" fmla="*/ 0 h 554"/>
                            </a:gdLst>
                            <a:ahLst/>
                            <a:cxnLst>
                              <a:cxn ang="0">
                                <a:pos x="T0" y="T1"/>
                              </a:cxn>
                              <a:cxn ang="0">
                                <a:pos x="T2" y="T3"/>
                              </a:cxn>
                              <a:cxn ang="0">
                                <a:pos x="T4" y="T5"/>
                              </a:cxn>
                              <a:cxn ang="0">
                                <a:pos x="T6" y="T7"/>
                              </a:cxn>
                              <a:cxn ang="0">
                                <a:pos x="T8" y="T9"/>
                              </a:cxn>
                              <a:cxn ang="0">
                                <a:pos x="T10" y="T11"/>
                              </a:cxn>
                            </a:cxnLst>
                            <a:rect l="0" t="0" r="r" b="b"/>
                            <a:pathLst>
                              <a:path w="4510" h="554">
                                <a:moveTo>
                                  <a:pt x="0" y="0"/>
                                </a:moveTo>
                                <a:lnTo>
                                  <a:pt x="4510" y="0"/>
                                </a:lnTo>
                                <a:lnTo>
                                  <a:pt x="4510" y="554"/>
                                </a:lnTo>
                                <a:lnTo>
                                  <a:pt x="0" y="554"/>
                                </a:lnTo>
                                <a:lnTo>
                                  <a:pt x="0" y="0"/>
                                </a:lnTo>
                                <a:lnTo>
                                  <a:pt x="0" y="0"/>
                                </a:lnTo>
                                <a:close/>
                              </a:path>
                            </a:pathLst>
                          </a:custGeom>
                          <a:solidFill>
                            <a:srgbClr val="86C8A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8" name="Freeform 32"/>
                        <wps:cNvSpPr>
                          <a:spLocks/>
                        </wps:cNvSpPr>
                        <wps:spPr bwMode="auto">
                          <a:xfrm>
                            <a:off x="539750" y="1144270"/>
                            <a:ext cx="716280" cy="88265"/>
                          </a:xfrm>
                          <a:custGeom>
                            <a:avLst/>
                            <a:gdLst>
                              <a:gd name="T0" fmla="*/ 0 w 4510"/>
                              <a:gd name="T1" fmla="*/ 0 h 555"/>
                              <a:gd name="T2" fmla="*/ 4510 w 4510"/>
                              <a:gd name="T3" fmla="*/ 0 h 555"/>
                              <a:gd name="T4" fmla="*/ 4510 w 4510"/>
                              <a:gd name="T5" fmla="*/ 555 h 555"/>
                              <a:gd name="T6" fmla="*/ 0 w 4510"/>
                              <a:gd name="T7" fmla="*/ 555 h 555"/>
                              <a:gd name="T8" fmla="*/ 0 w 4510"/>
                              <a:gd name="T9" fmla="*/ 0 h 555"/>
                              <a:gd name="T10" fmla="*/ 0 w 4510"/>
                              <a:gd name="T11" fmla="*/ 0 h 555"/>
                            </a:gdLst>
                            <a:ahLst/>
                            <a:cxnLst>
                              <a:cxn ang="0">
                                <a:pos x="T0" y="T1"/>
                              </a:cxn>
                              <a:cxn ang="0">
                                <a:pos x="T2" y="T3"/>
                              </a:cxn>
                              <a:cxn ang="0">
                                <a:pos x="T4" y="T5"/>
                              </a:cxn>
                              <a:cxn ang="0">
                                <a:pos x="T6" y="T7"/>
                              </a:cxn>
                              <a:cxn ang="0">
                                <a:pos x="T8" y="T9"/>
                              </a:cxn>
                              <a:cxn ang="0">
                                <a:pos x="T10" y="T11"/>
                              </a:cxn>
                            </a:cxnLst>
                            <a:rect l="0" t="0" r="r" b="b"/>
                            <a:pathLst>
                              <a:path w="4510" h="555">
                                <a:moveTo>
                                  <a:pt x="0" y="0"/>
                                </a:moveTo>
                                <a:lnTo>
                                  <a:pt x="4510" y="0"/>
                                </a:lnTo>
                                <a:lnTo>
                                  <a:pt x="4510" y="555"/>
                                </a:lnTo>
                                <a:lnTo>
                                  <a:pt x="0" y="555"/>
                                </a:lnTo>
                                <a:lnTo>
                                  <a:pt x="0" y="0"/>
                                </a:lnTo>
                                <a:lnTo>
                                  <a:pt x="0" y="0"/>
                                </a:lnTo>
                                <a:close/>
                              </a:path>
                            </a:pathLst>
                          </a:custGeom>
                          <a:solidFill>
                            <a:srgbClr val="8AC9A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9" name="Freeform 33"/>
                        <wps:cNvSpPr>
                          <a:spLocks/>
                        </wps:cNvSpPr>
                        <wps:spPr bwMode="auto">
                          <a:xfrm>
                            <a:off x="539750" y="1188720"/>
                            <a:ext cx="716280" cy="87630"/>
                          </a:xfrm>
                          <a:custGeom>
                            <a:avLst/>
                            <a:gdLst>
                              <a:gd name="T0" fmla="*/ 0 w 4510"/>
                              <a:gd name="T1" fmla="*/ 0 h 555"/>
                              <a:gd name="T2" fmla="*/ 4510 w 4510"/>
                              <a:gd name="T3" fmla="*/ 0 h 555"/>
                              <a:gd name="T4" fmla="*/ 4510 w 4510"/>
                              <a:gd name="T5" fmla="*/ 555 h 555"/>
                              <a:gd name="T6" fmla="*/ 0 w 4510"/>
                              <a:gd name="T7" fmla="*/ 555 h 555"/>
                              <a:gd name="T8" fmla="*/ 0 w 4510"/>
                              <a:gd name="T9" fmla="*/ 0 h 555"/>
                              <a:gd name="T10" fmla="*/ 0 w 4510"/>
                              <a:gd name="T11" fmla="*/ 0 h 555"/>
                            </a:gdLst>
                            <a:ahLst/>
                            <a:cxnLst>
                              <a:cxn ang="0">
                                <a:pos x="T0" y="T1"/>
                              </a:cxn>
                              <a:cxn ang="0">
                                <a:pos x="T2" y="T3"/>
                              </a:cxn>
                              <a:cxn ang="0">
                                <a:pos x="T4" y="T5"/>
                              </a:cxn>
                              <a:cxn ang="0">
                                <a:pos x="T6" y="T7"/>
                              </a:cxn>
                              <a:cxn ang="0">
                                <a:pos x="T8" y="T9"/>
                              </a:cxn>
                              <a:cxn ang="0">
                                <a:pos x="T10" y="T11"/>
                              </a:cxn>
                            </a:cxnLst>
                            <a:rect l="0" t="0" r="r" b="b"/>
                            <a:pathLst>
                              <a:path w="4510" h="555">
                                <a:moveTo>
                                  <a:pt x="0" y="0"/>
                                </a:moveTo>
                                <a:lnTo>
                                  <a:pt x="4510" y="0"/>
                                </a:lnTo>
                                <a:lnTo>
                                  <a:pt x="4510" y="555"/>
                                </a:lnTo>
                                <a:lnTo>
                                  <a:pt x="0" y="555"/>
                                </a:lnTo>
                                <a:lnTo>
                                  <a:pt x="0" y="0"/>
                                </a:lnTo>
                                <a:lnTo>
                                  <a:pt x="0" y="0"/>
                                </a:lnTo>
                                <a:close/>
                              </a:path>
                            </a:pathLst>
                          </a:custGeom>
                          <a:solidFill>
                            <a:srgbClr val="91CAA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0" name="Freeform 34"/>
                        <wps:cNvSpPr>
                          <a:spLocks/>
                        </wps:cNvSpPr>
                        <wps:spPr bwMode="auto">
                          <a:xfrm>
                            <a:off x="539750" y="1232535"/>
                            <a:ext cx="716280" cy="88265"/>
                          </a:xfrm>
                          <a:custGeom>
                            <a:avLst/>
                            <a:gdLst>
                              <a:gd name="T0" fmla="*/ 0 w 4510"/>
                              <a:gd name="T1" fmla="*/ 0 h 554"/>
                              <a:gd name="T2" fmla="*/ 4510 w 4510"/>
                              <a:gd name="T3" fmla="*/ 0 h 554"/>
                              <a:gd name="T4" fmla="*/ 4510 w 4510"/>
                              <a:gd name="T5" fmla="*/ 554 h 554"/>
                              <a:gd name="T6" fmla="*/ 0 w 4510"/>
                              <a:gd name="T7" fmla="*/ 554 h 554"/>
                              <a:gd name="T8" fmla="*/ 0 w 4510"/>
                              <a:gd name="T9" fmla="*/ 0 h 554"/>
                              <a:gd name="T10" fmla="*/ 0 w 4510"/>
                              <a:gd name="T11" fmla="*/ 0 h 554"/>
                            </a:gdLst>
                            <a:ahLst/>
                            <a:cxnLst>
                              <a:cxn ang="0">
                                <a:pos x="T0" y="T1"/>
                              </a:cxn>
                              <a:cxn ang="0">
                                <a:pos x="T2" y="T3"/>
                              </a:cxn>
                              <a:cxn ang="0">
                                <a:pos x="T4" y="T5"/>
                              </a:cxn>
                              <a:cxn ang="0">
                                <a:pos x="T6" y="T7"/>
                              </a:cxn>
                              <a:cxn ang="0">
                                <a:pos x="T8" y="T9"/>
                              </a:cxn>
                              <a:cxn ang="0">
                                <a:pos x="T10" y="T11"/>
                              </a:cxn>
                            </a:cxnLst>
                            <a:rect l="0" t="0" r="r" b="b"/>
                            <a:pathLst>
                              <a:path w="4510" h="554">
                                <a:moveTo>
                                  <a:pt x="0" y="0"/>
                                </a:moveTo>
                                <a:lnTo>
                                  <a:pt x="4510" y="0"/>
                                </a:lnTo>
                                <a:lnTo>
                                  <a:pt x="4510" y="554"/>
                                </a:lnTo>
                                <a:lnTo>
                                  <a:pt x="0" y="554"/>
                                </a:lnTo>
                                <a:lnTo>
                                  <a:pt x="0" y="0"/>
                                </a:lnTo>
                                <a:lnTo>
                                  <a:pt x="0" y="0"/>
                                </a:lnTo>
                                <a:close/>
                              </a:path>
                            </a:pathLst>
                          </a:custGeom>
                          <a:solidFill>
                            <a:srgbClr val="95CCA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1" name="Freeform 35"/>
                        <wps:cNvSpPr>
                          <a:spLocks/>
                        </wps:cNvSpPr>
                        <wps:spPr bwMode="auto">
                          <a:xfrm>
                            <a:off x="539750" y="1276350"/>
                            <a:ext cx="716280" cy="88265"/>
                          </a:xfrm>
                          <a:custGeom>
                            <a:avLst/>
                            <a:gdLst>
                              <a:gd name="T0" fmla="*/ 0 w 4510"/>
                              <a:gd name="T1" fmla="*/ 0 h 555"/>
                              <a:gd name="T2" fmla="*/ 4510 w 4510"/>
                              <a:gd name="T3" fmla="*/ 0 h 555"/>
                              <a:gd name="T4" fmla="*/ 4510 w 4510"/>
                              <a:gd name="T5" fmla="*/ 555 h 555"/>
                              <a:gd name="T6" fmla="*/ 0 w 4510"/>
                              <a:gd name="T7" fmla="*/ 555 h 555"/>
                              <a:gd name="T8" fmla="*/ 0 w 4510"/>
                              <a:gd name="T9" fmla="*/ 0 h 555"/>
                              <a:gd name="T10" fmla="*/ 0 w 4510"/>
                              <a:gd name="T11" fmla="*/ 0 h 555"/>
                            </a:gdLst>
                            <a:ahLst/>
                            <a:cxnLst>
                              <a:cxn ang="0">
                                <a:pos x="T0" y="T1"/>
                              </a:cxn>
                              <a:cxn ang="0">
                                <a:pos x="T2" y="T3"/>
                              </a:cxn>
                              <a:cxn ang="0">
                                <a:pos x="T4" y="T5"/>
                              </a:cxn>
                              <a:cxn ang="0">
                                <a:pos x="T6" y="T7"/>
                              </a:cxn>
                              <a:cxn ang="0">
                                <a:pos x="T8" y="T9"/>
                              </a:cxn>
                              <a:cxn ang="0">
                                <a:pos x="T10" y="T11"/>
                              </a:cxn>
                            </a:cxnLst>
                            <a:rect l="0" t="0" r="r" b="b"/>
                            <a:pathLst>
                              <a:path w="4510" h="555">
                                <a:moveTo>
                                  <a:pt x="0" y="0"/>
                                </a:moveTo>
                                <a:lnTo>
                                  <a:pt x="4510" y="0"/>
                                </a:lnTo>
                                <a:lnTo>
                                  <a:pt x="4510" y="555"/>
                                </a:lnTo>
                                <a:lnTo>
                                  <a:pt x="0" y="555"/>
                                </a:lnTo>
                                <a:lnTo>
                                  <a:pt x="0" y="0"/>
                                </a:lnTo>
                                <a:lnTo>
                                  <a:pt x="0" y="0"/>
                                </a:lnTo>
                                <a:close/>
                              </a:path>
                            </a:pathLst>
                          </a:custGeom>
                          <a:solidFill>
                            <a:srgbClr val="99CEB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2" name="Freeform 36"/>
                        <wps:cNvSpPr>
                          <a:spLocks/>
                        </wps:cNvSpPr>
                        <wps:spPr bwMode="auto">
                          <a:xfrm>
                            <a:off x="539750" y="1320800"/>
                            <a:ext cx="716280" cy="87630"/>
                          </a:xfrm>
                          <a:custGeom>
                            <a:avLst/>
                            <a:gdLst>
                              <a:gd name="T0" fmla="*/ 0 w 4510"/>
                              <a:gd name="T1" fmla="*/ 0 h 555"/>
                              <a:gd name="T2" fmla="*/ 4510 w 4510"/>
                              <a:gd name="T3" fmla="*/ 0 h 555"/>
                              <a:gd name="T4" fmla="*/ 4510 w 4510"/>
                              <a:gd name="T5" fmla="*/ 555 h 555"/>
                              <a:gd name="T6" fmla="*/ 0 w 4510"/>
                              <a:gd name="T7" fmla="*/ 555 h 555"/>
                              <a:gd name="T8" fmla="*/ 0 w 4510"/>
                              <a:gd name="T9" fmla="*/ 0 h 555"/>
                              <a:gd name="T10" fmla="*/ 0 w 4510"/>
                              <a:gd name="T11" fmla="*/ 0 h 555"/>
                            </a:gdLst>
                            <a:ahLst/>
                            <a:cxnLst>
                              <a:cxn ang="0">
                                <a:pos x="T0" y="T1"/>
                              </a:cxn>
                              <a:cxn ang="0">
                                <a:pos x="T2" y="T3"/>
                              </a:cxn>
                              <a:cxn ang="0">
                                <a:pos x="T4" y="T5"/>
                              </a:cxn>
                              <a:cxn ang="0">
                                <a:pos x="T6" y="T7"/>
                              </a:cxn>
                              <a:cxn ang="0">
                                <a:pos x="T8" y="T9"/>
                              </a:cxn>
                              <a:cxn ang="0">
                                <a:pos x="T10" y="T11"/>
                              </a:cxn>
                            </a:cxnLst>
                            <a:rect l="0" t="0" r="r" b="b"/>
                            <a:pathLst>
                              <a:path w="4510" h="555">
                                <a:moveTo>
                                  <a:pt x="0" y="0"/>
                                </a:moveTo>
                                <a:lnTo>
                                  <a:pt x="4510" y="0"/>
                                </a:lnTo>
                                <a:lnTo>
                                  <a:pt x="4510" y="555"/>
                                </a:lnTo>
                                <a:lnTo>
                                  <a:pt x="0" y="555"/>
                                </a:lnTo>
                                <a:lnTo>
                                  <a:pt x="0" y="0"/>
                                </a:lnTo>
                                <a:lnTo>
                                  <a:pt x="0" y="0"/>
                                </a:lnTo>
                                <a:close/>
                              </a:path>
                            </a:pathLst>
                          </a:custGeom>
                          <a:solidFill>
                            <a:srgbClr val="9FD0B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3" name="Freeform 37"/>
                        <wps:cNvSpPr>
                          <a:spLocks/>
                        </wps:cNvSpPr>
                        <wps:spPr bwMode="auto">
                          <a:xfrm>
                            <a:off x="539750" y="1364615"/>
                            <a:ext cx="716280" cy="88265"/>
                          </a:xfrm>
                          <a:custGeom>
                            <a:avLst/>
                            <a:gdLst>
                              <a:gd name="T0" fmla="*/ 0 w 4510"/>
                              <a:gd name="T1" fmla="*/ 0 h 554"/>
                              <a:gd name="T2" fmla="*/ 4510 w 4510"/>
                              <a:gd name="T3" fmla="*/ 0 h 554"/>
                              <a:gd name="T4" fmla="*/ 4510 w 4510"/>
                              <a:gd name="T5" fmla="*/ 554 h 554"/>
                              <a:gd name="T6" fmla="*/ 0 w 4510"/>
                              <a:gd name="T7" fmla="*/ 554 h 554"/>
                              <a:gd name="T8" fmla="*/ 0 w 4510"/>
                              <a:gd name="T9" fmla="*/ 0 h 554"/>
                              <a:gd name="T10" fmla="*/ 0 w 4510"/>
                              <a:gd name="T11" fmla="*/ 0 h 554"/>
                            </a:gdLst>
                            <a:ahLst/>
                            <a:cxnLst>
                              <a:cxn ang="0">
                                <a:pos x="T0" y="T1"/>
                              </a:cxn>
                              <a:cxn ang="0">
                                <a:pos x="T2" y="T3"/>
                              </a:cxn>
                              <a:cxn ang="0">
                                <a:pos x="T4" y="T5"/>
                              </a:cxn>
                              <a:cxn ang="0">
                                <a:pos x="T6" y="T7"/>
                              </a:cxn>
                              <a:cxn ang="0">
                                <a:pos x="T8" y="T9"/>
                              </a:cxn>
                              <a:cxn ang="0">
                                <a:pos x="T10" y="T11"/>
                              </a:cxn>
                            </a:cxnLst>
                            <a:rect l="0" t="0" r="r" b="b"/>
                            <a:pathLst>
                              <a:path w="4510" h="554">
                                <a:moveTo>
                                  <a:pt x="0" y="0"/>
                                </a:moveTo>
                                <a:lnTo>
                                  <a:pt x="4510" y="0"/>
                                </a:lnTo>
                                <a:lnTo>
                                  <a:pt x="4510" y="554"/>
                                </a:lnTo>
                                <a:lnTo>
                                  <a:pt x="0" y="554"/>
                                </a:lnTo>
                                <a:lnTo>
                                  <a:pt x="0" y="0"/>
                                </a:lnTo>
                                <a:lnTo>
                                  <a:pt x="0" y="0"/>
                                </a:lnTo>
                                <a:close/>
                              </a:path>
                            </a:pathLst>
                          </a:custGeom>
                          <a:solidFill>
                            <a:srgbClr val="A3D1B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4" name="Freeform 38"/>
                        <wps:cNvSpPr>
                          <a:spLocks/>
                        </wps:cNvSpPr>
                        <wps:spPr bwMode="auto">
                          <a:xfrm>
                            <a:off x="539750" y="1408430"/>
                            <a:ext cx="716280" cy="88265"/>
                          </a:xfrm>
                          <a:custGeom>
                            <a:avLst/>
                            <a:gdLst>
                              <a:gd name="T0" fmla="*/ 0 w 4510"/>
                              <a:gd name="T1" fmla="*/ 0 h 554"/>
                              <a:gd name="T2" fmla="*/ 4510 w 4510"/>
                              <a:gd name="T3" fmla="*/ 0 h 554"/>
                              <a:gd name="T4" fmla="*/ 4510 w 4510"/>
                              <a:gd name="T5" fmla="*/ 554 h 554"/>
                              <a:gd name="T6" fmla="*/ 0 w 4510"/>
                              <a:gd name="T7" fmla="*/ 554 h 554"/>
                              <a:gd name="T8" fmla="*/ 0 w 4510"/>
                              <a:gd name="T9" fmla="*/ 0 h 554"/>
                              <a:gd name="T10" fmla="*/ 0 w 4510"/>
                              <a:gd name="T11" fmla="*/ 0 h 554"/>
                            </a:gdLst>
                            <a:ahLst/>
                            <a:cxnLst>
                              <a:cxn ang="0">
                                <a:pos x="T0" y="T1"/>
                              </a:cxn>
                              <a:cxn ang="0">
                                <a:pos x="T2" y="T3"/>
                              </a:cxn>
                              <a:cxn ang="0">
                                <a:pos x="T4" y="T5"/>
                              </a:cxn>
                              <a:cxn ang="0">
                                <a:pos x="T6" y="T7"/>
                              </a:cxn>
                              <a:cxn ang="0">
                                <a:pos x="T8" y="T9"/>
                              </a:cxn>
                              <a:cxn ang="0">
                                <a:pos x="T10" y="T11"/>
                              </a:cxn>
                            </a:cxnLst>
                            <a:rect l="0" t="0" r="r" b="b"/>
                            <a:pathLst>
                              <a:path w="4510" h="554">
                                <a:moveTo>
                                  <a:pt x="0" y="0"/>
                                </a:moveTo>
                                <a:lnTo>
                                  <a:pt x="4510" y="0"/>
                                </a:lnTo>
                                <a:lnTo>
                                  <a:pt x="4510" y="554"/>
                                </a:lnTo>
                                <a:lnTo>
                                  <a:pt x="0" y="554"/>
                                </a:lnTo>
                                <a:lnTo>
                                  <a:pt x="0" y="0"/>
                                </a:lnTo>
                                <a:lnTo>
                                  <a:pt x="0" y="0"/>
                                </a:lnTo>
                                <a:close/>
                              </a:path>
                            </a:pathLst>
                          </a:custGeom>
                          <a:solidFill>
                            <a:srgbClr val="A7D2B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5" name="Freeform 39"/>
                        <wps:cNvSpPr>
                          <a:spLocks/>
                        </wps:cNvSpPr>
                        <wps:spPr bwMode="auto">
                          <a:xfrm>
                            <a:off x="539750" y="1452880"/>
                            <a:ext cx="716280" cy="87630"/>
                          </a:xfrm>
                          <a:custGeom>
                            <a:avLst/>
                            <a:gdLst>
                              <a:gd name="T0" fmla="*/ 0 w 4510"/>
                              <a:gd name="T1" fmla="*/ 0 h 555"/>
                              <a:gd name="T2" fmla="*/ 4510 w 4510"/>
                              <a:gd name="T3" fmla="*/ 0 h 555"/>
                              <a:gd name="T4" fmla="*/ 4510 w 4510"/>
                              <a:gd name="T5" fmla="*/ 555 h 555"/>
                              <a:gd name="T6" fmla="*/ 0 w 4510"/>
                              <a:gd name="T7" fmla="*/ 555 h 555"/>
                              <a:gd name="T8" fmla="*/ 0 w 4510"/>
                              <a:gd name="T9" fmla="*/ 0 h 555"/>
                              <a:gd name="T10" fmla="*/ 0 w 4510"/>
                              <a:gd name="T11" fmla="*/ 0 h 555"/>
                            </a:gdLst>
                            <a:ahLst/>
                            <a:cxnLst>
                              <a:cxn ang="0">
                                <a:pos x="T0" y="T1"/>
                              </a:cxn>
                              <a:cxn ang="0">
                                <a:pos x="T2" y="T3"/>
                              </a:cxn>
                              <a:cxn ang="0">
                                <a:pos x="T4" y="T5"/>
                              </a:cxn>
                              <a:cxn ang="0">
                                <a:pos x="T6" y="T7"/>
                              </a:cxn>
                              <a:cxn ang="0">
                                <a:pos x="T8" y="T9"/>
                              </a:cxn>
                              <a:cxn ang="0">
                                <a:pos x="T10" y="T11"/>
                              </a:cxn>
                            </a:cxnLst>
                            <a:rect l="0" t="0" r="r" b="b"/>
                            <a:pathLst>
                              <a:path w="4510" h="555">
                                <a:moveTo>
                                  <a:pt x="0" y="0"/>
                                </a:moveTo>
                                <a:lnTo>
                                  <a:pt x="4510" y="0"/>
                                </a:lnTo>
                                <a:lnTo>
                                  <a:pt x="4510" y="555"/>
                                </a:lnTo>
                                <a:lnTo>
                                  <a:pt x="0" y="555"/>
                                </a:lnTo>
                                <a:lnTo>
                                  <a:pt x="0" y="0"/>
                                </a:lnTo>
                                <a:lnTo>
                                  <a:pt x="0" y="0"/>
                                </a:lnTo>
                                <a:close/>
                              </a:path>
                            </a:pathLst>
                          </a:custGeom>
                          <a:solidFill>
                            <a:srgbClr val="ACD3B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6" name="Freeform 40"/>
                        <wps:cNvSpPr>
                          <a:spLocks/>
                        </wps:cNvSpPr>
                        <wps:spPr bwMode="auto">
                          <a:xfrm>
                            <a:off x="539750" y="1496695"/>
                            <a:ext cx="716280" cy="88265"/>
                          </a:xfrm>
                          <a:custGeom>
                            <a:avLst/>
                            <a:gdLst>
                              <a:gd name="T0" fmla="*/ 0 w 4510"/>
                              <a:gd name="T1" fmla="*/ 0 h 555"/>
                              <a:gd name="T2" fmla="*/ 4510 w 4510"/>
                              <a:gd name="T3" fmla="*/ 0 h 555"/>
                              <a:gd name="T4" fmla="*/ 4510 w 4510"/>
                              <a:gd name="T5" fmla="*/ 555 h 555"/>
                              <a:gd name="T6" fmla="*/ 0 w 4510"/>
                              <a:gd name="T7" fmla="*/ 555 h 555"/>
                              <a:gd name="T8" fmla="*/ 0 w 4510"/>
                              <a:gd name="T9" fmla="*/ 0 h 555"/>
                              <a:gd name="T10" fmla="*/ 0 w 4510"/>
                              <a:gd name="T11" fmla="*/ 0 h 555"/>
                            </a:gdLst>
                            <a:ahLst/>
                            <a:cxnLst>
                              <a:cxn ang="0">
                                <a:pos x="T0" y="T1"/>
                              </a:cxn>
                              <a:cxn ang="0">
                                <a:pos x="T2" y="T3"/>
                              </a:cxn>
                              <a:cxn ang="0">
                                <a:pos x="T4" y="T5"/>
                              </a:cxn>
                              <a:cxn ang="0">
                                <a:pos x="T6" y="T7"/>
                              </a:cxn>
                              <a:cxn ang="0">
                                <a:pos x="T8" y="T9"/>
                              </a:cxn>
                              <a:cxn ang="0">
                                <a:pos x="T10" y="T11"/>
                              </a:cxn>
                            </a:cxnLst>
                            <a:rect l="0" t="0" r="r" b="b"/>
                            <a:pathLst>
                              <a:path w="4510" h="555">
                                <a:moveTo>
                                  <a:pt x="0" y="0"/>
                                </a:moveTo>
                                <a:lnTo>
                                  <a:pt x="4510" y="0"/>
                                </a:lnTo>
                                <a:lnTo>
                                  <a:pt x="4510" y="555"/>
                                </a:lnTo>
                                <a:lnTo>
                                  <a:pt x="0" y="555"/>
                                </a:lnTo>
                                <a:lnTo>
                                  <a:pt x="0" y="0"/>
                                </a:lnTo>
                                <a:lnTo>
                                  <a:pt x="0" y="0"/>
                                </a:lnTo>
                                <a:close/>
                              </a:path>
                            </a:pathLst>
                          </a:custGeom>
                          <a:solidFill>
                            <a:srgbClr val="B0D5C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7" name="Freeform 41"/>
                        <wps:cNvSpPr>
                          <a:spLocks/>
                        </wps:cNvSpPr>
                        <wps:spPr bwMode="auto">
                          <a:xfrm>
                            <a:off x="539750" y="1540510"/>
                            <a:ext cx="716280" cy="88265"/>
                          </a:xfrm>
                          <a:custGeom>
                            <a:avLst/>
                            <a:gdLst>
                              <a:gd name="T0" fmla="*/ 0 w 4510"/>
                              <a:gd name="T1" fmla="*/ 0 h 554"/>
                              <a:gd name="T2" fmla="*/ 4510 w 4510"/>
                              <a:gd name="T3" fmla="*/ 0 h 554"/>
                              <a:gd name="T4" fmla="*/ 4510 w 4510"/>
                              <a:gd name="T5" fmla="*/ 554 h 554"/>
                              <a:gd name="T6" fmla="*/ 0 w 4510"/>
                              <a:gd name="T7" fmla="*/ 554 h 554"/>
                              <a:gd name="T8" fmla="*/ 0 w 4510"/>
                              <a:gd name="T9" fmla="*/ 0 h 554"/>
                              <a:gd name="T10" fmla="*/ 0 w 4510"/>
                              <a:gd name="T11" fmla="*/ 0 h 554"/>
                            </a:gdLst>
                            <a:ahLst/>
                            <a:cxnLst>
                              <a:cxn ang="0">
                                <a:pos x="T0" y="T1"/>
                              </a:cxn>
                              <a:cxn ang="0">
                                <a:pos x="T2" y="T3"/>
                              </a:cxn>
                              <a:cxn ang="0">
                                <a:pos x="T4" y="T5"/>
                              </a:cxn>
                              <a:cxn ang="0">
                                <a:pos x="T6" y="T7"/>
                              </a:cxn>
                              <a:cxn ang="0">
                                <a:pos x="T8" y="T9"/>
                              </a:cxn>
                              <a:cxn ang="0">
                                <a:pos x="T10" y="T11"/>
                              </a:cxn>
                            </a:cxnLst>
                            <a:rect l="0" t="0" r="r" b="b"/>
                            <a:pathLst>
                              <a:path w="4510" h="554">
                                <a:moveTo>
                                  <a:pt x="0" y="0"/>
                                </a:moveTo>
                                <a:lnTo>
                                  <a:pt x="4510" y="0"/>
                                </a:lnTo>
                                <a:lnTo>
                                  <a:pt x="4510" y="554"/>
                                </a:lnTo>
                                <a:lnTo>
                                  <a:pt x="0" y="554"/>
                                </a:lnTo>
                                <a:lnTo>
                                  <a:pt x="0" y="0"/>
                                </a:lnTo>
                                <a:lnTo>
                                  <a:pt x="0" y="0"/>
                                </a:lnTo>
                                <a:close/>
                              </a:path>
                            </a:pathLst>
                          </a:custGeom>
                          <a:solidFill>
                            <a:srgbClr val="B5D6C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8" name="Freeform 42"/>
                        <wps:cNvSpPr>
                          <a:spLocks/>
                        </wps:cNvSpPr>
                        <wps:spPr bwMode="auto">
                          <a:xfrm>
                            <a:off x="539750" y="1584960"/>
                            <a:ext cx="716280" cy="87630"/>
                          </a:xfrm>
                          <a:custGeom>
                            <a:avLst/>
                            <a:gdLst>
                              <a:gd name="T0" fmla="*/ 0 w 4510"/>
                              <a:gd name="T1" fmla="*/ 0 h 555"/>
                              <a:gd name="T2" fmla="*/ 4510 w 4510"/>
                              <a:gd name="T3" fmla="*/ 0 h 555"/>
                              <a:gd name="T4" fmla="*/ 4510 w 4510"/>
                              <a:gd name="T5" fmla="*/ 555 h 555"/>
                              <a:gd name="T6" fmla="*/ 0 w 4510"/>
                              <a:gd name="T7" fmla="*/ 555 h 555"/>
                              <a:gd name="T8" fmla="*/ 0 w 4510"/>
                              <a:gd name="T9" fmla="*/ 0 h 555"/>
                              <a:gd name="T10" fmla="*/ 0 w 4510"/>
                              <a:gd name="T11" fmla="*/ 0 h 555"/>
                            </a:gdLst>
                            <a:ahLst/>
                            <a:cxnLst>
                              <a:cxn ang="0">
                                <a:pos x="T0" y="T1"/>
                              </a:cxn>
                              <a:cxn ang="0">
                                <a:pos x="T2" y="T3"/>
                              </a:cxn>
                              <a:cxn ang="0">
                                <a:pos x="T4" y="T5"/>
                              </a:cxn>
                              <a:cxn ang="0">
                                <a:pos x="T6" y="T7"/>
                              </a:cxn>
                              <a:cxn ang="0">
                                <a:pos x="T8" y="T9"/>
                              </a:cxn>
                              <a:cxn ang="0">
                                <a:pos x="T10" y="T11"/>
                              </a:cxn>
                            </a:cxnLst>
                            <a:rect l="0" t="0" r="r" b="b"/>
                            <a:pathLst>
                              <a:path w="4510" h="555">
                                <a:moveTo>
                                  <a:pt x="0" y="0"/>
                                </a:moveTo>
                                <a:lnTo>
                                  <a:pt x="4510" y="0"/>
                                </a:lnTo>
                                <a:lnTo>
                                  <a:pt x="4510" y="555"/>
                                </a:lnTo>
                                <a:lnTo>
                                  <a:pt x="0" y="555"/>
                                </a:lnTo>
                                <a:lnTo>
                                  <a:pt x="0" y="0"/>
                                </a:lnTo>
                                <a:lnTo>
                                  <a:pt x="0" y="0"/>
                                </a:lnTo>
                                <a:close/>
                              </a:path>
                            </a:pathLst>
                          </a:custGeom>
                          <a:solidFill>
                            <a:srgbClr val="BAD9C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9" name="Freeform 43"/>
                        <wps:cNvSpPr>
                          <a:spLocks/>
                        </wps:cNvSpPr>
                        <wps:spPr bwMode="auto">
                          <a:xfrm>
                            <a:off x="539750" y="1628775"/>
                            <a:ext cx="716280" cy="88265"/>
                          </a:xfrm>
                          <a:custGeom>
                            <a:avLst/>
                            <a:gdLst>
                              <a:gd name="T0" fmla="*/ 0 w 4510"/>
                              <a:gd name="T1" fmla="*/ 0 h 555"/>
                              <a:gd name="T2" fmla="*/ 4510 w 4510"/>
                              <a:gd name="T3" fmla="*/ 0 h 555"/>
                              <a:gd name="T4" fmla="*/ 4510 w 4510"/>
                              <a:gd name="T5" fmla="*/ 555 h 555"/>
                              <a:gd name="T6" fmla="*/ 0 w 4510"/>
                              <a:gd name="T7" fmla="*/ 555 h 555"/>
                              <a:gd name="T8" fmla="*/ 0 w 4510"/>
                              <a:gd name="T9" fmla="*/ 0 h 555"/>
                              <a:gd name="T10" fmla="*/ 0 w 4510"/>
                              <a:gd name="T11" fmla="*/ 0 h 555"/>
                            </a:gdLst>
                            <a:ahLst/>
                            <a:cxnLst>
                              <a:cxn ang="0">
                                <a:pos x="T0" y="T1"/>
                              </a:cxn>
                              <a:cxn ang="0">
                                <a:pos x="T2" y="T3"/>
                              </a:cxn>
                              <a:cxn ang="0">
                                <a:pos x="T4" y="T5"/>
                              </a:cxn>
                              <a:cxn ang="0">
                                <a:pos x="T6" y="T7"/>
                              </a:cxn>
                              <a:cxn ang="0">
                                <a:pos x="T8" y="T9"/>
                              </a:cxn>
                              <a:cxn ang="0">
                                <a:pos x="T10" y="T11"/>
                              </a:cxn>
                            </a:cxnLst>
                            <a:rect l="0" t="0" r="r" b="b"/>
                            <a:pathLst>
                              <a:path w="4510" h="555">
                                <a:moveTo>
                                  <a:pt x="0" y="0"/>
                                </a:moveTo>
                                <a:lnTo>
                                  <a:pt x="4510" y="0"/>
                                </a:lnTo>
                                <a:lnTo>
                                  <a:pt x="4510" y="555"/>
                                </a:lnTo>
                                <a:lnTo>
                                  <a:pt x="0" y="555"/>
                                </a:lnTo>
                                <a:lnTo>
                                  <a:pt x="0" y="0"/>
                                </a:lnTo>
                                <a:lnTo>
                                  <a:pt x="0" y="0"/>
                                </a:lnTo>
                                <a:close/>
                              </a:path>
                            </a:pathLst>
                          </a:custGeom>
                          <a:solidFill>
                            <a:srgbClr val="BEDBC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0" name="Freeform 44"/>
                        <wps:cNvSpPr>
                          <a:spLocks/>
                        </wps:cNvSpPr>
                        <wps:spPr bwMode="auto">
                          <a:xfrm>
                            <a:off x="539750" y="1672590"/>
                            <a:ext cx="716280" cy="88265"/>
                          </a:xfrm>
                          <a:custGeom>
                            <a:avLst/>
                            <a:gdLst>
                              <a:gd name="T0" fmla="*/ 0 w 4510"/>
                              <a:gd name="T1" fmla="*/ 0 h 554"/>
                              <a:gd name="T2" fmla="*/ 4510 w 4510"/>
                              <a:gd name="T3" fmla="*/ 0 h 554"/>
                              <a:gd name="T4" fmla="*/ 4510 w 4510"/>
                              <a:gd name="T5" fmla="*/ 554 h 554"/>
                              <a:gd name="T6" fmla="*/ 0 w 4510"/>
                              <a:gd name="T7" fmla="*/ 554 h 554"/>
                              <a:gd name="T8" fmla="*/ 0 w 4510"/>
                              <a:gd name="T9" fmla="*/ 0 h 554"/>
                              <a:gd name="T10" fmla="*/ 0 w 4510"/>
                              <a:gd name="T11" fmla="*/ 0 h 554"/>
                            </a:gdLst>
                            <a:ahLst/>
                            <a:cxnLst>
                              <a:cxn ang="0">
                                <a:pos x="T0" y="T1"/>
                              </a:cxn>
                              <a:cxn ang="0">
                                <a:pos x="T2" y="T3"/>
                              </a:cxn>
                              <a:cxn ang="0">
                                <a:pos x="T4" y="T5"/>
                              </a:cxn>
                              <a:cxn ang="0">
                                <a:pos x="T6" y="T7"/>
                              </a:cxn>
                              <a:cxn ang="0">
                                <a:pos x="T8" y="T9"/>
                              </a:cxn>
                              <a:cxn ang="0">
                                <a:pos x="T10" y="T11"/>
                              </a:cxn>
                            </a:cxnLst>
                            <a:rect l="0" t="0" r="r" b="b"/>
                            <a:pathLst>
                              <a:path w="4510" h="554">
                                <a:moveTo>
                                  <a:pt x="0" y="0"/>
                                </a:moveTo>
                                <a:lnTo>
                                  <a:pt x="4510" y="0"/>
                                </a:lnTo>
                                <a:lnTo>
                                  <a:pt x="4510" y="554"/>
                                </a:lnTo>
                                <a:lnTo>
                                  <a:pt x="0" y="554"/>
                                </a:lnTo>
                                <a:lnTo>
                                  <a:pt x="0" y="0"/>
                                </a:lnTo>
                                <a:lnTo>
                                  <a:pt x="0" y="0"/>
                                </a:lnTo>
                                <a:close/>
                              </a:path>
                            </a:pathLst>
                          </a:custGeom>
                          <a:solidFill>
                            <a:srgbClr val="C4DDC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1" name="Freeform 45"/>
                        <wps:cNvSpPr>
                          <a:spLocks/>
                        </wps:cNvSpPr>
                        <wps:spPr bwMode="auto">
                          <a:xfrm>
                            <a:off x="539750" y="1717040"/>
                            <a:ext cx="716280" cy="87630"/>
                          </a:xfrm>
                          <a:custGeom>
                            <a:avLst/>
                            <a:gdLst>
                              <a:gd name="T0" fmla="*/ 0 w 4510"/>
                              <a:gd name="T1" fmla="*/ 0 h 555"/>
                              <a:gd name="T2" fmla="*/ 4510 w 4510"/>
                              <a:gd name="T3" fmla="*/ 0 h 555"/>
                              <a:gd name="T4" fmla="*/ 4510 w 4510"/>
                              <a:gd name="T5" fmla="*/ 555 h 555"/>
                              <a:gd name="T6" fmla="*/ 0 w 4510"/>
                              <a:gd name="T7" fmla="*/ 555 h 555"/>
                              <a:gd name="T8" fmla="*/ 0 w 4510"/>
                              <a:gd name="T9" fmla="*/ 0 h 555"/>
                              <a:gd name="T10" fmla="*/ 0 w 4510"/>
                              <a:gd name="T11" fmla="*/ 0 h 555"/>
                            </a:gdLst>
                            <a:ahLst/>
                            <a:cxnLst>
                              <a:cxn ang="0">
                                <a:pos x="T0" y="T1"/>
                              </a:cxn>
                              <a:cxn ang="0">
                                <a:pos x="T2" y="T3"/>
                              </a:cxn>
                              <a:cxn ang="0">
                                <a:pos x="T4" y="T5"/>
                              </a:cxn>
                              <a:cxn ang="0">
                                <a:pos x="T6" y="T7"/>
                              </a:cxn>
                              <a:cxn ang="0">
                                <a:pos x="T8" y="T9"/>
                              </a:cxn>
                              <a:cxn ang="0">
                                <a:pos x="T10" y="T11"/>
                              </a:cxn>
                            </a:cxnLst>
                            <a:rect l="0" t="0" r="r" b="b"/>
                            <a:pathLst>
                              <a:path w="4510" h="555">
                                <a:moveTo>
                                  <a:pt x="0" y="0"/>
                                </a:moveTo>
                                <a:lnTo>
                                  <a:pt x="4510" y="0"/>
                                </a:lnTo>
                                <a:lnTo>
                                  <a:pt x="4510" y="555"/>
                                </a:lnTo>
                                <a:lnTo>
                                  <a:pt x="0" y="555"/>
                                </a:lnTo>
                                <a:lnTo>
                                  <a:pt x="0" y="0"/>
                                </a:lnTo>
                                <a:lnTo>
                                  <a:pt x="0" y="0"/>
                                </a:lnTo>
                                <a:close/>
                              </a:path>
                            </a:pathLst>
                          </a:custGeom>
                          <a:solidFill>
                            <a:srgbClr val="C9DED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2" name="Freeform 46"/>
                        <wps:cNvSpPr>
                          <a:spLocks/>
                        </wps:cNvSpPr>
                        <wps:spPr bwMode="auto">
                          <a:xfrm>
                            <a:off x="539750" y="1760855"/>
                            <a:ext cx="716280" cy="88265"/>
                          </a:xfrm>
                          <a:custGeom>
                            <a:avLst/>
                            <a:gdLst>
                              <a:gd name="T0" fmla="*/ 0 w 4510"/>
                              <a:gd name="T1" fmla="*/ 0 h 555"/>
                              <a:gd name="T2" fmla="*/ 4510 w 4510"/>
                              <a:gd name="T3" fmla="*/ 0 h 555"/>
                              <a:gd name="T4" fmla="*/ 4510 w 4510"/>
                              <a:gd name="T5" fmla="*/ 555 h 555"/>
                              <a:gd name="T6" fmla="*/ 0 w 4510"/>
                              <a:gd name="T7" fmla="*/ 555 h 555"/>
                              <a:gd name="T8" fmla="*/ 0 w 4510"/>
                              <a:gd name="T9" fmla="*/ 0 h 555"/>
                              <a:gd name="T10" fmla="*/ 0 w 4510"/>
                              <a:gd name="T11" fmla="*/ 0 h 555"/>
                            </a:gdLst>
                            <a:ahLst/>
                            <a:cxnLst>
                              <a:cxn ang="0">
                                <a:pos x="T0" y="T1"/>
                              </a:cxn>
                              <a:cxn ang="0">
                                <a:pos x="T2" y="T3"/>
                              </a:cxn>
                              <a:cxn ang="0">
                                <a:pos x="T4" y="T5"/>
                              </a:cxn>
                              <a:cxn ang="0">
                                <a:pos x="T6" y="T7"/>
                              </a:cxn>
                              <a:cxn ang="0">
                                <a:pos x="T8" y="T9"/>
                              </a:cxn>
                              <a:cxn ang="0">
                                <a:pos x="T10" y="T11"/>
                              </a:cxn>
                            </a:cxnLst>
                            <a:rect l="0" t="0" r="r" b="b"/>
                            <a:pathLst>
                              <a:path w="4510" h="555">
                                <a:moveTo>
                                  <a:pt x="0" y="0"/>
                                </a:moveTo>
                                <a:lnTo>
                                  <a:pt x="4510" y="0"/>
                                </a:lnTo>
                                <a:lnTo>
                                  <a:pt x="4510" y="555"/>
                                </a:lnTo>
                                <a:lnTo>
                                  <a:pt x="0" y="555"/>
                                </a:lnTo>
                                <a:lnTo>
                                  <a:pt x="0" y="0"/>
                                </a:lnTo>
                                <a:lnTo>
                                  <a:pt x="0" y="0"/>
                                </a:lnTo>
                                <a:close/>
                              </a:path>
                            </a:pathLst>
                          </a:custGeom>
                          <a:solidFill>
                            <a:srgbClr val="D0E0D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3" name="Freeform 47"/>
                        <wps:cNvSpPr>
                          <a:spLocks/>
                        </wps:cNvSpPr>
                        <wps:spPr bwMode="auto">
                          <a:xfrm>
                            <a:off x="539750" y="1804670"/>
                            <a:ext cx="716280" cy="88265"/>
                          </a:xfrm>
                          <a:custGeom>
                            <a:avLst/>
                            <a:gdLst>
                              <a:gd name="T0" fmla="*/ 0 w 4510"/>
                              <a:gd name="T1" fmla="*/ 0 h 554"/>
                              <a:gd name="T2" fmla="*/ 4510 w 4510"/>
                              <a:gd name="T3" fmla="*/ 0 h 554"/>
                              <a:gd name="T4" fmla="*/ 4510 w 4510"/>
                              <a:gd name="T5" fmla="*/ 554 h 554"/>
                              <a:gd name="T6" fmla="*/ 0 w 4510"/>
                              <a:gd name="T7" fmla="*/ 554 h 554"/>
                              <a:gd name="T8" fmla="*/ 0 w 4510"/>
                              <a:gd name="T9" fmla="*/ 0 h 554"/>
                              <a:gd name="T10" fmla="*/ 0 w 4510"/>
                              <a:gd name="T11" fmla="*/ 0 h 554"/>
                            </a:gdLst>
                            <a:ahLst/>
                            <a:cxnLst>
                              <a:cxn ang="0">
                                <a:pos x="T0" y="T1"/>
                              </a:cxn>
                              <a:cxn ang="0">
                                <a:pos x="T2" y="T3"/>
                              </a:cxn>
                              <a:cxn ang="0">
                                <a:pos x="T4" y="T5"/>
                              </a:cxn>
                              <a:cxn ang="0">
                                <a:pos x="T6" y="T7"/>
                              </a:cxn>
                              <a:cxn ang="0">
                                <a:pos x="T8" y="T9"/>
                              </a:cxn>
                              <a:cxn ang="0">
                                <a:pos x="T10" y="T11"/>
                              </a:cxn>
                            </a:cxnLst>
                            <a:rect l="0" t="0" r="r" b="b"/>
                            <a:pathLst>
                              <a:path w="4510" h="554">
                                <a:moveTo>
                                  <a:pt x="0" y="0"/>
                                </a:moveTo>
                                <a:lnTo>
                                  <a:pt x="4510" y="0"/>
                                </a:lnTo>
                                <a:lnTo>
                                  <a:pt x="4510" y="554"/>
                                </a:lnTo>
                                <a:lnTo>
                                  <a:pt x="0" y="554"/>
                                </a:lnTo>
                                <a:lnTo>
                                  <a:pt x="0" y="0"/>
                                </a:lnTo>
                                <a:lnTo>
                                  <a:pt x="0" y="0"/>
                                </a:lnTo>
                                <a:close/>
                              </a:path>
                            </a:pathLst>
                          </a:custGeom>
                          <a:solidFill>
                            <a:srgbClr val="D6E2D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4" name="Freeform 48"/>
                        <wps:cNvSpPr>
                          <a:spLocks/>
                        </wps:cNvSpPr>
                        <wps:spPr bwMode="auto">
                          <a:xfrm>
                            <a:off x="539750" y="1849120"/>
                            <a:ext cx="716280" cy="87630"/>
                          </a:xfrm>
                          <a:custGeom>
                            <a:avLst/>
                            <a:gdLst>
                              <a:gd name="T0" fmla="*/ 0 w 4510"/>
                              <a:gd name="T1" fmla="*/ 0 h 554"/>
                              <a:gd name="T2" fmla="*/ 4510 w 4510"/>
                              <a:gd name="T3" fmla="*/ 0 h 554"/>
                              <a:gd name="T4" fmla="*/ 4510 w 4510"/>
                              <a:gd name="T5" fmla="*/ 554 h 554"/>
                              <a:gd name="T6" fmla="*/ 0 w 4510"/>
                              <a:gd name="T7" fmla="*/ 554 h 554"/>
                              <a:gd name="T8" fmla="*/ 0 w 4510"/>
                              <a:gd name="T9" fmla="*/ 0 h 554"/>
                              <a:gd name="T10" fmla="*/ 0 w 4510"/>
                              <a:gd name="T11" fmla="*/ 0 h 554"/>
                            </a:gdLst>
                            <a:ahLst/>
                            <a:cxnLst>
                              <a:cxn ang="0">
                                <a:pos x="T0" y="T1"/>
                              </a:cxn>
                              <a:cxn ang="0">
                                <a:pos x="T2" y="T3"/>
                              </a:cxn>
                              <a:cxn ang="0">
                                <a:pos x="T4" y="T5"/>
                              </a:cxn>
                              <a:cxn ang="0">
                                <a:pos x="T6" y="T7"/>
                              </a:cxn>
                              <a:cxn ang="0">
                                <a:pos x="T8" y="T9"/>
                              </a:cxn>
                              <a:cxn ang="0">
                                <a:pos x="T10" y="T11"/>
                              </a:cxn>
                            </a:cxnLst>
                            <a:rect l="0" t="0" r="r" b="b"/>
                            <a:pathLst>
                              <a:path w="4510" h="554">
                                <a:moveTo>
                                  <a:pt x="0" y="0"/>
                                </a:moveTo>
                                <a:lnTo>
                                  <a:pt x="4510" y="0"/>
                                </a:lnTo>
                                <a:lnTo>
                                  <a:pt x="4510" y="554"/>
                                </a:lnTo>
                                <a:lnTo>
                                  <a:pt x="0" y="554"/>
                                </a:lnTo>
                                <a:lnTo>
                                  <a:pt x="0" y="0"/>
                                </a:lnTo>
                                <a:lnTo>
                                  <a:pt x="0" y="0"/>
                                </a:lnTo>
                                <a:close/>
                              </a:path>
                            </a:pathLst>
                          </a:custGeom>
                          <a:solidFill>
                            <a:srgbClr val="DCE4D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5" name="Freeform 49"/>
                        <wps:cNvSpPr>
                          <a:spLocks/>
                        </wps:cNvSpPr>
                        <wps:spPr bwMode="auto">
                          <a:xfrm>
                            <a:off x="539750" y="1892935"/>
                            <a:ext cx="716280" cy="88265"/>
                          </a:xfrm>
                          <a:custGeom>
                            <a:avLst/>
                            <a:gdLst>
                              <a:gd name="T0" fmla="*/ 0 w 4510"/>
                              <a:gd name="T1" fmla="*/ 0 h 555"/>
                              <a:gd name="T2" fmla="*/ 4510 w 4510"/>
                              <a:gd name="T3" fmla="*/ 0 h 555"/>
                              <a:gd name="T4" fmla="*/ 4510 w 4510"/>
                              <a:gd name="T5" fmla="*/ 555 h 555"/>
                              <a:gd name="T6" fmla="*/ 0 w 4510"/>
                              <a:gd name="T7" fmla="*/ 555 h 555"/>
                              <a:gd name="T8" fmla="*/ 0 w 4510"/>
                              <a:gd name="T9" fmla="*/ 0 h 555"/>
                              <a:gd name="T10" fmla="*/ 0 w 4510"/>
                              <a:gd name="T11" fmla="*/ 0 h 555"/>
                            </a:gdLst>
                            <a:ahLst/>
                            <a:cxnLst>
                              <a:cxn ang="0">
                                <a:pos x="T0" y="T1"/>
                              </a:cxn>
                              <a:cxn ang="0">
                                <a:pos x="T2" y="T3"/>
                              </a:cxn>
                              <a:cxn ang="0">
                                <a:pos x="T4" y="T5"/>
                              </a:cxn>
                              <a:cxn ang="0">
                                <a:pos x="T6" y="T7"/>
                              </a:cxn>
                              <a:cxn ang="0">
                                <a:pos x="T8" y="T9"/>
                              </a:cxn>
                              <a:cxn ang="0">
                                <a:pos x="T10" y="T11"/>
                              </a:cxn>
                            </a:cxnLst>
                            <a:rect l="0" t="0" r="r" b="b"/>
                            <a:pathLst>
                              <a:path w="4510" h="555">
                                <a:moveTo>
                                  <a:pt x="0" y="0"/>
                                </a:moveTo>
                                <a:lnTo>
                                  <a:pt x="4510" y="0"/>
                                </a:lnTo>
                                <a:lnTo>
                                  <a:pt x="4510" y="555"/>
                                </a:lnTo>
                                <a:lnTo>
                                  <a:pt x="0" y="555"/>
                                </a:lnTo>
                                <a:lnTo>
                                  <a:pt x="0" y="0"/>
                                </a:lnTo>
                                <a:lnTo>
                                  <a:pt x="0" y="0"/>
                                </a:lnTo>
                                <a:close/>
                              </a:path>
                            </a:pathLst>
                          </a:custGeom>
                          <a:solidFill>
                            <a:srgbClr val="E0E7E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6" name="Freeform 50"/>
                        <wps:cNvSpPr>
                          <a:spLocks/>
                        </wps:cNvSpPr>
                        <wps:spPr bwMode="auto">
                          <a:xfrm>
                            <a:off x="539750" y="1936750"/>
                            <a:ext cx="716280" cy="88265"/>
                          </a:xfrm>
                          <a:custGeom>
                            <a:avLst/>
                            <a:gdLst>
                              <a:gd name="T0" fmla="*/ 0 w 4510"/>
                              <a:gd name="T1" fmla="*/ 0 h 555"/>
                              <a:gd name="T2" fmla="*/ 4510 w 4510"/>
                              <a:gd name="T3" fmla="*/ 0 h 555"/>
                              <a:gd name="T4" fmla="*/ 4510 w 4510"/>
                              <a:gd name="T5" fmla="*/ 555 h 555"/>
                              <a:gd name="T6" fmla="*/ 0 w 4510"/>
                              <a:gd name="T7" fmla="*/ 555 h 555"/>
                              <a:gd name="T8" fmla="*/ 0 w 4510"/>
                              <a:gd name="T9" fmla="*/ 0 h 555"/>
                              <a:gd name="T10" fmla="*/ 0 w 4510"/>
                              <a:gd name="T11" fmla="*/ 0 h 555"/>
                            </a:gdLst>
                            <a:ahLst/>
                            <a:cxnLst>
                              <a:cxn ang="0">
                                <a:pos x="T0" y="T1"/>
                              </a:cxn>
                              <a:cxn ang="0">
                                <a:pos x="T2" y="T3"/>
                              </a:cxn>
                              <a:cxn ang="0">
                                <a:pos x="T4" y="T5"/>
                              </a:cxn>
                              <a:cxn ang="0">
                                <a:pos x="T6" y="T7"/>
                              </a:cxn>
                              <a:cxn ang="0">
                                <a:pos x="T8" y="T9"/>
                              </a:cxn>
                              <a:cxn ang="0">
                                <a:pos x="T10" y="T11"/>
                              </a:cxn>
                            </a:cxnLst>
                            <a:rect l="0" t="0" r="r" b="b"/>
                            <a:pathLst>
                              <a:path w="4510" h="555">
                                <a:moveTo>
                                  <a:pt x="0" y="0"/>
                                </a:moveTo>
                                <a:lnTo>
                                  <a:pt x="4510" y="0"/>
                                </a:lnTo>
                                <a:lnTo>
                                  <a:pt x="4510" y="555"/>
                                </a:lnTo>
                                <a:lnTo>
                                  <a:pt x="0" y="555"/>
                                </a:lnTo>
                                <a:lnTo>
                                  <a:pt x="0" y="0"/>
                                </a:lnTo>
                                <a:lnTo>
                                  <a:pt x="0" y="0"/>
                                </a:lnTo>
                                <a:close/>
                              </a:path>
                            </a:pathLst>
                          </a:custGeom>
                          <a:solidFill>
                            <a:srgbClr val="E4EAE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7" name="Freeform 51"/>
                        <wps:cNvSpPr>
                          <a:spLocks/>
                        </wps:cNvSpPr>
                        <wps:spPr bwMode="auto">
                          <a:xfrm>
                            <a:off x="539750" y="1981200"/>
                            <a:ext cx="716280" cy="87630"/>
                          </a:xfrm>
                          <a:custGeom>
                            <a:avLst/>
                            <a:gdLst>
                              <a:gd name="T0" fmla="*/ 0 w 4510"/>
                              <a:gd name="T1" fmla="*/ 0 h 554"/>
                              <a:gd name="T2" fmla="*/ 4510 w 4510"/>
                              <a:gd name="T3" fmla="*/ 0 h 554"/>
                              <a:gd name="T4" fmla="*/ 4510 w 4510"/>
                              <a:gd name="T5" fmla="*/ 554 h 554"/>
                              <a:gd name="T6" fmla="*/ 0 w 4510"/>
                              <a:gd name="T7" fmla="*/ 554 h 554"/>
                              <a:gd name="T8" fmla="*/ 0 w 4510"/>
                              <a:gd name="T9" fmla="*/ 0 h 554"/>
                              <a:gd name="T10" fmla="*/ 0 w 4510"/>
                              <a:gd name="T11" fmla="*/ 0 h 554"/>
                            </a:gdLst>
                            <a:ahLst/>
                            <a:cxnLst>
                              <a:cxn ang="0">
                                <a:pos x="T0" y="T1"/>
                              </a:cxn>
                              <a:cxn ang="0">
                                <a:pos x="T2" y="T3"/>
                              </a:cxn>
                              <a:cxn ang="0">
                                <a:pos x="T4" y="T5"/>
                              </a:cxn>
                              <a:cxn ang="0">
                                <a:pos x="T6" y="T7"/>
                              </a:cxn>
                              <a:cxn ang="0">
                                <a:pos x="T8" y="T9"/>
                              </a:cxn>
                              <a:cxn ang="0">
                                <a:pos x="T10" y="T11"/>
                              </a:cxn>
                            </a:cxnLst>
                            <a:rect l="0" t="0" r="r" b="b"/>
                            <a:pathLst>
                              <a:path w="4510" h="554">
                                <a:moveTo>
                                  <a:pt x="0" y="0"/>
                                </a:moveTo>
                                <a:lnTo>
                                  <a:pt x="4510" y="0"/>
                                </a:lnTo>
                                <a:lnTo>
                                  <a:pt x="4510" y="554"/>
                                </a:lnTo>
                                <a:lnTo>
                                  <a:pt x="0" y="554"/>
                                </a:lnTo>
                                <a:lnTo>
                                  <a:pt x="0" y="0"/>
                                </a:lnTo>
                                <a:lnTo>
                                  <a:pt x="0" y="0"/>
                                </a:lnTo>
                                <a:close/>
                              </a:path>
                            </a:pathLst>
                          </a:custGeom>
                          <a:solidFill>
                            <a:srgbClr val="E8EDE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8" name="Freeform 52"/>
                        <wps:cNvSpPr>
                          <a:spLocks/>
                        </wps:cNvSpPr>
                        <wps:spPr bwMode="auto">
                          <a:xfrm>
                            <a:off x="539750" y="2025015"/>
                            <a:ext cx="716280" cy="88265"/>
                          </a:xfrm>
                          <a:custGeom>
                            <a:avLst/>
                            <a:gdLst>
                              <a:gd name="T0" fmla="*/ 0 w 4510"/>
                              <a:gd name="T1" fmla="*/ 0 h 555"/>
                              <a:gd name="T2" fmla="*/ 4510 w 4510"/>
                              <a:gd name="T3" fmla="*/ 0 h 555"/>
                              <a:gd name="T4" fmla="*/ 4510 w 4510"/>
                              <a:gd name="T5" fmla="*/ 555 h 555"/>
                              <a:gd name="T6" fmla="*/ 0 w 4510"/>
                              <a:gd name="T7" fmla="*/ 555 h 555"/>
                              <a:gd name="T8" fmla="*/ 0 w 4510"/>
                              <a:gd name="T9" fmla="*/ 0 h 555"/>
                              <a:gd name="T10" fmla="*/ 0 w 4510"/>
                              <a:gd name="T11" fmla="*/ 0 h 555"/>
                            </a:gdLst>
                            <a:ahLst/>
                            <a:cxnLst>
                              <a:cxn ang="0">
                                <a:pos x="T0" y="T1"/>
                              </a:cxn>
                              <a:cxn ang="0">
                                <a:pos x="T2" y="T3"/>
                              </a:cxn>
                              <a:cxn ang="0">
                                <a:pos x="T4" y="T5"/>
                              </a:cxn>
                              <a:cxn ang="0">
                                <a:pos x="T6" y="T7"/>
                              </a:cxn>
                              <a:cxn ang="0">
                                <a:pos x="T8" y="T9"/>
                              </a:cxn>
                              <a:cxn ang="0">
                                <a:pos x="T10" y="T11"/>
                              </a:cxn>
                            </a:cxnLst>
                            <a:rect l="0" t="0" r="r" b="b"/>
                            <a:pathLst>
                              <a:path w="4510" h="555">
                                <a:moveTo>
                                  <a:pt x="0" y="0"/>
                                </a:moveTo>
                                <a:lnTo>
                                  <a:pt x="4510" y="0"/>
                                </a:lnTo>
                                <a:lnTo>
                                  <a:pt x="4510" y="555"/>
                                </a:lnTo>
                                <a:lnTo>
                                  <a:pt x="0" y="555"/>
                                </a:lnTo>
                                <a:lnTo>
                                  <a:pt x="0" y="0"/>
                                </a:lnTo>
                                <a:lnTo>
                                  <a:pt x="0" y="0"/>
                                </a:lnTo>
                                <a:close/>
                              </a:path>
                            </a:pathLst>
                          </a:custGeom>
                          <a:solidFill>
                            <a:srgbClr val="ECF0E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9" name="Freeform 53"/>
                        <wps:cNvSpPr>
                          <a:spLocks/>
                        </wps:cNvSpPr>
                        <wps:spPr bwMode="auto">
                          <a:xfrm>
                            <a:off x="539750" y="2068830"/>
                            <a:ext cx="716280" cy="88265"/>
                          </a:xfrm>
                          <a:custGeom>
                            <a:avLst/>
                            <a:gdLst>
                              <a:gd name="T0" fmla="*/ 0 w 4510"/>
                              <a:gd name="T1" fmla="*/ 0 h 556"/>
                              <a:gd name="T2" fmla="*/ 4510 w 4510"/>
                              <a:gd name="T3" fmla="*/ 0 h 556"/>
                              <a:gd name="T4" fmla="*/ 4510 w 4510"/>
                              <a:gd name="T5" fmla="*/ 556 h 556"/>
                              <a:gd name="T6" fmla="*/ 0 w 4510"/>
                              <a:gd name="T7" fmla="*/ 556 h 556"/>
                              <a:gd name="T8" fmla="*/ 0 w 4510"/>
                              <a:gd name="T9" fmla="*/ 0 h 556"/>
                              <a:gd name="T10" fmla="*/ 0 w 4510"/>
                              <a:gd name="T11" fmla="*/ 0 h 556"/>
                            </a:gdLst>
                            <a:ahLst/>
                            <a:cxnLst>
                              <a:cxn ang="0">
                                <a:pos x="T0" y="T1"/>
                              </a:cxn>
                              <a:cxn ang="0">
                                <a:pos x="T2" y="T3"/>
                              </a:cxn>
                              <a:cxn ang="0">
                                <a:pos x="T4" y="T5"/>
                              </a:cxn>
                              <a:cxn ang="0">
                                <a:pos x="T6" y="T7"/>
                              </a:cxn>
                              <a:cxn ang="0">
                                <a:pos x="T8" y="T9"/>
                              </a:cxn>
                              <a:cxn ang="0">
                                <a:pos x="T10" y="T11"/>
                              </a:cxn>
                            </a:cxnLst>
                            <a:rect l="0" t="0" r="r" b="b"/>
                            <a:pathLst>
                              <a:path w="4510" h="556">
                                <a:moveTo>
                                  <a:pt x="0" y="0"/>
                                </a:moveTo>
                                <a:lnTo>
                                  <a:pt x="4510" y="0"/>
                                </a:lnTo>
                                <a:lnTo>
                                  <a:pt x="4510" y="556"/>
                                </a:lnTo>
                                <a:lnTo>
                                  <a:pt x="0" y="556"/>
                                </a:lnTo>
                                <a:lnTo>
                                  <a:pt x="0" y="0"/>
                                </a:lnTo>
                                <a:lnTo>
                                  <a:pt x="0" y="0"/>
                                </a:lnTo>
                                <a:close/>
                              </a:path>
                            </a:pathLst>
                          </a:custGeom>
                          <a:solidFill>
                            <a:srgbClr val="F0F3F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0" name="Freeform 54"/>
                        <wps:cNvSpPr>
                          <a:spLocks/>
                        </wps:cNvSpPr>
                        <wps:spPr bwMode="auto">
                          <a:xfrm>
                            <a:off x="539750" y="2113280"/>
                            <a:ext cx="716280" cy="87630"/>
                          </a:xfrm>
                          <a:custGeom>
                            <a:avLst/>
                            <a:gdLst>
                              <a:gd name="T0" fmla="*/ 0 w 4510"/>
                              <a:gd name="T1" fmla="*/ 0 h 554"/>
                              <a:gd name="T2" fmla="*/ 4510 w 4510"/>
                              <a:gd name="T3" fmla="*/ 0 h 554"/>
                              <a:gd name="T4" fmla="*/ 4510 w 4510"/>
                              <a:gd name="T5" fmla="*/ 554 h 554"/>
                              <a:gd name="T6" fmla="*/ 0 w 4510"/>
                              <a:gd name="T7" fmla="*/ 554 h 554"/>
                              <a:gd name="T8" fmla="*/ 0 w 4510"/>
                              <a:gd name="T9" fmla="*/ 0 h 554"/>
                              <a:gd name="T10" fmla="*/ 0 w 4510"/>
                              <a:gd name="T11" fmla="*/ 0 h 554"/>
                            </a:gdLst>
                            <a:ahLst/>
                            <a:cxnLst>
                              <a:cxn ang="0">
                                <a:pos x="T0" y="T1"/>
                              </a:cxn>
                              <a:cxn ang="0">
                                <a:pos x="T2" y="T3"/>
                              </a:cxn>
                              <a:cxn ang="0">
                                <a:pos x="T4" y="T5"/>
                              </a:cxn>
                              <a:cxn ang="0">
                                <a:pos x="T6" y="T7"/>
                              </a:cxn>
                              <a:cxn ang="0">
                                <a:pos x="T8" y="T9"/>
                              </a:cxn>
                              <a:cxn ang="0">
                                <a:pos x="T10" y="T11"/>
                              </a:cxn>
                            </a:cxnLst>
                            <a:rect l="0" t="0" r="r" b="b"/>
                            <a:pathLst>
                              <a:path w="4510" h="554">
                                <a:moveTo>
                                  <a:pt x="0" y="0"/>
                                </a:moveTo>
                                <a:lnTo>
                                  <a:pt x="4510" y="0"/>
                                </a:lnTo>
                                <a:lnTo>
                                  <a:pt x="4510" y="554"/>
                                </a:lnTo>
                                <a:lnTo>
                                  <a:pt x="0" y="554"/>
                                </a:lnTo>
                                <a:lnTo>
                                  <a:pt x="0" y="0"/>
                                </a:lnTo>
                                <a:lnTo>
                                  <a:pt x="0" y="0"/>
                                </a:lnTo>
                                <a:close/>
                              </a:path>
                            </a:pathLst>
                          </a:custGeom>
                          <a:solidFill>
                            <a:srgbClr val="F5F7F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1" name="Freeform 55"/>
                        <wps:cNvSpPr>
                          <a:spLocks/>
                        </wps:cNvSpPr>
                        <wps:spPr bwMode="auto">
                          <a:xfrm>
                            <a:off x="539750" y="2157095"/>
                            <a:ext cx="716280" cy="43815"/>
                          </a:xfrm>
                          <a:custGeom>
                            <a:avLst/>
                            <a:gdLst>
                              <a:gd name="T0" fmla="*/ 0 w 4510"/>
                              <a:gd name="T1" fmla="*/ 0 h 276"/>
                              <a:gd name="T2" fmla="*/ 4510 w 4510"/>
                              <a:gd name="T3" fmla="*/ 0 h 276"/>
                              <a:gd name="T4" fmla="*/ 4510 w 4510"/>
                              <a:gd name="T5" fmla="*/ 276 h 276"/>
                              <a:gd name="T6" fmla="*/ 0 w 4510"/>
                              <a:gd name="T7" fmla="*/ 276 h 276"/>
                              <a:gd name="T8" fmla="*/ 0 w 4510"/>
                              <a:gd name="T9" fmla="*/ 0 h 276"/>
                              <a:gd name="T10" fmla="*/ 0 w 4510"/>
                              <a:gd name="T11" fmla="*/ 0 h 276"/>
                            </a:gdLst>
                            <a:ahLst/>
                            <a:cxnLst>
                              <a:cxn ang="0">
                                <a:pos x="T0" y="T1"/>
                              </a:cxn>
                              <a:cxn ang="0">
                                <a:pos x="T2" y="T3"/>
                              </a:cxn>
                              <a:cxn ang="0">
                                <a:pos x="T4" y="T5"/>
                              </a:cxn>
                              <a:cxn ang="0">
                                <a:pos x="T6" y="T7"/>
                              </a:cxn>
                              <a:cxn ang="0">
                                <a:pos x="T8" y="T9"/>
                              </a:cxn>
                              <a:cxn ang="0">
                                <a:pos x="T10" y="T11"/>
                              </a:cxn>
                            </a:cxnLst>
                            <a:rect l="0" t="0" r="r" b="b"/>
                            <a:pathLst>
                              <a:path w="4510" h="276">
                                <a:moveTo>
                                  <a:pt x="0" y="0"/>
                                </a:moveTo>
                                <a:lnTo>
                                  <a:pt x="4510" y="0"/>
                                </a:lnTo>
                                <a:lnTo>
                                  <a:pt x="4510" y="276"/>
                                </a:lnTo>
                                <a:lnTo>
                                  <a:pt x="0" y="276"/>
                                </a:lnTo>
                                <a:lnTo>
                                  <a:pt x="0" y="0"/>
                                </a:lnTo>
                                <a:lnTo>
                                  <a:pt x="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2" name="Freeform 56"/>
                        <wps:cNvSpPr>
                          <a:spLocks noEditPoints="1"/>
                        </wps:cNvSpPr>
                        <wps:spPr bwMode="auto">
                          <a:xfrm>
                            <a:off x="539750" y="2200910"/>
                            <a:ext cx="716280" cy="0"/>
                          </a:xfrm>
                          <a:custGeom>
                            <a:avLst/>
                            <a:gdLst>
                              <a:gd name="T0" fmla="*/ 0 w 4510"/>
                              <a:gd name="T1" fmla="*/ 4510 w 4510"/>
                              <a:gd name="T2" fmla="*/ 0 w 4510"/>
                              <a:gd name="T3" fmla="*/ 0 w 4510"/>
                              <a:gd name="T4" fmla="*/ 0 w 4510"/>
                              <a:gd name="T5" fmla="*/ 4510 w 4510"/>
                              <a:gd name="T6" fmla="*/ 4510 w 4510"/>
                              <a:gd name="T7" fmla="*/ 4510 w 4510"/>
                            </a:gdLst>
                            <a:ahLst/>
                            <a:cxnLst>
                              <a:cxn ang="0">
                                <a:pos x="T0" y="0"/>
                              </a:cxn>
                              <a:cxn ang="0">
                                <a:pos x="T1" y="0"/>
                              </a:cxn>
                              <a:cxn ang="0">
                                <a:pos x="T2" y="0"/>
                              </a:cxn>
                              <a:cxn ang="0">
                                <a:pos x="T3" y="0"/>
                              </a:cxn>
                              <a:cxn ang="0">
                                <a:pos x="T4" y="0"/>
                              </a:cxn>
                              <a:cxn ang="0">
                                <a:pos x="T5" y="0"/>
                              </a:cxn>
                              <a:cxn ang="0">
                                <a:pos x="T6" y="0"/>
                              </a:cxn>
                              <a:cxn ang="0">
                                <a:pos x="T7" y="0"/>
                              </a:cxn>
                            </a:cxnLst>
                            <a:rect l="0" t="0" r="r" b="b"/>
                            <a:pathLst>
                              <a:path w="4510">
                                <a:moveTo>
                                  <a:pt x="0" y="0"/>
                                </a:moveTo>
                                <a:lnTo>
                                  <a:pt x="4510" y="0"/>
                                </a:lnTo>
                                <a:lnTo>
                                  <a:pt x="0" y="0"/>
                                </a:lnTo>
                                <a:lnTo>
                                  <a:pt x="0" y="0"/>
                                </a:lnTo>
                                <a:lnTo>
                                  <a:pt x="0" y="0"/>
                                </a:lnTo>
                                <a:close/>
                                <a:moveTo>
                                  <a:pt x="4510" y="0"/>
                                </a:moveTo>
                                <a:lnTo>
                                  <a:pt x="4510" y="0"/>
                                </a:lnTo>
                                <a:lnTo>
                                  <a:pt x="451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3" name="Freeform 57"/>
                        <wps:cNvSpPr>
                          <a:spLocks/>
                        </wps:cNvSpPr>
                        <wps:spPr bwMode="auto">
                          <a:xfrm>
                            <a:off x="984885" y="2345055"/>
                            <a:ext cx="635" cy="0"/>
                          </a:xfrm>
                          <a:custGeom>
                            <a:avLst/>
                            <a:gdLst>
                              <a:gd name="T0" fmla="*/ 0 w 1"/>
                              <a:gd name="T1" fmla="*/ 0 w 1"/>
                              <a:gd name="T2" fmla="*/ 0 w 1"/>
                              <a:gd name="T3" fmla="*/ 0 w 1"/>
                              <a:gd name="T4" fmla="*/ 0 w 1"/>
                              <a:gd name="T5" fmla="*/ 1 w 1"/>
                              <a:gd name="T6" fmla="*/ 1 w 1"/>
                              <a:gd name="T7" fmla="*/ 1 w 1"/>
                              <a:gd name="T8" fmla="*/ 1 w 1"/>
                              <a:gd name="T9" fmla="*/ 1 w 1"/>
                              <a:gd name="T10" fmla="*/ 0 w 1"/>
                              <a:gd name="T11" fmla="*/ 0 w 1"/>
                              <a:gd name="T12" fmla="*/ 0 w 1"/>
                            </a:gdLst>
                            <a:ahLst/>
                            <a:cxnLst>
                              <a:cxn ang="0">
                                <a:pos x="T0" y="0"/>
                              </a:cxn>
                              <a:cxn ang="0">
                                <a:pos x="T1" y="0"/>
                              </a:cxn>
                              <a:cxn ang="0">
                                <a:pos x="T2" y="0"/>
                              </a:cxn>
                              <a:cxn ang="0">
                                <a:pos x="T3" y="0"/>
                              </a:cxn>
                              <a:cxn ang="0">
                                <a:pos x="T4" y="0"/>
                              </a:cxn>
                              <a:cxn ang="0">
                                <a:pos x="T5" y="0"/>
                              </a:cxn>
                              <a:cxn ang="0">
                                <a:pos x="T6" y="0"/>
                              </a:cxn>
                              <a:cxn ang="0">
                                <a:pos x="T7" y="0"/>
                              </a:cxn>
                              <a:cxn ang="0">
                                <a:pos x="T8" y="0"/>
                              </a:cxn>
                              <a:cxn ang="0">
                                <a:pos x="T9" y="0"/>
                              </a:cxn>
                              <a:cxn ang="0">
                                <a:pos x="T10" y="0"/>
                              </a:cxn>
                              <a:cxn ang="0">
                                <a:pos x="T11" y="0"/>
                              </a:cxn>
                              <a:cxn ang="0">
                                <a:pos x="T12" y="0"/>
                              </a:cxn>
                            </a:cxnLst>
                            <a:rect l="0" t="0" r="r" b="b"/>
                            <a:pathLst>
                              <a:path w="1">
                                <a:moveTo>
                                  <a:pt x="0" y="0"/>
                                </a:moveTo>
                                <a:lnTo>
                                  <a:pt x="0" y="0"/>
                                </a:lnTo>
                                <a:lnTo>
                                  <a:pt x="0" y="0"/>
                                </a:lnTo>
                                <a:lnTo>
                                  <a:pt x="0" y="0"/>
                                </a:lnTo>
                                <a:lnTo>
                                  <a:pt x="0" y="0"/>
                                </a:lnTo>
                                <a:lnTo>
                                  <a:pt x="1" y="0"/>
                                </a:lnTo>
                                <a:lnTo>
                                  <a:pt x="1" y="0"/>
                                </a:lnTo>
                                <a:lnTo>
                                  <a:pt x="1" y="0"/>
                                </a:lnTo>
                                <a:lnTo>
                                  <a:pt x="1" y="0"/>
                                </a:lnTo>
                                <a:lnTo>
                                  <a:pt x="1" y="0"/>
                                </a:lnTo>
                                <a:lnTo>
                                  <a:pt x="0" y="0"/>
                                </a:lnTo>
                                <a:lnTo>
                                  <a:pt x="0" y="0"/>
                                </a:lnTo>
                                <a:lnTo>
                                  <a:pt x="0" y="0"/>
                                </a:lnTo>
                                <a:close/>
                              </a:path>
                            </a:pathLst>
                          </a:custGeom>
                          <a:solidFill>
                            <a:srgbClr val="00913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4" name="Freeform 58"/>
                        <wps:cNvSpPr>
                          <a:spLocks/>
                        </wps:cNvSpPr>
                        <wps:spPr bwMode="auto">
                          <a:xfrm>
                            <a:off x="623570" y="2290445"/>
                            <a:ext cx="463550" cy="210185"/>
                          </a:xfrm>
                          <a:custGeom>
                            <a:avLst/>
                            <a:gdLst>
                              <a:gd name="T0" fmla="*/ 2924 w 2924"/>
                              <a:gd name="T1" fmla="*/ 1326 h 1326"/>
                              <a:gd name="T2" fmla="*/ 0 w 2924"/>
                              <a:gd name="T3" fmla="*/ 1326 h 1326"/>
                              <a:gd name="T4" fmla="*/ 0 w 2924"/>
                              <a:gd name="T5" fmla="*/ 1326 h 1326"/>
                              <a:gd name="T6" fmla="*/ 0 w 2924"/>
                              <a:gd name="T7" fmla="*/ 1326 h 1326"/>
                              <a:gd name="T8" fmla="*/ 0 w 2924"/>
                              <a:gd name="T9" fmla="*/ 1326 h 1326"/>
                              <a:gd name="T10" fmla="*/ 53 w 2924"/>
                              <a:gd name="T11" fmla="*/ 902 h 1326"/>
                              <a:gd name="T12" fmla="*/ 204 w 2924"/>
                              <a:gd name="T13" fmla="*/ 518 h 1326"/>
                              <a:gd name="T14" fmla="*/ 439 w 2924"/>
                              <a:gd name="T15" fmla="*/ 184 h 1326"/>
                              <a:gd name="T16" fmla="*/ 439 w 2924"/>
                              <a:gd name="T17" fmla="*/ 184 h 1326"/>
                              <a:gd name="T18" fmla="*/ 439 w 2924"/>
                              <a:gd name="T19" fmla="*/ 184 h 1326"/>
                              <a:gd name="T20" fmla="*/ 439 w 2924"/>
                              <a:gd name="T21" fmla="*/ 184 h 1326"/>
                              <a:gd name="T22" fmla="*/ 439 w 2924"/>
                              <a:gd name="T23" fmla="*/ 184 h 1326"/>
                              <a:gd name="T24" fmla="*/ 439 w 2924"/>
                              <a:gd name="T25" fmla="*/ 184 h 1326"/>
                              <a:gd name="T26" fmla="*/ 548 w 2924"/>
                              <a:gd name="T27" fmla="*/ 85 h 1326"/>
                              <a:gd name="T28" fmla="*/ 662 w 2924"/>
                              <a:gd name="T29" fmla="*/ 24 h 1326"/>
                              <a:gd name="T30" fmla="*/ 778 w 2924"/>
                              <a:gd name="T31" fmla="*/ 0 h 1326"/>
                              <a:gd name="T32" fmla="*/ 778 w 2924"/>
                              <a:gd name="T33" fmla="*/ 0 h 1326"/>
                              <a:gd name="T34" fmla="*/ 778 w 2924"/>
                              <a:gd name="T35" fmla="*/ 0 h 1326"/>
                              <a:gd name="T36" fmla="*/ 777 w 2924"/>
                              <a:gd name="T37" fmla="*/ 0 h 1326"/>
                              <a:gd name="T38" fmla="*/ 777 w 2924"/>
                              <a:gd name="T39" fmla="*/ 0 h 1326"/>
                              <a:gd name="T40" fmla="*/ 777 w 2924"/>
                              <a:gd name="T41" fmla="*/ 0 h 1326"/>
                              <a:gd name="T42" fmla="*/ 905 w 2924"/>
                              <a:gd name="T43" fmla="*/ 32 h 1326"/>
                              <a:gd name="T44" fmla="*/ 1019 w 2924"/>
                              <a:gd name="T45" fmla="*/ 133 h 1326"/>
                              <a:gd name="T46" fmla="*/ 1102 w 2924"/>
                              <a:gd name="T47" fmla="*/ 293 h 1326"/>
                              <a:gd name="T48" fmla="*/ 1102 w 2924"/>
                              <a:gd name="T49" fmla="*/ 293 h 1326"/>
                              <a:gd name="T50" fmla="*/ 1102 w 2924"/>
                              <a:gd name="T51" fmla="*/ 293 h 1326"/>
                              <a:gd name="T52" fmla="*/ 1100 w 2924"/>
                              <a:gd name="T53" fmla="*/ 286 h 1326"/>
                              <a:gd name="T54" fmla="*/ 1100 w 2924"/>
                              <a:gd name="T55" fmla="*/ 286 h 1326"/>
                              <a:gd name="T56" fmla="*/ 1100 w 2924"/>
                              <a:gd name="T57" fmla="*/ 286 h 1326"/>
                              <a:gd name="T58" fmla="*/ 1247 w 2924"/>
                              <a:gd name="T59" fmla="*/ 555 h 1326"/>
                              <a:gd name="T60" fmla="*/ 1453 w 2924"/>
                              <a:gd name="T61" fmla="*/ 735 h 1326"/>
                              <a:gd name="T62" fmla="*/ 1703 w 2924"/>
                              <a:gd name="T63" fmla="*/ 800 h 1326"/>
                              <a:gd name="T64" fmla="*/ 1703 w 2924"/>
                              <a:gd name="T65" fmla="*/ 800 h 1326"/>
                              <a:gd name="T66" fmla="*/ 1936 w 2924"/>
                              <a:gd name="T67" fmla="*/ 743 h 1326"/>
                              <a:gd name="T68" fmla="*/ 2133 w 2924"/>
                              <a:gd name="T69" fmla="*/ 586 h 1326"/>
                              <a:gd name="T70" fmla="*/ 2280 w 2924"/>
                              <a:gd name="T71" fmla="*/ 346 h 1326"/>
                              <a:gd name="T72" fmla="*/ 2280 w 2924"/>
                              <a:gd name="T73" fmla="*/ 346 h 1326"/>
                              <a:gd name="T74" fmla="*/ 2572 w 2924"/>
                              <a:gd name="T75" fmla="*/ 588 h 1326"/>
                              <a:gd name="T76" fmla="*/ 2768 w 2924"/>
                              <a:gd name="T77" fmla="*/ 924 h 1326"/>
                              <a:gd name="T78" fmla="*/ 2839 w 2924"/>
                              <a:gd name="T79" fmla="*/ 1325 h 1326"/>
                              <a:gd name="T80" fmla="*/ 2839 w 2924"/>
                              <a:gd name="T81" fmla="*/ 1325 h 1326"/>
                              <a:gd name="T82" fmla="*/ 2839 w 2924"/>
                              <a:gd name="T83" fmla="*/ 1325 h 1326"/>
                              <a:gd name="T84" fmla="*/ 2924 w 2924"/>
                              <a:gd name="T85" fmla="*/ 1325 h 1326"/>
                              <a:gd name="T86" fmla="*/ 2924 w 2924"/>
                              <a:gd name="T87" fmla="*/ 1326 h 1326"/>
                              <a:gd name="T88" fmla="*/ 2924 w 2924"/>
                              <a:gd name="T89" fmla="*/ 1326 h 1326"/>
                              <a:gd name="T90" fmla="*/ 2924 w 2924"/>
                              <a:gd name="T91" fmla="*/ 1326 h 132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Lst>
                            <a:rect l="0" t="0" r="r" b="b"/>
                            <a:pathLst>
                              <a:path w="2924" h="1326">
                                <a:moveTo>
                                  <a:pt x="2924" y="1326"/>
                                </a:moveTo>
                                <a:lnTo>
                                  <a:pt x="0" y="1326"/>
                                </a:lnTo>
                                <a:lnTo>
                                  <a:pt x="0" y="1326"/>
                                </a:lnTo>
                                <a:lnTo>
                                  <a:pt x="0" y="1326"/>
                                </a:lnTo>
                                <a:lnTo>
                                  <a:pt x="0" y="1326"/>
                                </a:lnTo>
                                <a:lnTo>
                                  <a:pt x="53" y="902"/>
                                </a:lnTo>
                                <a:lnTo>
                                  <a:pt x="204" y="518"/>
                                </a:lnTo>
                                <a:lnTo>
                                  <a:pt x="439" y="184"/>
                                </a:lnTo>
                                <a:lnTo>
                                  <a:pt x="439" y="184"/>
                                </a:lnTo>
                                <a:lnTo>
                                  <a:pt x="439" y="184"/>
                                </a:lnTo>
                                <a:lnTo>
                                  <a:pt x="439" y="184"/>
                                </a:lnTo>
                                <a:lnTo>
                                  <a:pt x="439" y="184"/>
                                </a:lnTo>
                                <a:lnTo>
                                  <a:pt x="439" y="184"/>
                                </a:lnTo>
                                <a:lnTo>
                                  <a:pt x="548" y="85"/>
                                </a:lnTo>
                                <a:lnTo>
                                  <a:pt x="662" y="24"/>
                                </a:lnTo>
                                <a:lnTo>
                                  <a:pt x="778" y="0"/>
                                </a:lnTo>
                                <a:lnTo>
                                  <a:pt x="778" y="0"/>
                                </a:lnTo>
                                <a:lnTo>
                                  <a:pt x="778" y="0"/>
                                </a:lnTo>
                                <a:lnTo>
                                  <a:pt x="777" y="0"/>
                                </a:lnTo>
                                <a:lnTo>
                                  <a:pt x="777" y="0"/>
                                </a:lnTo>
                                <a:lnTo>
                                  <a:pt x="777" y="0"/>
                                </a:lnTo>
                                <a:lnTo>
                                  <a:pt x="905" y="32"/>
                                </a:lnTo>
                                <a:lnTo>
                                  <a:pt x="1019" y="133"/>
                                </a:lnTo>
                                <a:lnTo>
                                  <a:pt x="1102" y="293"/>
                                </a:lnTo>
                                <a:lnTo>
                                  <a:pt x="1102" y="293"/>
                                </a:lnTo>
                                <a:lnTo>
                                  <a:pt x="1102" y="293"/>
                                </a:lnTo>
                                <a:lnTo>
                                  <a:pt x="1100" y="286"/>
                                </a:lnTo>
                                <a:lnTo>
                                  <a:pt x="1100" y="286"/>
                                </a:lnTo>
                                <a:lnTo>
                                  <a:pt x="1100" y="286"/>
                                </a:lnTo>
                                <a:lnTo>
                                  <a:pt x="1247" y="555"/>
                                </a:lnTo>
                                <a:lnTo>
                                  <a:pt x="1453" y="735"/>
                                </a:lnTo>
                                <a:lnTo>
                                  <a:pt x="1703" y="800"/>
                                </a:lnTo>
                                <a:lnTo>
                                  <a:pt x="1703" y="800"/>
                                </a:lnTo>
                                <a:lnTo>
                                  <a:pt x="1936" y="743"/>
                                </a:lnTo>
                                <a:lnTo>
                                  <a:pt x="2133" y="586"/>
                                </a:lnTo>
                                <a:lnTo>
                                  <a:pt x="2280" y="346"/>
                                </a:lnTo>
                                <a:lnTo>
                                  <a:pt x="2280" y="346"/>
                                </a:lnTo>
                                <a:lnTo>
                                  <a:pt x="2572" y="588"/>
                                </a:lnTo>
                                <a:lnTo>
                                  <a:pt x="2768" y="924"/>
                                </a:lnTo>
                                <a:lnTo>
                                  <a:pt x="2839" y="1325"/>
                                </a:lnTo>
                                <a:lnTo>
                                  <a:pt x="2839" y="1325"/>
                                </a:lnTo>
                                <a:lnTo>
                                  <a:pt x="2839" y="1325"/>
                                </a:lnTo>
                                <a:lnTo>
                                  <a:pt x="2924" y="1325"/>
                                </a:lnTo>
                                <a:lnTo>
                                  <a:pt x="2924" y="1326"/>
                                </a:lnTo>
                                <a:lnTo>
                                  <a:pt x="2924" y="1326"/>
                                </a:lnTo>
                                <a:lnTo>
                                  <a:pt x="2924" y="1326"/>
                                </a:lnTo>
                                <a:close/>
                              </a:path>
                            </a:pathLst>
                          </a:custGeom>
                          <a:solidFill>
                            <a:srgbClr val="009C4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5" name="Freeform 59"/>
                        <wps:cNvSpPr>
                          <a:spLocks noEditPoints="1"/>
                        </wps:cNvSpPr>
                        <wps:spPr bwMode="auto">
                          <a:xfrm>
                            <a:off x="533400" y="2200910"/>
                            <a:ext cx="720090" cy="659765"/>
                          </a:xfrm>
                          <a:custGeom>
                            <a:avLst/>
                            <a:gdLst>
                              <a:gd name="T0" fmla="*/ 3974 w 4539"/>
                              <a:gd name="T1" fmla="*/ 1888 h 4156"/>
                              <a:gd name="T2" fmla="*/ 3868 w 4539"/>
                              <a:gd name="T3" fmla="*/ 2481 h 4156"/>
                              <a:gd name="T4" fmla="*/ 3369 w 4539"/>
                              <a:gd name="T5" fmla="*/ 3190 h 4156"/>
                              <a:gd name="T6" fmla="*/ 2577 w 4539"/>
                              <a:gd name="T7" fmla="*/ 3563 h 4156"/>
                              <a:gd name="T8" fmla="*/ 1964 w 4539"/>
                              <a:gd name="T9" fmla="*/ 3563 h 4156"/>
                              <a:gd name="T10" fmla="*/ 1172 w 4539"/>
                              <a:gd name="T11" fmla="*/ 3190 h 4156"/>
                              <a:gd name="T12" fmla="*/ 674 w 4539"/>
                              <a:gd name="T13" fmla="*/ 2481 h 4156"/>
                              <a:gd name="T14" fmla="*/ 567 w 4539"/>
                              <a:gd name="T15" fmla="*/ 1888 h 4156"/>
                              <a:gd name="T16" fmla="*/ 1006 w 4539"/>
                              <a:gd name="T17" fmla="*/ 746 h 4156"/>
                              <a:gd name="T18" fmla="*/ 1006 w 4539"/>
                              <a:gd name="T19" fmla="*/ 746 h 4156"/>
                              <a:gd name="T20" fmla="*/ 1115 w 4539"/>
                              <a:gd name="T21" fmla="*/ 647 h 4156"/>
                              <a:gd name="T22" fmla="*/ 1345 w 4539"/>
                              <a:gd name="T23" fmla="*/ 562 h 4156"/>
                              <a:gd name="T24" fmla="*/ 1344 w 4539"/>
                              <a:gd name="T25" fmla="*/ 562 h 4156"/>
                              <a:gd name="T26" fmla="*/ 1586 w 4539"/>
                              <a:gd name="T27" fmla="*/ 695 h 4156"/>
                              <a:gd name="T28" fmla="*/ 1669 w 4539"/>
                              <a:gd name="T29" fmla="*/ 855 h 4156"/>
                              <a:gd name="T30" fmla="*/ 1667 w 4539"/>
                              <a:gd name="T31" fmla="*/ 848 h 4156"/>
                              <a:gd name="T32" fmla="*/ 2270 w 4539"/>
                              <a:gd name="T33" fmla="*/ 1362 h 4156"/>
                              <a:gd name="T34" fmla="*/ 2700 w 4539"/>
                              <a:gd name="T35" fmla="*/ 1146 h 4156"/>
                              <a:gd name="T36" fmla="*/ 2848 w 4539"/>
                              <a:gd name="T37" fmla="*/ 908 h 4156"/>
                              <a:gd name="T38" fmla="*/ 2847 w 4539"/>
                              <a:gd name="T39" fmla="*/ 908 h 4156"/>
                              <a:gd name="T40" fmla="*/ 3406 w 4539"/>
                              <a:gd name="T41" fmla="*/ 1887 h 4156"/>
                              <a:gd name="T42" fmla="*/ 3407 w 4539"/>
                              <a:gd name="T43" fmla="*/ 1887 h 4156"/>
                              <a:gd name="T44" fmla="*/ 3974 w 4539"/>
                              <a:gd name="T45" fmla="*/ 1888 h 4156"/>
                              <a:gd name="T46" fmla="*/ 3679 w 4539"/>
                              <a:gd name="T47" fmla="*/ 929 h 4156"/>
                              <a:gd name="T48" fmla="*/ 3213 w 4539"/>
                              <a:gd name="T49" fmla="*/ 468 h 4156"/>
                              <a:gd name="T50" fmla="*/ 3213 w 4539"/>
                              <a:gd name="T51" fmla="*/ 468 h 4156"/>
                              <a:gd name="T52" fmla="*/ 2865 w 4539"/>
                              <a:gd name="T53" fmla="*/ 365 h 4156"/>
                              <a:gd name="T54" fmla="*/ 2514 w 4539"/>
                              <a:gd name="T55" fmla="*/ 470 h 4156"/>
                              <a:gd name="T56" fmla="*/ 2274 w 4539"/>
                              <a:gd name="T57" fmla="*/ 775 h 4156"/>
                              <a:gd name="T58" fmla="*/ 2272 w 4539"/>
                              <a:gd name="T59" fmla="*/ 777 h 4156"/>
                              <a:gd name="T60" fmla="*/ 1925 w 4539"/>
                              <a:gd name="T61" fmla="*/ 200 h 4156"/>
                              <a:gd name="T62" fmla="*/ 1328 w 4539"/>
                              <a:gd name="T63" fmla="*/ 0 h 4156"/>
                              <a:gd name="T64" fmla="*/ 466 w 4539"/>
                              <a:gd name="T65" fmla="*/ 513 h 4156"/>
                              <a:gd name="T66" fmla="*/ 466 w 4539"/>
                              <a:gd name="T67" fmla="*/ 509 h 4156"/>
                              <a:gd name="T68" fmla="*/ 270 w 4539"/>
                              <a:gd name="T69" fmla="*/ 814 h 4156"/>
                              <a:gd name="T70" fmla="*/ 0 w 4539"/>
                              <a:gd name="T71" fmla="*/ 1887 h 4156"/>
                              <a:gd name="T72" fmla="*/ 69 w 4539"/>
                              <a:gd name="T73" fmla="*/ 2445 h 4156"/>
                              <a:gd name="T74" fmla="*/ 407 w 4539"/>
                              <a:gd name="T75" fmla="*/ 3184 h 4156"/>
                              <a:gd name="T76" fmla="*/ 973 w 4539"/>
                              <a:gd name="T77" fmla="*/ 3749 h 4156"/>
                              <a:gd name="T78" fmla="*/ 1710 w 4539"/>
                              <a:gd name="T79" fmla="*/ 4087 h 4156"/>
                              <a:gd name="T80" fmla="*/ 2269 w 4539"/>
                              <a:gd name="T81" fmla="*/ 4156 h 4156"/>
                              <a:gd name="T82" fmla="*/ 3090 w 4539"/>
                              <a:gd name="T83" fmla="*/ 4003 h 4156"/>
                              <a:gd name="T84" fmla="*/ 3775 w 4539"/>
                              <a:gd name="T85" fmla="*/ 3583 h 4156"/>
                              <a:gd name="T86" fmla="*/ 4274 w 4539"/>
                              <a:gd name="T87" fmla="*/ 2953 h 4156"/>
                              <a:gd name="T88" fmla="*/ 4520 w 4539"/>
                              <a:gd name="T89" fmla="*/ 2172 h 4156"/>
                              <a:gd name="T90" fmla="*/ 4539 w 4539"/>
                              <a:gd name="T91" fmla="*/ 1887 h 4156"/>
                              <a:gd name="T92" fmla="*/ 3974 w 4539"/>
                              <a:gd name="T93" fmla="*/ 1888 h 415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Lst>
                            <a:rect l="0" t="0" r="r" b="b"/>
                            <a:pathLst>
                              <a:path w="4539" h="4156">
                                <a:moveTo>
                                  <a:pt x="3406" y="1887"/>
                                </a:moveTo>
                                <a:lnTo>
                                  <a:pt x="3974" y="1888"/>
                                </a:lnTo>
                                <a:lnTo>
                                  <a:pt x="3974" y="1888"/>
                                </a:lnTo>
                                <a:lnTo>
                                  <a:pt x="3974" y="1888"/>
                                </a:lnTo>
                                <a:lnTo>
                                  <a:pt x="3947" y="2194"/>
                                </a:lnTo>
                                <a:lnTo>
                                  <a:pt x="3868" y="2481"/>
                                </a:lnTo>
                                <a:lnTo>
                                  <a:pt x="3741" y="2746"/>
                                </a:lnTo>
                                <a:lnTo>
                                  <a:pt x="3573" y="2984"/>
                                </a:lnTo>
                                <a:lnTo>
                                  <a:pt x="3369" y="3190"/>
                                </a:lnTo>
                                <a:lnTo>
                                  <a:pt x="3131" y="3357"/>
                                </a:lnTo>
                                <a:lnTo>
                                  <a:pt x="2864" y="3484"/>
                                </a:lnTo>
                                <a:lnTo>
                                  <a:pt x="2577" y="3563"/>
                                </a:lnTo>
                                <a:lnTo>
                                  <a:pt x="2271" y="3590"/>
                                </a:lnTo>
                                <a:lnTo>
                                  <a:pt x="2271" y="3590"/>
                                </a:lnTo>
                                <a:lnTo>
                                  <a:pt x="1964" y="3563"/>
                                </a:lnTo>
                                <a:lnTo>
                                  <a:pt x="1676" y="3484"/>
                                </a:lnTo>
                                <a:lnTo>
                                  <a:pt x="1410" y="3357"/>
                                </a:lnTo>
                                <a:lnTo>
                                  <a:pt x="1172" y="3190"/>
                                </a:lnTo>
                                <a:lnTo>
                                  <a:pt x="968" y="2984"/>
                                </a:lnTo>
                                <a:lnTo>
                                  <a:pt x="799" y="2746"/>
                                </a:lnTo>
                                <a:lnTo>
                                  <a:pt x="674" y="2481"/>
                                </a:lnTo>
                                <a:lnTo>
                                  <a:pt x="594" y="2194"/>
                                </a:lnTo>
                                <a:lnTo>
                                  <a:pt x="567" y="1888"/>
                                </a:lnTo>
                                <a:lnTo>
                                  <a:pt x="567" y="1888"/>
                                </a:lnTo>
                                <a:lnTo>
                                  <a:pt x="620" y="1464"/>
                                </a:lnTo>
                                <a:lnTo>
                                  <a:pt x="771" y="1080"/>
                                </a:lnTo>
                                <a:lnTo>
                                  <a:pt x="1006" y="746"/>
                                </a:lnTo>
                                <a:lnTo>
                                  <a:pt x="1006" y="746"/>
                                </a:lnTo>
                                <a:lnTo>
                                  <a:pt x="1006" y="746"/>
                                </a:lnTo>
                                <a:lnTo>
                                  <a:pt x="1006" y="746"/>
                                </a:lnTo>
                                <a:lnTo>
                                  <a:pt x="1006" y="746"/>
                                </a:lnTo>
                                <a:lnTo>
                                  <a:pt x="1006" y="746"/>
                                </a:lnTo>
                                <a:lnTo>
                                  <a:pt x="1115" y="647"/>
                                </a:lnTo>
                                <a:lnTo>
                                  <a:pt x="1229" y="586"/>
                                </a:lnTo>
                                <a:lnTo>
                                  <a:pt x="1345" y="562"/>
                                </a:lnTo>
                                <a:lnTo>
                                  <a:pt x="1345" y="562"/>
                                </a:lnTo>
                                <a:lnTo>
                                  <a:pt x="1345" y="562"/>
                                </a:lnTo>
                                <a:lnTo>
                                  <a:pt x="1344" y="562"/>
                                </a:lnTo>
                                <a:lnTo>
                                  <a:pt x="1344" y="562"/>
                                </a:lnTo>
                                <a:lnTo>
                                  <a:pt x="1344" y="562"/>
                                </a:lnTo>
                                <a:lnTo>
                                  <a:pt x="1472" y="594"/>
                                </a:lnTo>
                                <a:lnTo>
                                  <a:pt x="1586" y="695"/>
                                </a:lnTo>
                                <a:lnTo>
                                  <a:pt x="1669" y="855"/>
                                </a:lnTo>
                                <a:lnTo>
                                  <a:pt x="1669" y="855"/>
                                </a:lnTo>
                                <a:lnTo>
                                  <a:pt x="1669" y="855"/>
                                </a:lnTo>
                                <a:lnTo>
                                  <a:pt x="1667" y="848"/>
                                </a:lnTo>
                                <a:lnTo>
                                  <a:pt x="1667" y="848"/>
                                </a:lnTo>
                                <a:lnTo>
                                  <a:pt x="1667" y="848"/>
                                </a:lnTo>
                                <a:lnTo>
                                  <a:pt x="1814" y="1117"/>
                                </a:lnTo>
                                <a:lnTo>
                                  <a:pt x="2020" y="1297"/>
                                </a:lnTo>
                                <a:lnTo>
                                  <a:pt x="2270" y="1362"/>
                                </a:lnTo>
                                <a:lnTo>
                                  <a:pt x="2270" y="1362"/>
                                </a:lnTo>
                                <a:lnTo>
                                  <a:pt x="2503" y="1305"/>
                                </a:lnTo>
                                <a:lnTo>
                                  <a:pt x="2700" y="1146"/>
                                </a:lnTo>
                                <a:lnTo>
                                  <a:pt x="2848" y="908"/>
                                </a:lnTo>
                                <a:lnTo>
                                  <a:pt x="2848" y="908"/>
                                </a:lnTo>
                                <a:lnTo>
                                  <a:pt x="2848" y="908"/>
                                </a:lnTo>
                                <a:lnTo>
                                  <a:pt x="2847" y="908"/>
                                </a:lnTo>
                                <a:lnTo>
                                  <a:pt x="2847" y="908"/>
                                </a:lnTo>
                                <a:lnTo>
                                  <a:pt x="2847" y="908"/>
                                </a:lnTo>
                                <a:lnTo>
                                  <a:pt x="3139" y="1150"/>
                                </a:lnTo>
                                <a:lnTo>
                                  <a:pt x="3335" y="1486"/>
                                </a:lnTo>
                                <a:lnTo>
                                  <a:pt x="3406" y="1887"/>
                                </a:lnTo>
                                <a:lnTo>
                                  <a:pt x="3406" y="1887"/>
                                </a:lnTo>
                                <a:lnTo>
                                  <a:pt x="3406" y="1887"/>
                                </a:lnTo>
                                <a:lnTo>
                                  <a:pt x="3407" y="1887"/>
                                </a:lnTo>
                                <a:lnTo>
                                  <a:pt x="3406" y="1887"/>
                                </a:lnTo>
                                <a:lnTo>
                                  <a:pt x="3406" y="1887"/>
                                </a:lnTo>
                                <a:close/>
                                <a:moveTo>
                                  <a:pt x="3974" y="1888"/>
                                </a:moveTo>
                                <a:lnTo>
                                  <a:pt x="3938" y="1542"/>
                                </a:lnTo>
                                <a:lnTo>
                                  <a:pt x="3838" y="1220"/>
                                </a:lnTo>
                                <a:lnTo>
                                  <a:pt x="3679" y="929"/>
                                </a:lnTo>
                                <a:lnTo>
                                  <a:pt x="3468" y="675"/>
                                </a:lnTo>
                                <a:lnTo>
                                  <a:pt x="3213" y="468"/>
                                </a:lnTo>
                                <a:lnTo>
                                  <a:pt x="3213" y="468"/>
                                </a:lnTo>
                                <a:lnTo>
                                  <a:pt x="3213" y="468"/>
                                </a:lnTo>
                                <a:lnTo>
                                  <a:pt x="3213" y="468"/>
                                </a:lnTo>
                                <a:lnTo>
                                  <a:pt x="3213" y="468"/>
                                </a:lnTo>
                                <a:lnTo>
                                  <a:pt x="3213" y="468"/>
                                </a:lnTo>
                                <a:lnTo>
                                  <a:pt x="3042" y="393"/>
                                </a:lnTo>
                                <a:lnTo>
                                  <a:pt x="2865" y="365"/>
                                </a:lnTo>
                                <a:lnTo>
                                  <a:pt x="2688" y="387"/>
                                </a:lnTo>
                                <a:lnTo>
                                  <a:pt x="2688" y="387"/>
                                </a:lnTo>
                                <a:lnTo>
                                  <a:pt x="2514" y="470"/>
                                </a:lnTo>
                                <a:lnTo>
                                  <a:pt x="2375" y="603"/>
                                </a:lnTo>
                                <a:lnTo>
                                  <a:pt x="2274" y="775"/>
                                </a:lnTo>
                                <a:lnTo>
                                  <a:pt x="2274" y="775"/>
                                </a:lnTo>
                                <a:lnTo>
                                  <a:pt x="2274" y="775"/>
                                </a:lnTo>
                                <a:lnTo>
                                  <a:pt x="2272" y="777"/>
                                </a:lnTo>
                                <a:lnTo>
                                  <a:pt x="2272" y="777"/>
                                </a:lnTo>
                                <a:lnTo>
                                  <a:pt x="2272" y="777"/>
                                </a:lnTo>
                                <a:lnTo>
                                  <a:pt x="2137" y="452"/>
                                </a:lnTo>
                                <a:lnTo>
                                  <a:pt x="1925" y="200"/>
                                </a:lnTo>
                                <a:lnTo>
                                  <a:pt x="1642" y="41"/>
                                </a:lnTo>
                                <a:lnTo>
                                  <a:pt x="1642" y="41"/>
                                </a:lnTo>
                                <a:lnTo>
                                  <a:pt x="1328" y="0"/>
                                </a:lnTo>
                                <a:lnTo>
                                  <a:pt x="1013" y="74"/>
                                </a:lnTo>
                                <a:lnTo>
                                  <a:pt x="721" y="248"/>
                                </a:lnTo>
                                <a:lnTo>
                                  <a:pt x="466" y="513"/>
                                </a:lnTo>
                                <a:lnTo>
                                  <a:pt x="466" y="513"/>
                                </a:lnTo>
                                <a:lnTo>
                                  <a:pt x="466" y="513"/>
                                </a:lnTo>
                                <a:lnTo>
                                  <a:pt x="466" y="509"/>
                                </a:lnTo>
                                <a:lnTo>
                                  <a:pt x="466" y="509"/>
                                </a:lnTo>
                                <a:lnTo>
                                  <a:pt x="466" y="509"/>
                                </a:lnTo>
                                <a:lnTo>
                                  <a:pt x="270" y="814"/>
                                </a:lnTo>
                                <a:lnTo>
                                  <a:pt x="123" y="1148"/>
                                </a:lnTo>
                                <a:lnTo>
                                  <a:pt x="32" y="1507"/>
                                </a:lnTo>
                                <a:lnTo>
                                  <a:pt x="0" y="1887"/>
                                </a:lnTo>
                                <a:lnTo>
                                  <a:pt x="0" y="1887"/>
                                </a:lnTo>
                                <a:lnTo>
                                  <a:pt x="18" y="2172"/>
                                </a:lnTo>
                                <a:lnTo>
                                  <a:pt x="69" y="2445"/>
                                </a:lnTo>
                                <a:lnTo>
                                  <a:pt x="153" y="2707"/>
                                </a:lnTo>
                                <a:lnTo>
                                  <a:pt x="265" y="2953"/>
                                </a:lnTo>
                                <a:lnTo>
                                  <a:pt x="407" y="3184"/>
                                </a:lnTo>
                                <a:lnTo>
                                  <a:pt x="572" y="3393"/>
                                </a:lnTo>
                                <a:lnTo>
                                  <a:pt x="762" y="3583"/>
                                </a:lnTo>
                                <a:lnTo>
                                  <a:pt x="973" y="3749"/>
                                </a:lnTo>
                                <a:lnTo>
                                  <a:pt x="1202" y="3890"/>
                                </a:lnTo>
                                <a:lnTo>
                                  <a:pt x="1449" y="4003"/>
                                </a:lnTo>
                                <a:lnTo>
                                  <a:pt x="1710" y="4087"/>
                                </a:lnTo>
                                <a:lnTo>
                                  <a:pt x="1985" y="4138"/>
                                </a:lnTo>
                                <a:lnTo>
                                  <a:pt x="2269" y="4156"/>
                                </a:lnTo>
                                <a:lnTo>
                                  <a:pt x="2269" y="4156"/>
                                </a:lnTo>
                                <a:lnTo>
                                  <a:pt x="2554" y="4138"/>
                                </a:lnTo>
                                <a:lnTo>
                                  <a:pt x="2828" y="4087"/>
                                </a:lnTo>
                                <a:lnTo>
                                  <a:pt x="3090" y="4003"/>
                                </a:lnTo>
                                <a:lnTo>
                                  <a:pt x="3337" y="3890"/>
                                </a:lnTo>
                                <a:lnTo>
                                  <a:pt x="3566" y="3749"/>
                                </a:lnTo>
                                <a:lnTo>
                                  <a:pt x="3775" y="3583"/>
                                </a:lnTo>
                                <a:lnTo>
                                  <a:pt x="3967" y="3393"/>
                                </a:lnTo>
                                <a:lnTo>
                                  <a:pt x="4132" y="3184"/>
                                </a:lnTo>
                                <a:lnTo>
                                  <a:pt x="4274" y="2953"/>
                                </a:lnTo>
                                <a:lnTo>
                                  <a:pt x="4386" y="2707"/>
                                </a:lnTo>
                                <a:lnTo>
                                  <a:pt x="4470" y="2445"/>
                                </a:lnTo>
                                <a:lnTo>
                                  <a:pt x="4520" y="2172"/>
                                </a:lnTo>
                                <a:lnTo>
                                  <a:pt x="4539" y="1887"/>
                                </a:lnTo>
                                <a:lnTo>
                                  <a:pt x="4539" y="1887"/>
                                </a:lnTo>
                                <a:lnTo>
                                  <a:pt x="4539" y="1887"/>
                                </a:lnTo>
                                <a:lnTo>
                                  <a:pt x="3973" y="1887"/>
                                </a:lnTo>
                                <a:lnTo>
                                  <a:pt x="3974" y="1888"/>
                                </a:lnTo>
                                <a:lnTo>
                                  <a:pt x="3974" y="1888"/>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6" name="Freeform 60"/>
                        <wps:cNvSpPr>
                          <a:spLocks/>
                        </wps:cNvSpPr>
                        <wps:spPr bwMode="auto">
                          <a:xfrm>
                            <a:off x="647700" y="344805"/>
                            <a:ext cx="191135" cy="172085"/>
                          </a:xfrm>
                          <a:custGeom>
                            <a:avLst/>
                            <a:gdLst>
                              <a:gd name="T0" fmla="*/ 225 w 1202"/>
                              <a:gd name="T1" fmla="*/ 0 h 1085"/>
                              <a:gd name="T2" fmla="*/ 556 w 1202"/>
                              <a:gd name="T3" fmla="*/ 0 h 1085"/>
                              <a:gd name="T4" fmla="*/ 761 w 1202"/>
                              <a:gd name="T5" fmla="*/ 593 h 1085"/>
                              <a:gd name="T6" fmla="*/ 763 w 1202"/>
                              <a:gd name="T7" fmla="*/ 593 h 1085"/>
                              <a:gd name="T8" fmla="*/ 884 w 1202"/>
                              <a:gd name="T9" fmla="*/ 0 h 1085"/>
                              <a:gd name="T10" fmla="*/ 1202 w 1202"/>
                              <a:gd name="T11" fmla="*/ 0 h 1085"/>
                              <a:gd name="T12" fmla="*/ 974 w 1202"/>
                              <a:gd name="T13" fmla="*/ 1085 h 1085"/>
                              <a:gd name="T14" fmla="*/ 646 w 1202"/>
                              <a:gd name="T15" fmla="*/ 1085 h 1085"/>
                              <a:gd name="T16" fmla="*/ 447 w 1202"/>
                              <a:gd name="T17" fmla="*/ 477 h 1085"/>
                              <a:gd name="T18" fmla="*/ 444 w 1202"/>
                              <a:gd name="T19" fmla="*/ 477 h 1085"/>
                              <a:gd name="T20" fmla="*/ 317 w 1202"/>
                              <a:gd name="T21" fmla="*/ 1085 h 1085"/>
                              <a:gd name="T22" fmla="*/ 0 w 1202"/>
                              <a:gd name="T23" fmla="*/ 1085 h 1085"/>
                              <a:gd name="T24" fmla="*/ 225 w 1202"/>
                              <a:gd name="T25" fmla="*/ 0 h 1085"/>
                              <a:gd name="T26" fmla="*/ 225 w 1202"/>
                              <a:gd name="T27" fmla="*/ 0 h 1085"/>
                              <a:gd name="T28" fmla="*/ 225 w 1202"/>
                              <a:gd name="T29" fmla="*/ 0 h 108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1202" h="1085">
                                <a:moveTo>
                                  <a:pt x="225" y="0"/>
                                </a:moveTo>
                                <a:lnTo>
                                  <a:pt x="556" y="0"/>
                                </a:lnTo>
                                <a:lnTo>
                                  <a:pt x="761" y="593"/>
                                </a:lnTo>
                                <a:lnTo>
                                  <a:pt x="763" y="593"/>
                                </a:lnTo>
                                <a:lnTo>
                                  <a:pt x="884" y="0"/>
                                </a:lnTo>
                                <a:lnTo>
                                  <a:pt x="1202" y="0"/>
                                </a:lnTo>
                                <a:lnTo>
                                  <a:pt x="974" y="1085"/>
                                </a:lnTo>
                                <a:lnTo>
                                  <a:pt x="646" y="1085"/>
                                </a:lnTo>
                                <a:lnTo>
                                  <a:pt x="447" y="477"/>
                                </a:lnTo>
                                <a:lnTo>
                                  <a:pt x="444" y="477"/>
                                </a:lnTo>
                                <a:lnTo>
                                  <a:pt x="317" y="1085"/>
                                </a:lnTo>
                                <a:lnTo>
                                  <a:pt x="0" y="1085"/>
                                </a:lnTo>
                                <a:lnTo>
                                  <a:pt x="225" y="0"/>
                                </a:lnTo>
                                <a:lnTo>
                                  <a:pt x="225" y="0"/>
                                </a:lnTo>
                                <a:lnTo>
                                  <a:pt x="225"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7" name="Freeform 61"/>
                        <wps:cNvSpPr>
                          <a:spLocks/>
                        </wps:cNvSpPr>
                        <wps:spPr bwMode="auto">
                          <a:xfrm>
                            <a:off x="824230" y="344805"/>
                            <a:ext cx="178435" cy="172085"/>
                          </a:xfrm>
                          <a:custGeom>
                            <a:avLst/>
                            <a:gdLst>
                              <a:gd name="T0" fmla="*/ 227 w 1124"/>
                              <a:gd name="T1" fmla="*/ 0 h 1085"/>
                              <a:gd name="T2" fmla="*/ 1124 w 1124"/>
                              <a:gd name="T3" fmla="*/ 0 h 1085"/>
                              <a:gd name="T4" fmla="*/ 1067 w 1124"/>
                              <a:gd name="T5" fmla="*/ 279 h 1085"/>
                              <a:gd name="T6" fmla="*/ 505 w 1124"/>
                              <a:gd name="T7" fmla="*/ 279 h 1085"/>
                              <a:gd name="T8" fmla="*/ 475 w 1124"/>
                              <a:gd name="T9" fmla="*/ 413 h 1085"/>
                              <a:gd name="T10" fmla="*/ 996 w 1124"/>
                              <a:gd name="T11" fmla="*/ 413 h 1085"/>
                              <a:gd name="T12" fmla="*/ 943 w 1124"/>
                              <a:gd name="T13" fmla="*/ 672 h 1085"/>
                              <a:gd name="T14" fmla="*/ 421 w 1124"/>
                              <a:gd name="T15" fmla="*/ 672 h 1085"/>
                              <a:gd name="T16" fmla="*/ 392 w 1124"/>
                              <a:gd name="T17" fmla="*/ 808 h 1085"/>
                              <a:gd name="T18" fmla="*/ 967 w 1124"/>
                              <a:gd name="T19" fmla="*/ 808 h 1085"/>
                              <a:gd name="T20" fmla="*/ 909 w 1124"/>
                              <a:gd name="T21" fmla="*/ 1085 h 1085"/>
                              <a:gd name="T22" fmla="*/ 0 w 1124"/>
                              <a:gd name="T23" fmla="*/ 1085 h 1085"/>
                              <a:gd name="T24" fmla="*/ 227 w 1124"/>
                              <a:gd name="T25" fmla="*/ 0 h 1085"/>
                              <a:gd name="T26" fmla="*/ 227 w 1124"/>
                              <a:gd name="T27" fmla="*/ 0 h 1085"/>
                              <a:gd name="T28" fmla="*/ 227 w 1124"/>
                              <a:gd name="T29" fmla="*/ 0 h 108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1124" h="1085">
                                <a:moveTo>
                                  <a:pt x="227" y="0"/>
                                </a:moveTo>
                                <a:lnTo>
                                  <a:pt x="1124" y="0"/>
                                </a:lnTo>
                                <a:lnTo>
                                  <a:pt x="1067" y="279"/>
                                </a:lnTo>
                                <a:lnTo>
                                  <a:pt x="505" y="279"/>
                                </a:lnTo>
                                <a:lnTo>
                                  <a:pt x="475" y="413"/>
                                </a:lnTo>
                                <a:lnTo>
                                  <a:pt x="996" y="413"/>
                                </a:lnTo>
                                <a:lnTo>
                                  <a:pt x="943" y="672"/>
                                </a:lnTo>
                                <a:lnTo>
                                  <a:pt x="421" y="672"/>
                                </a:lnTo>
                                <a:lnTo>
                                  <a:pt x="392" y="808"/>
                                </a:lnTo>
                                <a:lnTo>
                                  <a:pt x="967" y="808"/>
                                </a:lnTo>
                                <a:lnTo>
                                  <a:pt x="909" y="1085"/>
                                </a:lnTo>
                                <a:lnTo>
                                  <a:pt x="0" y="1085"/>
                                </a:lnTo>
                                <a:lnTo>
                                  <a:pt x="227" y="0"/>
                                </a:lnTo>
                                <a:lnTo>
                                  <a:pt x="227" y="0"/>
                                </a:lnTo>
                                <a:lnTo>
                                  <a:pt x="227"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8" name="Freeform 62"/>
                        <wps:cNvSpPr>
                          <a:spLocks/>
                        </wps:cNvSpPr>
                        <wps:spPr bwMode="auto">
                          <a:xfrm>
                            <a:off x="987425" y="344805"/>
                            <a:ext cx="205105" cy="172085"/>
                          </a:xfrm>
                          <a:custGeom>
                            <a:avLst/>
                            <a:gdLst>
                              <a:gd name="T0" fmla="*/ 226 w 1294"/>
                              <a:gd name="T1" fmla="*/ 0 h 1085"/>
                              <a:gd name="T2" fmla="*/ 560 w 1294"/>
                              <a:gd name="T3" fmla="*/ 0 h 1085"/>
                              <a:gd name="T4" fmla="*/ 485 w 1294"/>
                              <a:gd name="T5" fmla="*/ 358 h 1085"/>
                              <a:gd name="T6" fmla="*/ 487 w 1294"/>
                              <a:gd name="T7" fmla="*/ 362 h 1085"/>
                              <a:gd name="T8" fmla="*/ 859 w 1294"/>
                              <a:gd name="T9" fmla="*/ 0 h 1085"/>
                              <a:gd name="T10" fmla="*/ 1294 w 1294"/>
                              <a:gd name="T11" fmla="*/ 0 h 1085"/>
                              <a:gd name="T12" fmla="*/ 775 w 1294"/>
                              <a:gd name="T13" fmla="*/ 448 h 1085"/>
                              <a:gd name="T14" fmla="*/ 1089 w 1294"/>
                              <a:gd name="T15" fmla="*/ 1085 h 1085"/>
                              <a:gd name="T16" fmla="*/ 713 w 1294"/>
                              <a:gd name="T17" fmla="*/ 1085 h 1085"/>
                              <a:gd name="T18" fmla="*/ 513 w 1294"/>
                              <a:gd name="T19" fmla="*/ 665 h 1085"/>
                              <a:gd name="T20" fmla="*/ 400 w 1294"/>
                              <a:gd name="T21" fmla="*/ 768 h 1085"/>
                              <a:gd name="T22" fmla="*/ 334 w 1294"/>
                              <a:gd name="T23" fmla="*/ 1085 h 1085"/>
                              <a:gd name="T24" fmla="*/ 0 w 1294"/>
                              <a:gd name="T25" fmla="*/ 1085 h 1085"/>
                              <a:gd name="T26" fmla="*/ 226 w 1294"/>
                              <a:gd name="T27" fmla="*/ 0 h 1085"/>
                              <a:gd name="T28" fmla="*/ 226 w 1294"/>
                              <a:gd name="T29" fmla="*/ 0 h 1085"/>
                              <a:gd name="T30" fmla="*/ 226 w 1294"/>
                              <a:gd name="T31" fmla="*/ 0 h 108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1294" h="1085">
                                <a:moveTo>
                                  <a:pt x="226" y="0"/>
                                </a:moveTo>
                                <a:lnTo>
                                  <a:pt x="560" y="0"/>
                                </a:lnTo>
                                <a:lnTo>
                                  <a:pt x="485" y="358"/>
                                </a:lnTo>
                                <a:lnTo>
                                  <a:pt x="487" y="362"/>
                                </a:lnTo>
                                <a:lnTo>
                                  <a:pt x="859" y="0"/>
                                </a:lnTo>
                                <a:lnTo>
                                  <a:pt x="1294" y="0"/>
                                </a:lnTo>
                                <a:lnTo>
                                  <a:pt x="775" y="448"/>
                                </a:lnTo>
                                <a:lnTo>
                                  <a:pt x="1089" y="1085"/>
                                </a:lnTo>
                                <a:lnTo>
                                  <a:pt x="713" y="1085"/>
                                </a:lnTo>
                                <a:lnTo>
                                  <a:pt x="513" y="665"/>
                                </a:lnTo>
                                <a:lnTo>
                                  <a:pt x="400" y="768"/>
                                </a:lnTo>
                                <a:lnTo>
                                  <a:pt x="334" y="1085"/>
                                </a:lnTo>
                                <a:lnTo>
                                  <a:pt x="0" y="1085"/>
                                </a:lnTo>
                                <a:lnTo>
                                  <a:pt x="226" y="0"/>
                                </a:lnTo>
                                <a:lnTo>
                                  <a:pt x="226" y="0"/>
                                </a:lnTo>
                                <a:lnTo>
                                  <a:pt x="226"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9" name="Line 63"/>
                        <wps:cNvCnPr/>
                        <wps:spPr bwMode="auto">
                          <a:xfrm>
                            <a:off x="0" y="883920"/>
                            <a:ext cx="3206750" cy="0"/>
                          </a:xfrm>
                          <a:prstGeom prst="line">
                            <a:avLst/>
                          </a:prstGeom>
                          <a:noFill/>
                          <a:ln w="3810">
                            <a:solidFill>
                              <a:srgbClr val="EE2A2E"/>
                            </a:solidFill>
                            <a:round/>
                            <a:headEnd/>
                            <a:tailEnd/>
                          </a:ln>
                          <a:extLst>
                            <a:ext uri="{909E8E84-426E-40DD-AFC4-6F175D3DCCD1}">
                              <a14:hiddenFill xmlns:a14="http://schemas.microsoft.com/office/drawing/2010/main">
                                <a:noFill/>
                              </a14:hiddenFill>
                            </a:ext>
                          </a:extLst>
                        </wps:spPr>
                        <wps:bodyPr/>
                      </wps:wsp>
                      <wps:wsp>
                        <wps:cNvPr id="100" name="Line 64"/>
                        <wps:cNvCnPr/>
                        <wps:spPr bwMode="auto">
                          <a:xfrm>
                            <a:off x="0" y="523240"/>
                            <a:ext cx="3206750" cy="0"/>
                          </a:xfrm>
                          <a:prstGeom prst="line">
                            <a:avLst/>
                          </a:prstGeom>
                          <a:noFill/>
                          <a:ln w="3810">
                            <a:solidFill>
                              <a:srgbClr val="EE2A2E"/>
                            </a:solidFill>
                            <a:round/>
                            <a:headEnd/>
                            <a:tailEnd/>
                          </a:ln>
                          <a:extLst>
                            <a:ext uri="{909E8E84-426E-40DD-AFC4-6F175D3DCCD1}">
                              <a14:hiddenFill xmlns:a14="http://schemas.microsoft.com/office/drawing/2010/main">
                                <a:noFill/>
                              </a14:hiddenFill>
                            </a:ext>
                          </a:extLst>
                        </wps:spPr>
                        <wps:bodyPr/>
                      </wps:wsp>
                      <wps:wsp>
                        <wps:cNvPr id="101" name="Text Box 65"/>
                        <wps:cNvSpPr txBox="1">
                          <a:spLocks noChangeArrowheads="1"/>
                        </wps:cNvSpPr>
                        <wps:spPr bwMode="auto">
                          <a:xfrm>
                            <a:off x="1224915" y="481965"/>
                            <a:ext cx="1978660" cy="482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63408E" w14:textId="77777777" w:rsidR="003323FA" w:rsidRPr="00CC651E" w:rsidRDefault="003323FA" w:rsidP="00A7703B">
                              <w:pPr>
                                <w:rPr>
                                  <w:rFonts w:cs="Arial"/>
                                  <w:b/>
                                  <w:i/>
                                  <w:sz w:val="16"/>
                                  <w:szCs w:val="16"/>
                                  <w:lang w:val="de-DE"/>
                                </w:rPr>
                              </w:pPr>
                              <w:proofErr w:type="spellStart"/>
                              <w:r w:rsidRPr="00CC651E">
                                <w:rPr>
                                  <w:rFonts w:cs="Arial"/>
                                  <w:b/>
                                  <w:i/>
                                  <w:sz w:val="16"/>
                                  <w:szCs w:val="16"/>
                                  <w:lang w:val="de-DE"/>
                                </w:rPr>
                                <w:t>Nuklearna</w:t>
                              </w:r>
                              <w:proofErr w:type="spellEnd"/>
                              <w:r w:rsidRPr="00CC651E">
                                <w:rPr>
                                  <w:rFonts w:cs="Arial"/>
                                  <w:b/>
                                  <w:i/>
                                  <w:sz w:val="16"/>
                                  <w:szCs w:val="16"/>
                                  <w:lang w:val="de-DE"/>
                                </w:rPr>
                                <w:t xml:space="preserve"> </w:t>
                              </w:r>
                              <w:proofErr w:type="spellStart"/>
                              <w:r w:rsidRPr="00CC651E">
                                <w:rPr>
                                  <w:rFonts w:cs="Arial"/>
                                  <w:b/>
                                  <w:i/>
                                  <w:sz w:val="16"/>
                                  <w:szCs w:val="16"/>
                                  <w:lang w:val="de-DE"/>
                                </w:rPr>
                                <w:t>elektrarna</w:t>
                              </w:r>
                              <w:proofErr w:type="spellEnd"/>
                              <w:r w:rsidRPr="00CC651E">
                                <w:rPr>
                                  <w:rFonts w:cs="Arial"/>
                                  <w:b/>
                                  <w:i/>
                                  <w:sz w:val="16"/>
                                  <w:szCs w:val="16"/>
                                  <w:lang w:val="de-DE"/>
                                </w:rPr>
                                <w:t xml:space="preserve"> </w:t>
                              </w:r>
                              <w:proofErr w:type="spellStart"/>
                              <w:r w:rsidRPr="00CC651E">
                                <w:rPr>
                                  <w:rFonts w:cs="Arial"/>
                                  <w:b/>
                                  <w:i/>
                                  <w:sz w:val="16"/>
                                  <w:szCs w:val="16"/>
                                  <w:lang w:val="de-DE"/>
                                </w:rPr>
                                <w:t>Krško</w:t>
                              </w:r>
                              <w:proofErr w:type="spellEnd"/>
                              <w:r w:rsidRPr="00CC651E">
                                <w:rPr>
                                  <w:rFonts w:cs="Arial"/>
                                  <w:b/>
                                  <w:i/>
                                  <w:sz w:val="16"/>
                                  <w:szCs w:val="16"/>
                                  <w:lang w:val="de-DE"/>
                                </w:rPr>
                                <w:t>, d.o.o.</w:t>
                              </w:r>
                            </w:p>
                            <w:p w14:paraId="1163408F" w14:textId="77777777" w:rsidR="003323FA" w:rsidRPr="008432B9" w:rsidRDefault="003323FA" w:rsidP="00A7703B">
                              <w:pPr>
                                <w:rPr>
                                  <w:rFonts w:cs="Arial"/>
                                  <w:sz w:val="16"/>
                                  <w:szCs w:val="16"/>
                                </w:rPr>
                              </w:pPr>
                              <w:proofErr w:type="spellStart"/>
                              <w:r w:rsidRPr="008432B9">
                                <w:rPr>
                                  <w:rFonts w:cs="Arial"/>
                                  <w:sz w:val="16"/>
                                  <w:szCs w:val="16"/>
                                </w:rPr>
                                <w:t>Vrbina</w:t>
                              </w:r>
                              <w:proofErr w:type="spellEnd"/>
                              <w:r w:rsidRPr="008432B9">
                                <w:rPr>
                                  <w:rFonts w:cs="Arial"/>
                                  <w:sz w:val="16"/>
                                  <w:szCs w:val="16"/>
                                </w:rPr>
                                <w:t xml:space="preserve"> 12, 8270 </w:t>
                              </w:r>
                              <w:proofErr w:type="spellStart"/>
                              <w:r w:rsidRPr="008432B9">
                                <w:rPr>
                                  <w:rFonts w:cs="Arial"/>
                                  <w:sz w:val="16"/>
                                  <w:szCs w:val="16"/>
                                </w:rPr>
                                <w:t>Krško</w:t>
                              </w:r>
                              <w:proofErr w:type="spellEnd"/>
                            </w:p>
                            <w:p w14:paraId="11634090" w14:textId="77777777" w:rsidR="003323FA" w:rsidRPr="008432B9" w:rsidRDefault="003323FA" w:rsidP="00A7703B">
                              <w:pPr>
                                <w:rPr>
                                  <w:rFonts w:cs="Arial"/>
                                  <w:sz w:val="16"/>
                                  <w:szCs w:val="16"/>
                                </w:rPr>
                              </w:pPr>
                              <w:proofErr w:type="spellStart"/>
                              <w:r w:rsidRPr="008432B9">
                                <w:rPr>
                                  <w:rFonts w:cs="Arial"/>
                                  <w:sz w:val="16"/>
                                  <w:szCs w:val="16"/>
                                </w:rPr>
                                <w:t>Slovenija</w:t>
                              </w:r>
                              <w:proofErr w:type="spellEnd"/>
                            </w:p>
                          </w:txbxContent>
                        </wps:txbx>
                        <wps:bodyPr rot="0" vert="horz"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w:pict>
              <v:group w14:anchorId="1163406F" id="Platno 102" o:spid="_x0000_s1027" editas="canvas" style="position:absolute;margin-left:-29.85pt;margin-top:-54pt;width:294.25pt;height:225.25pt;z-index:251670016" coordsize="37369,286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Wahn1yUAAH8YAgAOAAAAZHJzL2Uyb0RvYy54bWzsXdtuK7uRfR9g/kHQYwDHfb8YcQJZsoMA&#10;J5kDZM8HyLJsCyNLjiRv+yTIv88qstkiu5tUq6321jmp/bBbtsrVJIvkqhuLf/jTx8ty8H2+2S7W&#10;q+uh/3tvOJivZuuHxerpevi/3+4usuFgu5uuHqbL9Wp+Pfxlvh3+6Y///V9/eH+9mgfr5/XyYb4Z&#10;gMlqe/X+ej183u1ery4vt7Pn+ct0+/v163yFLx/Xm5fpDj9uni4fNtN3cH9ZXgael1y+rzcPr5v1&#10;bL7d4rcT+eXwj4L/4+N8tvufx8ftfDdYXg/Rtp34fyP+v6f/L//4h+nV02b6+ryYFc2YdmjFy3Sx&#10;wktLVpPpbjp42yxqrF4Ws816u37c/X62frlcPz4uZnPRB/TG9yq9GU9X36db0ZkZRkc1EJ9OyPf+&#10;idq9Wt8tlkuMxiW4X9Hv6PkO+czp6+XKJJK/EbQFzfsrBLh9LUW5/VwT//48fZ2Lnm+vZn/7/vNm&#10;sHi4Hkb+cLCavmAe3W3mc5oVg5hESC8H1d9ff95QO7evP61n/7eVvdG+IbItaAb3739dP4DL9G23&#10;FmL7eNy80F9CIIOP62Ec5mmM6fJLOUXmH7vBDN+kfhJk+GaGr6Iw88XrL6dXisHsbbv783wtmE2/&#10;/7TdyQn2gE/E/+mhaP838Hh8WWKu/e5y4A3eB1Hsq9lY0qC3Gs3zIEjTYsKWJIFGQiwsnEKNzBs0&#10;coo0EgenWCNDe5p5JRqRrUmpRmNlhN1DG4HmUcoNmsa+YWgP8/Etww3pPin5TZ+VSGcfq0Km+DSY&#10;0nbnian0ut7SFCIBY45880liYAEqmgAWYoiRiMNWxJAUEaup5+YMURCxmDgHm4HhJuK8VTNoUIka&#10;46Z1Ub6jGJoN9t/qzrsZDrDz3tPfTK9epzsaUfVx8I5VRQth8Hw9pNlOX7ysv8+/rQXJjkZWvlYs&#10;Frxs/+1ypVNJNmifIlRfq+erYFaSFWsLHBWBekpC+dZ2VO5Xmu1Xb5kt19u5HEcaFDFnytGhQdU2&#10;lu16uXig/ZoGZbt5uh8vN4PvU0Bc4OWT6K6Qh0HWvINPr7CxFQKgLU5A1r9yP4i8myC/uEuy9CK6&#10;i+KLPPWyC8/Pb/LEi/Jocvdvko0fXT0vHh7mq58Wq7mCTz9qt/UXQC6BTwAoiT+Pg1iI3Wi90UlP&#10;/Gvq5Gb9tnoQE+t5Pn24LT7vpoul/HxptlgMMrqtnmIgAGoSJSSs3K8ffgFibNZSdYCqgw/P680/&#10;h4N3qA3Xw+0/3qab+XCw/MsKmJf7UQQB78QPUZwG+GGjf3OvfzNdzcDqergbYgehj+Od1E3eXjeL&#10;p2e8yRdjsVqPgFSPC0IT0T7ZquKH9+2rbCs+9Iy/2Kcq+JuQHH4M/mZpEqql9iX4G8dig9ZhvCP+&#10;NnDqgL/gAvxt4HUs/loZdcHfhvZ0w9+CETY/xt8GBaNv/KXh/zr83QtbIaJ66vjbjkptCoqDeuqc&#10;qjSMvysgGuPveeMv7LgK/grFvkf8LY1coSrWbOAsCxJliHwRBkfSdNib0p0xuMapEwZHAoNrvI7H&#10;YAujbhhca09XDBaMGIObjfz+MTj6UgxWwlaIqZ46csZxG6oqvjZxqtKcCIOD/DYOmsxDtoGFg8Gw&#10;2pXtq55sA5fBBIsPGiBRweCsZxu4NHTPBoOF1X8SO7jGqRMGJwKDa7yOx2ALo24YXGtPVwwWjBiD&#10;fxQGJ1+KwUrYCjHV08TgNlRVfG3iVKU5EQYnIy9WdoHhyWUMZgw+IgRuwWBEISsYLGJWPdrBfhpn&#10;uZjRDMJl9FkPBsexBTsZhDkYTH7kTwWDMbsYhGWovH0wOB/5sbBN8CcMwjIwzMFgkVh3VB6aBYSx&#10;sVdAGPZNv9HgM0ThmqOV3dFIINLTrShEXRulrqaw8j1ySPiHhITZHV0krLVH4fEojMfsjr7ilKx2&#10;eXGU0d6UDW5BYeTRVlFYJGT2aAsHgRdGLlv46xOzavjCKMwo7Ey5hvb6K02MJm3qKxOzlMql3Mfq&#10;aTqk21BVnc1NnKo0p3FIh94oju8YhRmF+zmYhABhFYVFCkKfKJxEfiJWy9l4pAud4ASpWTVOncLC&#10;sQgL13gd75G2MOoWFq61p6stLBhxWPhHhYXlOZX9ASQdDxWK7b81sa48d6QI1dfqKZmVZHEZTVUE&#10;6qm/tR2V+5V9Hk8Kw1GScGrWlFG4HxSG37GKwuLETo8oHHopzgqTYnk2KMy2sIxD6Plp7JF2HT9m&#10;W7iwDBWoqmcNhdtYueeeIB2moyxR+WMcF+a4sFZw5QRxYSqcUUVhsWz6ROE4iHBu3I7C7JG2nC46&#10;3ha2MOpmC9d0la62sNqYOS7McWHh2T97FL4Z5YmqtMIozCh8YhSul8qSxar6ROE8QeEYBwp//WHh&#10;mq+1c1y4xok90tWCWXv3I6PwD0Fh9kgfm50V3o1uEs7OYo/0ay8eaZxDr9nCwvPSIwqjAFlx9u5s&#10;PNKiy7o7tjMK1zh1QmE+qWStRCnDf1y2snPZSj6pdHzZyigaTVIVlmZbmG3hE9vC9bJZfu91s7Io&#10;9tgjTWHxfTqYeV7Y4khmjzSfFz7BeWHOkT7WFo7y0V0q8mX4vDAXjzYv4jhFXBimWjUu3HflrDjI&#10;QpTgtseFv94jXYt4draFa5w62cKMwmwL93WFA59U6mALT248ec8LozCj8OlRuF46y++7dhauwfBD&#10;ly389Shc8yN3RuEap04ozB5pRuH+UJhrZx1rC8f+TZCOiqxw9kizR/rEHmk4OSu2sDRTe4wLJ34S&#10;Zy4U/voc6VpOVWcUrnHqhMKWY77He6QtjLrlSNf61jVHWjDi88J8XlhdorhP2FMHntRTP1WsArPq&#10;O/V00Zymakcc3UTpLaMwnxfuJzurXjsr6Lt2VoL7Mz2XR/rrUViEfPQwbWcUrnHqhMJ8qSHbwv3Z&#10;wnyp4dG2cHKTZFy1g3Oke8qRrtfOCvqunZV6USCPQ51NjnTNyuuMwjVOnVDYYsKyLczZWSfIzuKT&#10;SkejcH6TSfcdx4U5Lnz6uHC9dlYgzLkePdJplHmhyxbmuDDHhdkW7s8W5rjw0Sh8ezPKuGoH28L9&#10;2MKo51yLC4s03z5ROA+Aw5wjzSeVuGrHD6nawSeVjkXhJLq5yW44Lsxx4V7iwkm9dpYsLtkjCmdh&#10;EpzZ/cK180WdPdI1Tp080nxSiW3h/mxhRuGjUXh0M8nuGIUZhftBYcBNNUdaHLbpE4UzLz2zmw1r&#10;0dzOKFzj1AmFOS7MKNwfCnNc+FgUTsOb25yrdrBHuiePdL12VtB37Sw4pGO+2VAULbHVzmIUZhRm&#10;FKZENNcppK87qZQmY0+67zg7i7OzTp6dlcBUq9rCfdfOypMsPLObDWvnizrbwjVOnWxhPqnEKNwf&#10;CvNJpaNt4dE4yDk7i23hnmzheu2soO/aWb7nB9mZXW1YcyR3huEap04wzMYww3B/MMwu6aNh+HYc&#10;5WMODHNguJ/AcL14ljxF1GNg2PfiJHHebfj1dTtqlSc7w3CNUycY5rNKDMP9wTCfVToWhrNgnIxU&#10;8S6uYck1LE9bwzKpV88K+66e5fueF8WF1Tj/2A1mH9fD1E8CHGAazH65HmZff2S4ltzcGYZrnDrB&#10;MKdJMwz3B8OcJn00DCfjbMQJWuyU7skpXS+fFfZdPsv3oyiQF3Zy/ayHIjL/zbzdkJ3SDMP9wTA7&#10;pY+G4dE4HwlHF2docYbW6TO06vWzQqH09emU9rMsdV5v+PVO6VpEt7M1XOPUyRpmGGYYZhg+n0Tp&#10;3B+PRnyxElvD/VjDMEqridKhcKv2CcNBGMRndr9hzZXcGYZrnDrBMDulGYb7g2F2Sh9rDefxeDya&#10;cIoWp2j1kqKV1itoSYDsFYZh7cbnVciyZsN2huEap04wzNYww3B/MMxO6aNhOB/f3oikGXZKs1P6&#10;5E7pFHBTOTYc9l1Cyw8DLzuzGw5r4Mkw/A3xiseX5fR6+LvLgTd4HhR3wer3QPI9w6LSDbbm2ceK&#10;XKh4DBpKRCMDA6mHGFGUbDlITINK1AzDZ+SUvpt4N8LRxTDMMHx6GK7X0Ar7rqHlh0mUnNkVhzVX&#10;cmcYrnHqZA2zU9oKaQqkWkEaxEiIpnJc3WAJSRGxUMkOgiVO+hHxrxKG2Sl9rDU8Cif+jZI1H1ji&#10;A0unPbCUYuupWsN9F9HyIy+LzuyOwxp4Mgw3WMO1UepqDQtGQDq+XanBdO7fGmYYPhqG00lwwyla&#10;nKLVU4pWvYpW2HsVrSgOMuclh5wpzbFhtobZKX0+TunReBLeTDhFi1O0+knRqlfRkvWt+kzRivIk&#10;ObNbDjk2DBusctcEx4Zd4d5fs1OaU7SOtYZvvEk85ipabA33ZA3Xq2hFvVfRiiMvVrs+V9GSMYFK&#10;+Q6ODbM13J81zE7po2E4niRjFUrh2DDHhk8cG65X0Yp6r6IVZ7CHXQeW2CnNTmmG4f5gmK3ho2F4&#10;NMnHnKLF1nBP1nC9ilbUexUtVI9Oz+yiQ3ZKK/fE/gJkdkqzU5qis+alvhE5sihJXLlo1dfqKe8H&#10;LsmKY27Ix1ME6qlfJNyOyv3K5mbNluvtXJ4Te53unsWBMfrw03YnD4+9bXd/nq9fqKeGmbvdPN2P&#10;l5vB9+nyenhzO7kZjzk2zLHhXmLDdJtCJVM6Er6XPmPDSRrEucsa5qsd2CnN1nB/1jA7pY+F4XE0&#10;mYzvGIYZhvuB4XoVrUhYhn3CcOqn3plddMjWMFvD3/5jzg2zU/poGM4ntxN1+twwmpfCZbJa3y2W&#10;S2l0y98g6UUY3PL2mrfN4nr4r9wPIu8myC/ukiy9iO6i+CJPvezC8/MbhOmiPJrc/XsIu9yPrp4X&#10;Dw/z1U+L1Xzw8bJcba/wy+vhc4vKEQ+b6fti9XQZeL53+TJdrIaD9+thHuOKd7fJ74l/TbrGZv22&#10;kvHg5/mUy3e0EML7evMgJUCfXjfr2Xy7hVT+/jx9nUMOBb7+vBksHnCnIM7HVq3h3qtopYmXndlF&#10;hwzDDMMMw7qv+WX9ff5tzU5p6ZSeeLfehGPDHBvuJzac1atoRWK29WkNZ16UnNlFh8IRr5dp5PId&#10;XL7DWZ/y13xgiZ3Sx1rDk+Q2mHD5DobhnmC4XkUr6r2KFhKl/TO76JBhuI01XBslytbR6k6/D0Rm&#10;TuX8MWKcOhEVpxaMuIpWcwFqGlSqk8mxYbLF9USuH5eiNRnfIjrc5K9lp7RwxRtudJH7Bq+8esp0&#10;OLLstq8/b6RH9n798Atcspv1jrL9Bt/nG3x4Xm/+CRf6Zvp6Pdz+4226mQ8Hy7+sEI/NcUk9yHbi&#10;hyimi3IHG/2be/2b6WoGVtfD3RAV3unjeIef8Cdvr5vF0zPe5AsH/Wo9etutHxc76gO1T7aq+OF9&#10;+yrbig9FZAA07SIDRzql61W0ot6raGV5kJ/ZRYfslG4Dw7VR6grDghHD8I+CYY4NH2sN33q36S3f&#10;sMTWcE8wXK+iJa8g7NMpnYdJyhcdVmxG6EOlXYnjG803GkFaJZE3aDY+UZClpLEywnHxksjGiA8s&#10;8YEljg3L2PBtdDu6Vcojp2hx+Y7Tlu/I6lW04t6raOUZfNKuA0tfX76j5m7l2DDHhjk2vD4FDKsI&#10;hDovrJ66u3kfp1DfqqdO9eOc0rfZ7eRW3VPJMMwwfGIYrlfRivuuohV4Qeyd2UWHNXdrZxiucUL0&#10;vTQ8KXRqMWLZGqYAjTgtXBz0sNzdiwiPiJwWgTr33YUQIxGroyZuYj6whLFSUMeZ0nr5jtvxnXfL&#10;sWF2SvfklK5X0Yr7rqIVeEmWndlFh+KQ1kkypWucOsFwIpzSNV7HO6UtjLo5pWvt6RobFow4Nvyj&#10;YsOJyE/ZA22Txbn/1rRLy/JYCq/V1+opmZVkcayErQjUU39rOyr3K6V+VqU5TRWtO+8uvOPYMMNw&#10;PzCMYlbVc8MyjbXH2HDg+2FwZhcdslO6TYpWbZS6wrDyU/J9w3zfsPBXnLtT+i6+S+84Nsww3BMM&#10;16toycIavcJwnHquiw6jMJM+a9hLH48bUe51ppV+nX6H27LIcCocmPtKyNArSh+wzQFcPUETpDU7&#10;r6NTuoFTB2sYXGANN/A61hq2MupiDTe0pxsMF4zYGv4x1jANP7n/9/aubpcqa3L/rWm9lmauIlRf&#10;q2fFGt4LWxGop/7WdlTuV/ZqDd/RPz6wxMUsezmwlANuKlW0pBOpGYYHq/Xtw2L383qx2qE90ktj&#10;kNIPdDhscP/+1/XD/Ho4xcEsseoVoK4fHwcf18M4zCldmkJ3ARK2cmWNNd18qJafYtEbJjtitzou&#10;2+AdtVAOqgA6Ktv46HFiR5N0UHaQ6anTFbJPIaGSijvgCpVHizi6aWUktx1fjHVrvjLo244vxr41&#10;XwigNS2kUKXF6GM8CkVyM5/tBrhEAEtCnqTEQcfNcHB/Pbyn3R8HaNV9BPIjFSgkafaPqM3w1gSm&#10;aoTVd+qpA26VRjmN62qB6J0+aKfSDGxNgDw+cfuDAGpGajaYezKY64W24l4KbeVZlGVyFwzCKPaq&#10;9S4TnDUezLS97NOoLNQIPSJsmsnvgxpBFYxrBFUkrhFUYbhGoGOwj3yuGoGOvo0EOu42Eui2cCOB&#10;flapkaBmBtdaWSna0dAPv3EwWTN4IiwWwLveksJKV1Frs96tyXxSM7BeqIEp07oNmD2taWkitSc+&#10;Rqej6VXl/GnFR1Z92OsDTQrG/ts2asiPozEHU7VDPWXPzo3GnC2qrerZJA31nXq6aJRK+Dl9jGzK&#10;kPUx1sd60segQVQ9J71UXEuCEGELsYkGQe5F8rIRWSN/BlyKoJCRI4VUssD3fOhusBexdj6llwV5&#10;EEHroYc0P/eBDl07Q14DRQzoUSWrqhVNrHQ1zcGqqqw1sTL0NXurdK2N3C9NrAzFzc5KV99srAwN&#10;zs7K0OPi0NIuQ5fLvcAy8IZCF3hWMeqDH/uZjZs++FGY29pmjH9Gd6I1TQpfH38HN0MEdm66CBzc&#10;DClYuQVYRKX7zs4tMOa/nZs+/x3cdCn4dm7tpID7KvZdcHDTpRBHmUWmgS6FjIo3NIk00IWQJIGN&#10;mS4E7C3NzJCrvO9AmtpaFuoy8Gy8dAk4eOkSsPLSx9/BSx9/Ky999NM0tQxYqI++lZc++A5e+uDb&#10;eFFdtnL+23lFbcY+0sc+92JLH3GN9P6VoW1Dwy2XeyognG0PAjJqdGFomReRPv6+j320GQZQx3zP&#10;DiXWbOx0EbjY6TKwsyMoL6XgYIeT9Hs6BztdEGBnAyocRdDYZTZQR6rknszFThdFYGdXEYW1dYYo&#10;7OwMUQSRbWnFuihkNZmmnS0xRBFZcTnRRZGGto0yMUSRejaYT3RRZJBY81aZGKJwsNNF4WBniALF&#10;jCyrItFFkUa2VZHoogh8LMbmRZYYorBKlhTgclUEyKW1sEt1UYSRbRqnuihc7HRRONjpoghQ1NLW&#10;Ol0UcWZTuZAmoXU2TWwomOqiIH29eaKkhigyqwqX6qLAerDNY7qHeC8LO79Ml4WLnyEMBz9dGC5+&#10;hjTsdgw5uct+uPgZ4nDw08UBfrbJlxnycPCryMPGjzLay36QPWOZfXlFHjq/T7l7vwmvs3TqFcd7&#10;Ua615j+FmGGi/hbO6Vrds4Wz85vf7jCyj5lKQ1ImHbqdymQ8CXJ1nc8BcswzQa5KS7jJyfwhctg3&#10;0n9wgLwQZ9Cuq3AjSO7KO3GAe9FVmCCtGlN0NWjXVbIyqKswI9pwD9XMbdfVsOiqrMl7cFmERVeh&#10;77dqTNHVsF1XSamnrkJrb8Od9HZB3q6rpJkL8nZSJc1bkLfrKm4wkOTtulpkE32TNaYOjjtqYAju&#10;8hDuYfKiqzIcepi86KqM0R4mL7oKzbSNmEgzpYGE5tmKvOgqNMtW5EVXk3ZSTYquQjNsxb3oKjS/&#10;NuSF6/MbNLtW5EVX03ZdTYuupu26SpoZjTs0r1aNKboKzaoNOSlWxB2KUyvyoqu4gqsVedHV0j/s&#10;3oGzoqso4taKe9HVrF1XSWehrkIn0bjLZfKJhCjhzR08IzMR6ldjZpSkwKsFhXy3O1KoEarglXq+&#10;7igwLLvyxWRkr6MX8AIXA6japJ6ybXD/Cjr4d510cFAKOvgM/yPo4PQU/S0Xgxo29ZTDB3emIJNB&#10;EExP9bV6SjI4BAVZNbGsTyoYG5D/oTeejgpOPPFGKENy1ajOqaccCnLPCTqY/G5CON4EIXxXX08o&#10;1ywcU4defWpCOKVEr+F1cr8a7iZBCH+SmxCeH0EI186JCOH8ka+Ge9Yla3LryM4cGEfysAhCuFDc&#10;HFsTwslSvNq9seF8h1ybsIvdr4bjQXDERu4e8aAPSmoeLejDb9coDwzmSShPlowxjkaFALjEIZc4&#10;PG2JQxzqrCVjCEXUOJsyxcmUn9az/9ue9BhLGGHjpaXbfIyFzrbge8rOSOI8LW2qT2Vn4OwMefmA&#10;EaKXttxZPxM+5siXZ3p0Muyepc8wzISLuYkb9veSLIgyHy7mJm7Yu0qyMEwoQNfETXe4hn5OkY0m&#10;bkCfkhu86RTFaeKmu1vDOKFIRBM3bP8lNz9PbOOmO1sd3IxMDd8Xrv6mxhm5Go6+GskaiV2qLQVB&#10;HsWyt3FiGzo4HPdkjllipGsgeEhBocbe6rJIRdilSRQwQrTXOtjpwrCzMxI2fN+nKHNT64yMjQRR&#10;weaJEuhrwkfqu42dLosYCQ8WdroowM428YycDQc7fVX4MSJlls7qokhyCuI0icLI2vAT65KFR3Uv&#10;skzc4NHEzsjbADvbxDMSN3DQwNI68riW0zgIUgr3NUmW9M+Szg+tsiCXbEkHdlZ+xrrwrROZFOQ9&#10;P+qHpX26MHLP2l19XQSZiFs3dlcXhp2dkcgBeLJNFSOTA7uAbWEYyRzgZxOukc3h4qdLwwFlZj6H&#10;HcuMhA7cwmODHyOhA5fmWSYfuQZK4YYwcizCxc1+e7oIENq80oyEDgc7I6HDwc5YGlli26WMhI4Q&#10;ZJbW6bIIYt+2S8Fc1TqLBWlhZyyMwIpncIvv2aWptXW6KLAPUGC9aWEYCR2UutTcOjOhI0eEu5md&#10;kdABBc7GThcFDDfbLmAkdFiZ6YKIEtuahf64H7gYc9PSU10ODm66GGLPtiLMZA7rbmzkcmSYSs1t&#10;M3I5bDuxkcjh2EuMTA4riiEasB+1ACnUtqYZQrBudIgW7NmFMs+yCRWNRI48tW0kRh5HmEY2MRiJ&#10;HH5alBmvmwBGIkfkWfd1M5EjsI6ekchB/bSMXqavhxBmj2V5IWCxHz5YT7ZJDF/0ni6kXaJ5uRqJ&#10;HGGcWfkZi8K+OdG9NSUABDnyvponspHIEcWBtb86UARkMzTzMxI5aJuz9NdM5LDjNhV3KPvhwFk4&#10;YPd0FWsAPm8uWdeQzFIcmKtc7s2JIcgfwayDs+MbJ4ZUD5ByYgjVu2hKDePEENvIxNCAaTVxYkh1&#10;NXFiiG3OkB5Gc+a3kxhixVVScairZQxZJLV8Oo9E2JiURyK0+qaadeRWEa8m26SIa9nySEj1UrTu&#10;aGU/lEXIOfBzdwiU4gCineTpdwZLYaQgmRgDDyXaHYTE2VVol0SJuiJunogbCErylrspfXIjgmcI&#10;7k5KBPjlyIfRgbdTnEHyRCTBzTMg25TeHh9oJxwWLSkpLtHu7X5S5KAd7JEfFTrqwVGiMIZ8+6GR&#10;z9UEOSTMNJeyPDg/EPIQrz445WJMXjGPDs1iRD0EIRkyTkG2JkyK1Gj4g91TOC3k7XswrV2ZExRK&#10;EY08tHx+W4QI0YheIwbjHh4cdBeECHO4CRGlkYRI1HIOeB+EckIiZHPo1acmjFTyy4ENncJEcsBl&#10;1WNrAhsFgAQhIjzuzvRBKNcroiiHXn1qQvgoRa8RO3RPSFxnKGP8fpAfoER0SfJENMrZHwprtaSM&#10;ixQvP0QSnmuaU2ir6NEBXEaUSWI9wkhuln0QSkG2ePWJCUNfJXn5CMu4RjIEasqRjA7sQU2aoMqJ&#10;VE+ZG9kTpRwjTQ9Vb1XPU75dpYPVyzU26a52jTiUs8+PEVx0yiFTlEivcVMi8CckhsiemxDBNUGY&#10;lFn/aqTUsxgxxP4EIf2Bs5G/KUKvOAQUlkaVGhb1lMMD5VouEUQXncMT4BI6MY5haSopTupZcGxN&#10;iECllAz2UJdkgpBiNVDWE2yhTkJoqoIQYYavJ5TqNwKXh159akKfqkxgeBC9cL7aR7BUECIa6iZM&#10;itlTHjhTIlZPKWq/LR3CquLFB17rFUsVUnSJOaVcIPQX5oaTDiFTQYcI64+h89x7WNm+E9EpXYQ0&#10;Itf4+fDq0/j5/oEBLM5MAmbdc7pQV/ZOFDVN1FNOl5ZklGBG0iWD1tWNQtulSLCTzi+S8DE87m4E&#10;xVZI0UInR2TPiCZS1NhJqBLcw0PbcFqcUaHAp5MjAtDy1YgwOwl9qLuSMjvg4fAjSoKh/QNRXDdP&#10;hKsLygMg4OcUzyWePqDfJcUAIeuC8sDNh0dQ0r1M7d6eFTsTRdid7aRQeNH3A6MErbOYHodGHimq&#10;coeifAH32wnRqEcHJ0iYF66Tg3MOolEeowPTOFK4enhlwP0o2nlwsUVRYTkdXL8UlJc8D+0I0uOL&#10;UTqoR/dBCd252FcPbYRNWrbaKtVTbpkuSqXFwyHwiYrnnvhXTD4+1MGHOk58qAPbQaXCJhL4AAjN&#10;hzoIKYxvWl9FAnek8psgTTuTPpZ9gU0/x/Wd2ELpCAe2Ea88M/qpIxyByD4UUIuW60czoKGWWTuU&#10;LQhvstBSdBrsviUNLvRFolATJ+wpJZWNE9CupEkTUWWc4L/SJnS/pIplKbSGVkFgJVWKAxnNrQLC&#10;lVR2XtDkSqoMdRGbeQH/SypbD80jG+ichZdxZMPKTB95eQqnaeTJGikbRgK0yNE4r5Eg37y5m+Z5&#10;DQc7XQKASRs7XQSY/LbG6TKIxAGGxr7qQrBzIyQuhyT0bW0zDms4Rs44rUGZd01NI2ulfKeLmb4K&#10;7CvTOKphmyEoPLB/p4OXLgMrL10CDl66BHRenL3XnG/E2Xu23JFfQfbep7M7xE4hqoQQhjVld2Cp&#10;CbNBOZ1sfmxAr0GnNHD1lJo4YFVQAeyclhogsxUd4LDFW2UvobOoTqhGqadsXJmbUuC5NUYIdBJv&#10;VeqIlRC4IwgBBc7uAlFa0QEr2r1YmnoH21cVrhoP9ZTj8jmq0xhYfKXUShpVz/Ppw23xeTddLOXn&#10;y6kfXT0vHh7mq58Wq7koeo/rA9VT1BESJgFdSCjNhvv1wy+4nHCzlnesfZ9v8OF5vfnncPC+mb5e&#10;D7f/eJtu5sPB8i8rXHCYw8GFWbUTP0RwyeGHjf7Nvf7NdDUDq+vhbogcV/o43uEn/Mnb62bx9Iw3&#10;yXtLVusRLkV8XNBVwqJ9slXFD+/bV9lWfBh8vCxX2ytYMmjlbvd6YgML66pqYIm8L8OMKk/Nq9bO&#10;/vb97+WAtrrrMQuioKi512hgpVnUh4ElVExf1v3QjadjDSwfPEjBbGCl65e64qW/TtctfU8cjW1i&#10;pZtYAc4wNht+unKJu7kszdJ1SzsvXbmMxOmapnbpuiX8fpZ2GUZWngtDpmG8DBvLwc2wslBkuHn0&#10;DSsrEedq1O6vC8AwsqJA2LhNbdMl4OCmiyDMhTXZxE2XQSaO/ja2TRcC/K+2nupSsHMzbKwc5/ma&#10;x627jdXQ0Y42lq2nXWwsKy9dBrblaZyER1KObcx0Cei82MZiG0tqnr+h0rmft7FopzhgY2F1auaJ&#10;zcYSmKQTKj1dPaW+Tsgq+AHvnGYHULMVHRBR0AGlnPwAdu3oqDwC+gtkcfIDQLWiA/QIOqCBk58K&#10;6h2kQyoBtU+hlNW+k5P9IBm2UsHPbX5+jorNrBUMF9gpMWCTHBlGFG67ebofLzeD71O6V9oarNus&#10;39jM6tPMgopXNbPEFnBqMyvP0qhwXDWZWYGH68Kxp506jiWDFjIV3VC7NT+4rjDpNLqeHyfSjV/n&#10;dKyVFSHeQgGBOiddxUc+hMWY0TX8COUTmnnpyqUsPaT2RL2Hun6fxUIjb2iXTbnUORkmFnXO0i7D&#10;xrINvFF3TJZWaBovw8JCbNQyYIaFhVGwdbNTHCsVFXgaW6eLgAbf1jxdCFQ0pVmgVLm2jBYlomRO&#10;k0QNIwuJTxZuhpFFl7g0G/RGHCsMbULtZGVZm6YvA8e4VUJZtoVu3BNnm3AVM8vKS5eBjZdRbQy5&#10;XRYJGMXGdF5ssrHJ9psz2axnpJtvO/m8hUcwdsDCk5aRsgBsFh6Av4WlAFAXVIBtp70DwJZ0B85f&#10;AYxbvFXAzmHrU+VYAiKdjSNsFG9VwGK1soB67QgpRV3YlQdOYagytVQQm1z5tmL2wKB2L25tB5qz&#10;QJnt6qnCbZ+hYjuQ7cDzD7dh5Us7kKKVA1lmoLABx6ufN1iU9FOriJpcexkq0UMbxR/usxXDAI4w&#10;qjlJZp7aeVWm4utmu/vzfP0yoA/XwyXaIdwG0+8IlspNQZEQz9X6brFcCvbLFfkZwgxGiNvPcHsb&#10;jILbYocx3BGH/Qy4XqPoSnEHDKK5g7fN4nr4LwQzbrPbLLqIguT2IvImk4vR3Ti6SO78NJ6Ek/F4&#10;4v+bmlaGhKnpRfwUv2wXP33YTN8Xq6fLwPO9y5fpYiU6Ww6DFnAm7irQrJ72gDMNLcn262K7KBxg&#10;zjZx2uRTsy0OwgDRcJ5tPNvKHGzkUiweyGcMn7Xc277Rmr1ZfwykOlLMOEoYGOw+8HuVBLEvxT9+&#10;Rn29+WizWb9TngdSHWTxGe1Pj9gZ/SCI8qLOBMrY5LIZ+/3Rz9MsIYWT9scoC5LyQKNlk9zMZ7vW&#10;m6SxawoV6xw3NGNbNrzEtowj684nB7bYoxHz8W6C/OIuydKL6C6KL/LUyy5wJdBNnnhRHk3uzD1a&#10;AKHMcfnEHv1pD/jLYjffDJaLl+shbtHBP7nJnSzraPdx/yHXCTGmef1ryUMCas2QfjQTEPeEDKnn&#10;xWwy3U31nwW2Xc2D9fN6+TDf/PH/BQAAAP//AwBQSwMEFAAGAAgAAAAhAMMAJ2zhAAAADAEAAA8A&#10;AABkcnMvZG93bnJldi54bWxMj8FOwzAMhu9IvENkJG5b0kKhlKbTNA0OuyA2JK5pkrUVjVMl2Vbe&#10;HnOCmy1/+v399Wp2IzvbEAePErKlAGZRezNgJ+Hj8LIogcWk0KjRo5XwbSOsmuurWlXGX/Ddnvep&#10;YxSCsVIS+pSmivOoe+tUXPrJIt2OPjiVaA0dN0FdKNyNPBfigTs1IH3o1WQ3vdVf+5OT8LY76M9S&#10;v+YpE5t2fRy2Oxe2Ut7ezOtnYMnO6Q+GX31Sh4acWn9CE9koYVE8PRJKQyZKakVIkZfUppVwd58X&#10;wJua/y/R/AAAAP//AwBQSwECLQAUAAYACAAAACEAtoM4kv4AAADhAQAAEwAAAAAAAAAAAAAAAAAA&#10;AAAAW0NvbnRlbnRfVHlwZXNdLnhtbFBLAQItABQABgAIAAAAIQA4/SH/1gAAAJQBAAALAAAAAAAA&#10;AAAAAAAAAC8BAABfcmVscy8ucmVsc1BLAQItABQABgAIAAAAIQBHWahn1yUAAH8YAgAOAAAAAAAA&#10;AAAAAAAAAC4CAABkcnMvZTJvRG9jLnhtbFBLAQItABQABgAIAAAAIQDDACds4QAAAAwBAAAPAAAA&#10;AAAAAAAAAAAAADEoAABkcnMvZG93bnJldi54bWxQSwUGAAAAAAQABADzAAAAPyk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width:37369;height:28606;visibility:visible;mso-wrap-style:square">
                  <v:fill o:detectmouseclick="t"/>
                  <v:path o:connecttype="none"/>
                </v:shape>
                <v:shape id="Freeform 5" o:spid="_x0000_s1029" style="position:absolute;left:5397;width:7163;height:438;visibility:visible;mso-wrap-style:square;v-text-anchor:top" coordsize="4510,2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z/95wwAAANsAAAAPAAAAZHJzL2Rvd25yZXYueG1sRI9Ba8JA&#10;FITvQv/D8gq96cYibYxZpVQL0ptRPD+yzyQk+zbsbnXbX+8WCj0OM/MNU26iGcSVnO8sK5jPMhDE&#10;tdUdNwpOx49pDsIHZI2DZVLwTR4264dJiYW2Nz7QtQqNSBD2BSpoQxgLKX3dkkE/syNx8i7WGQxJ&#10;ukZqh7cEN4N8zrIXabDjtNDiSO8t1X31ZRTs9Onz3G+XW6peD7FzsR7zn1ypp8f4tgIRKIb/8F97&#10;rxUs5vD7Jf0Aub4DAAD//wMAUEsBAi0AFAAGAAgAAAAhANvh9svuAAAAhQEAABMAAAAAAAAAAAAA&#10;AAAAAAAAAFtDb250ZW50X1R5cGVzXS54bWxQSwECLQAUAAYACAAAACEAWvQsW78AAAAVAQAACwAA&#10;AAAAAAAAAAAAAAAfAQAAX3JlbHMvLnJlbHNQSwECLQAUAAYACAAAACEAAc//ecMAAADbAAAADwAA&#10;AAAAAAAAAAAAAAAHAgAAZHJzL2Rvd25yZXYueG1sUEsFBgAAAAADAAMAtwAAAPcCAAAAAA==&#10;" path="m,l4510,r,277l,277,,,,xe" fillcolor="#209d4f" stroked="f">
                  <v:path arrowok="t" o:connecttype="custom" o:connectlocs="0,0;716280,0;716280,43815;0,43815;0,0;0,0" o:connectangles="0,0,0,0,0,0"/>
                </v:shape>
                <v:shape id="Freeform 6" o:spid="_x0000_s1030" style="position:absolute;left:5397;width:7163;height:876;visibility:visible;mso-wrap-style:square;v-text-anchor:top" coordsize="4510,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7CblvwAAANsAAAAPAAAAZHJzL2Rvd25yZXYueG1sRI/NCsIw&#10;EITvgu8QVvCmqSKi1SjiD3hUqwdvS7O2xWZTmqj17Y0geBxm5htmvmxMKZ5Uu8KygkE/AkGcWl1w&#10;puCc7HoTEM4jaywtk4I3OVgu2q05xtq++EjPk89EgLCLUUHufRVL6dKcDLq+rYiDd7O1QR9knUld&#10;4yvATSmHUTSWBgsOCzlWtM4pvZ8eRkG2TcxVysZe/F5PJ5vksT2MSKlup1nNQHhq/D/8a++1gtEQ&#10;vl/CD5CLDwAAAP//AwBQSwECLQAUAAYACAAAACEA2+H2y+4AAACFAQAAEwAAAAAAAAAAAAAAAAAA&#10;AAAAW0NvbnRlbnRfVHlwZXNdLnhtbFBLAQItABQABgAIAAAAIQBa9CxbvwAAABUBAAALAAAAAAAA&#10;AAAAAAAAAB8BAABfcmVscy8ucmVsc1BLAQItABQABgAIAAAAIQAL7CblvwAAANsAAAAPAAAAAAAA&#10;AAAAAAAAAAcCAABkcnMvZG93bnJldi54bWxQSwUGAAAAAAMAAwC3AAAA8wIAAAAA&#10;" path="m,l4510,r,553l,553,,,,xe" fillcolor="#209d4f" stroked="f">
                  <v:path arrowok="t" o:connecttype="custom" o:connectlocs="0,0;716280,0;716280,87630;0,87630;0,0;0,0" o:connectangles="0,0,0,0,0,0"/>
                </v:shape>
                <v:shape id="Freeform 7" o:spid="_x0000_s1031" style="position:absolute;left:5397;top:438;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pQpowwAAANsAAAAPAAAAZHJzL2Rvd25yZXYueG1sRI/NasMw&#10;EITvhbyD2EBvjZzWNMGJEkKg0IIPzc8DLNbGMpFWxpJ/2qevCoUeh5n5htnuJ2fFQF1oPCtYLjIQ&#10;xJXXDdcKrpe3pzWIEJE1Ws+k4IsC7Hezhy0W2o98ouEca5EgHApUYGJsCylDZchhWPiWOHk33zmM&#10;SXa11B2OCe6sfM6yV+mw4bRgsKWjoep+7p2C7+pzrMuVNqP9yHtbHk9Zw5NSj/PpsAERaYr/4b/2&#10;u1aQv8Dvl/QD5O4HAAD//wMAUEsBAi0AFAAGAAgAAAAhANvh9svuAAAAhQEAABMAAAAAAAAAAAAA&#10;AAAAAAAAAFtDb250ZW50X1R5cGVzXS54bWxQSwECLQAUAAYACAAAACEAWvQsW78AAAAVAQAACwAA&#10;AAAAAAAAAAAAAAAfAQAAX3JlbHMvLnJlbHNQSwECLQAUAAYACAAAACEAz6UKaMMAAADbAAAADwAA&#10;AAAAAAAAAAAAAAAHAgAAZHJzL2Rvd25yZXYueG1sUEsFBgAAAAADAAMAtwAAAPcCAAAAAA==&#10;" path="m,l4510,r,554l,554,,,,xe" fillcolor="#229e52" stroked="f">
                  <v:path arrowok="t" o:connecttype="custom" o:connectlocs="0,0;716280,0;716280,88265;0,88265;0,0;0,0" o:connectangles="0,0,0,0,0,0"/>
                </v:shape>
                <v:shape id="Freeform 8" o:spid="_x0000_s1032" style="position:absolute;left:5397;top:876;width:7163;height:882;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1YmVxAAAANsAAAAPAAAAZHJzL2Rvd25yZXYueG1sRI/dasJA&#10;FITvC77DcoTe1U1tKBqzkSKKpb3y5wEO2WMSmz2b7m40ffuuIHg5zMw3TL4cTCsu5HxjWcHrJAFB&#10;XFrdcKXgeNi8zED4gKyxtUwK/sjDshg95Zhpe+UdXfahEhHCPkMFdQhdJqUvazLoJ7Yjjt7JOoMh&#10;SldJ7fAa4aaV0yR5lwYbjgs1drSqqfzZ90bB7+57+9Wf31LXztx0Ped+o7ek1PN4+FiACDSER/je&#10;/tQK0hRuX+IPkMU/AAAA//8DAFBLAQItABQABgAIAAAAIQDb4fbL7gAAAIUBAAATAAAAAAAAAAAA&#10;AAAAAAAAAABbQ29udGVudF9UeXBlc10ueG1sUEsBAi0AFAAGAAgAAAAhAFr0LFu/AAAAFQEAAAsA&#10;AAAAAAAAAAAAAAAAHwEAAF9yZWxzLy5yZWxzUEsBAi0AFAAGAAgAAAAhAM3ViZXEAAAA2wAAAA8A&#10;AAAAAAAAAAAAAAAABwIAAGRycy9kb3ducmV2LnhtbFBLBQYAAAAAAwADALcAAAD4AgAAAAA=&#10;" path="m,l4510,r,556l,556,,,,xe" fillcolor="#26a055" stroked="f">
                  <v:path arrowok="t" o:connecttype="custom" o:connectlocs="0,0;716280,0;716280,88265;0,88265;0,0;0,0" o:connectangles="0,0,0,0,0,0"/>
                </v:shape>
                <v:shape id="Freeform 9" o:spid="_x0000_s1033" style="position:absolute;left:5397;top:1758;width:7163;height:883;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6NmhwQAAANsAAAAPAAAAZHJzL2Rvd25yZXYueG1sRI/BqsIw&#10;FET3D/yHcAV3z1RRkWoUFQXfwkXVD7g017aY3JQm1vr35oHgcpiZM8xy3VkjWmp85VjBaJiAIM6d&#10;rrhQcL0cfucgfEDWaByTghd5WK96P0tMtXtyRu05FCJC2KeooAyhTqX0eUkW/dDVxNG7ucZiiLIp&#10;pG7wGeHWyHGSzKTFiuNCiTXtSsrv54dV8NdtLjcjW7P3mX5di1l2yuZbpQb9brMAEagL3/CnfdQK&#10;JlP4/xJ/gFy9AQAA//8DAFBLAQItABQABgAIAAAAIQDb4fbL7gAAAIUBAAATAAAAAAAAAAAAAAAA&#10;AAAAAABbQ29udGVudF9UeXBlc10ueG1sUEsBAi0AFAAGAAgAAAAhAFr0LFu/AAAAFQEAAAsAAAAA&#10;AAAAAAAAAAAAHwEAAF9yZWxzLy5yZWxzUEsBAi0AFAAGAAgAAAAhADjo2aHBAAAA2wAAAA8AAAAA&#10;AAAAAAAAAAAABwIAAGRycy9kb3ducmV2LnhtbFBLBQYAAAAAAwADALcAAAD1AgAAAAA=&#10;" path="m,l4510,r,556l,556,,,,xe" fillcolor="#29a158" stroked="f">
                  <v:path arrowok="t" o:connecttype="custom" o:connectlocs="0,0;716280,0;716280,88265;0,88265;0,0;0,0" o:connectangles="0,0,0,0,0,0"/>
                </v:shape>
                <v:shape id="Freeform 10" o:spid="_x0000_s1034" style="position:absolute;left:5397;top:1758;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BVUAwwAAANsAAAAPAAAAZHJzL2Rvd25yZXYueG1sRI9BawIx&#10;FITvQv9DeAVvmq2IymoUtygWepBa9fzYPDerm5dlE3X77xtB8DjMzDfMbNHaStyo8aVjBR/9BARx&#10;7nTJhYL977o3AeEDssbKMSn4Iw+L+Vtnhql2d/6h2y4UIkLYp6jAhFCnUvrckEXfdzVx9E6usRii&#10;bAqpG7xHuK3kIElG0mLJccFgTZ+G8svuahVcstV3wOS4PW+y8VCedXYoJ0ap7nu7nIII1IZX+Nn+&#10;0gqGI3h8iT9Azv8BAAD//wMAUEsBAi0AFAAGAAgAAAAhANvh9svuAAAAhQEAABMAAAAAAAAAAAAA&#10;AAAAAAAAAFtDb250ZW50X1R5cGVzXS54bWxQSwECLQAUAAYACAAAACEAWvQsW78AAAAVAQAACwAA&#10;AAAAAAAAAAAAAAAfAQAAX3JlbHMvLnJlbHNQSwECLQAUAAYACAAAACEA8wVVAMMAAADbAAAADwAA&#10;AAAAAAAAAAAAAAAHAgAAZHJzL2Rvd25yZXYueG1sUEsFBgAAAAADAAMAtwAAAPcCAAAAAA==&#10;" path="m,l4510,r,554l,554,,,,xe" fillcolor="#2ca35c" stroked="f">
                  <v:path arrowok="t" o:connecttype="custom" o:connectlocs="0,0;716280,0;716280,88265;0,88265;0,0;0,0" o:connectangles="0,0,0,0,0,0"/>
                </v:shape>
                <v:shape id="Freeform 11" o:spid="_x0000_s1035" style="position:absolute;left:5397;top:2203;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J/yVvwAAANsAAAAPAAAAZHJzL2Rvd25yZXYueG1sRI9LC8Iw&#10;EITvgv8hrOBNU0V8VKOIIOjRF+htada22mxKE7X+eyMIHoeZ+YaZLWpTiCdVLresoNeNQBAnVuec&#10;Kjge1p0xCOeRNRaWScGbHCzmzcYMY21fvKPn3qciQNjFqCDzvoyldElGBl3XlsTBu9rKoA+ySqWu&#10;8BXgppD9KBpKgzmHhQxLWmWU3PcPo+B0jN643l6M212X54uZ3FZ6clOq3aqXUxCeav8P/9obrWAw&#10;gu+X8APk/AMAAP//AwBQSwECLQAUAAYACAAAACEA2+H2y+4AAACFAQAAEwAAAAAAAAAAAAAAAAAA&#10;AAAAW0NvbnRlbnRfVHlwZXNdLnhtbFBLAQItABQABgAIAAAAIQBa9CxbvwAAABUBAAALAAAAAAAA&#10;AAAAAAAAAB8BAABfcmVscy8ucmVsc1BLAQItABQABgAIAAAAIQCkJ/yVvwAAANsAAAAPAAAAAAAA&#10;AAAAAAAAAAcCAABkcnMvZG93bnJldi54bWxQSwUGAAAAAAMAAwC3AAAA8wIAAAAA&#10;" path="m,l4510,r,554l,554,,,,xe" fillcolor="#30a55f" stroked="f">
                  <v:path arrowok="t" o:connecttype="custom" o:connectlocs="0,0;716280,0;716280,87630;0,87630;0,0;0,0" o:connectangles="0,0,0,0,0,0"/>
                </v:shape>
                <v:shape id="Freeform 12" o:spid="_x0000_s1036" style="position:absolute;left:5397;top:2641;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ONTPvAAAANsAAAAPAAAAZHJzL2Rvd25yZXYueG1sRE+9CsIw&#10;EN4F3yGc4KapIiLVKCoIDi7WLm5Hc7bV5lKaaNu3N4Pg+PH9b3adqcSHGldaVjCbRiCIM6tLzhWk&#10;t9NkBcJ5ZI2VZVLQk4PddjjYYKxty1f6JD4XIYRdjAoK7+tYSpcVZNBNbU0cuIdtDPoAm1zqBtsQ&#10;bio5j6KlNFhyaCiwpmNB2St5GwX7/Phstb3f61lfmTTx7tCnF6XGo26/BuGp83/xz33WChZhbPgS&#10;foDcfgEAAP//AwBQSwECLQAUAAYACAAAACEA2+H2y+4AAACFAQAAEwAAAAAAAAAAAAAAAAAAAAAA&#10;W0NvbnRlbnRfVHlwZXNdLnhtbFBLAQItABQABgAIAAAAIQBa9CxbvwAAABUBAAALAAAAAAAAAAAA&#10;AAAAAB8BAABfcmVscy8ucmVsc1BLAQItABQABgAIAAAAIQBEONTPvAAAANsAAAAPAAAAAAAAAAAA&#10;AAAAAAcCAABkcnMvZG93bnJldi54bWxQSwUGAAAAAAMAAwC3AAAA8AIAAAAA&#10;" path="m,l4510,r,555l,555,,,,xe" fillcolor="#33a662" stroked="f">
                  <v:path arrowok="t" o:connecttype="custom" o:connectlocs="0,0;716280,0;716280,88265;0,88265;0,0;0,0" o:connectangles="0,0,0,0,0,0"/>
                </v:shape>
                <v:shape id="Freeform 13" o:spid="_x0000_s1037" style="position:absolute;left:5397;top:3079;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u6FtxAAAANsAAAAPAAAAZHJzL2Rvd25yZXYueG1sRI9BawIx&#10;FITvQv9DeAUvUrOKlro1ShFFES/aFnp8bJ67SzcvIYm6/nsjCB6HmfmGmc5b04gz+VBbVjDoZyCI&#10;C6trLhX8fK/ePkCEiKyxsUwKrhRgPnvpTDHX9sJ7Oh9iKRKEQ44KqhhdLmUoKjIY+tYRJ+9ovcGY&#10;pC+l9nhJcNPIYZa9S4M1p4UKHS0qKv4PJ6NgL/32t3ecRPPn2sXyuh4Xu6VTqvvafn2CiNTGZ/jR&#10;3mgFowncv6QfIGc3AAAA//8DAFBLAQItABQABgAIAAAAIQDb4fbL7gAAAIUBAAATAAAAAAAAAAAA&#10;AAAAAAAAAABbQ29udGVudF9UeXBlc10ueG1sUEsBAi0AFAAGAAgAAAAhAFr0LFu/AAAAFQEAAAsA&#10;AAAAAAAAAAAAAAAAHwEAAF9yZWxzLy5yZWxzUEsBAi0AFAAGAAgAAAAhABi7oW3EAAAA2wAAAA8A&#10;AAAAAAAAAAAAAAAABwIAAGRycy9kb3ducmV2LnhtbFBLBQYAAAAAAwADALcAAAD4AgAAAAA=&#10;" path="m,l4510,r,554l,554,,,,xe" fillcolor="#37a866" stroked="f">
                  <v:path arrowok="t" o:connecttype="custom" o:connectlocs="0,0;716280,0;716280,88265;0,88265;0,0;0,0" o:connectangles="0,0,0,0,0,0"/>
                </v:shape>
                <v:shape id="Freeform 14" o:spid="_x0000_s1038" style="position:absolute;left:5397;top:3524;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YZt2wAAAANsAAAAPAAAAZHJzL2Rvd25yZXYueG1sRE/LisIw&#10;FN0L8w/hDrjTVFEr1SjzYGBgVnYGcXlprmm1ualNtPXvJwvB5eG819ve1uJGra8cK5iMExDEhdMV&#10;GwV/v1+jJQgfkDXWjknBnTxsNy+DNWbadbyjWx6MiCHsM1RQhtBkUvqiJIt+7BriyB1dazFE2Bqp&#10;W+xiuK3lNEkW0mLFsaHEhj5KKs751So4p3vb6asxi/cfuswO+ecppCelhq/92wpEoD48xQ/3t1Yw&#10;j+vjl/gD5OYfAAD//wMAUEsBAi0AFAAGAAgAAAAhANvh9svuAAAAhQEAABMAAAAAAAAAAAAAAAAA&#10;AAAAAFtDb250ZW50X1R5cGVzXS54bWxQSwECLQAUAAYACAAAACEAWvQsW78AAAAVAQAACwAAAAAA&#10;AAAAAAAAAAAfAQAAX3JlbHMvLnJlbHNQSwECLQAUAAYACAAAACEAVmGbdsAAAADbAAAADwAAAAAA&#10;AAAAAAAAAAAHAgAAZHJzL2Rvd25yZXYueG1sUEsFBgAAAAADAAMAtwAAAPQCAAAAAA==&#10;" path="m,l4510,r,554l,554,,,,xe" fillcolor="#3ba969" stroked="f">
                  <v:path arrowok="t" o:connecttype="custom" o:connectlocs="0,0;716280,0;716280,87630;0,87630;0,0;0,0" o:connectangles="0,0,0,0,0,0"/>
                </v:shape>
                <v:shape id="Freeform 15" o:spid="_x0000_s1039" style="position:absolute;left:5397;top:3962;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49BRwgAAANsAAAAPAAAAZHJzL2Rvd25yZXYueG1sRI/RagIx&#10;FETfhf5DuAXfNFlBqVujSEEq+CC6fsDt5nazdXOz3aS6/r0RhD4OM3OGWax614gLdaH2rCEbKxDE&#10;pTc1VxpOxWb0BiJEZIONZ9JwowCr5ctggbnxVz7Q5RgrkSAcctRgY2xzKUNpyWEY+5Y4ed++cxiT&#10;7CppOrwmuGvkRKmZdFhzWrDY0oel8nz8cxr29lDOC0W22mXq80vN8ac9/Wo9fO3X7yAi9fE//Gxv&#10;jYZpBo8v6QfI5R0AAP//AwBQSwECLQAUAAYACAAAACEA2+H2y+4AAACFAQAAEwAAAAAAAAAAAAAA&#10;AAAAAAAAW0NvbnRlbnRfVHlwZXNdLnhtbFBLAQItABQABgAIAAAAIQBa9CxbvwAAABUBAAALAAAA&#10;AAAAAAAAAAAAAB8BAABfcmVscy8ucmVsc1BLAQItABQABgAIAAAAIQBz49BRwgAAANsAAAAPAAAA&#10;AAAAAAAAAAAAAAcCAABkcnMvZG93bnJldi54bWxQSwUGAAAAAAMAAwC3AAAA9gIAAAAA&#10;" path="m,l4510,r,555l,555,,,,xe" fillcolor="#3fab6c" stroked="f">
                  <v:path arrowok="t" o:connecttype="custom" o:connectlocs="0,0;716280,0;716280,88265;0,88265;0,0;0,0" o:connectangles="0,0,0,0,0,0"/>
                </v:shape>
                <v:shape id="Freeform 16" o:spid="_x0000_s1040" style="position:absolute;left:5397;top:4400;width:7163;height:883;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1fIGxQAAANsAAAAPAAAAZHJzL2Rvd25yZXYueG1sRI9Ba8JA&#10;FITvBf/D8gRvzUbBtkRXUUGUUiiagh4f2WeSNvs2ZFdN8+tdQfA4zMw3zHTemkpcqHGlZQXDKAZB&#10;nFldcq7gJ12/foBwHlljZZkU/JOD+az3MsVE2yvv6LL3uQgQdgkqKLyvEyldVpBBF9maOHgn2xj0&#10;QTa51A1eA9xUchTHb9JgyWGhwJpWBWV/+7NRcCh3vxt5rNfd8v37s5Jf6TDtOqUG/XYxAeGp9c/w&#10;o73VCsYjuH8JP0DObgAAAP//AwBQSwECLQAUAAYACAAAACEA2+H2y+4AAACFAQAAEwAAAAAAAAAA&#10;AAAAAAAAAAAAW0NvbnRlbnRfVHlwZXNdLnhtbFBLAQItABQABgAIAAAAIQBa9CxbvwAAABUBAAAL&#10;AAAAAAAAAAAAAAAAAB8BAABfcmVscy8ucmVsc1BLAQItABQABgAIAAAAIQBM1fIGxQAAANsAAAAP&#10;AAAAAAAAAAAAAAAAAAcCAABkcnMvZG93bnJldi54bWxQSwUGAAAAAAMAAwC3AAAA+QIAAAAA&#10;" path="m,l4510,r,556l,556,,,,xe" fillcolor="#44ad70" stroked="f">
                  <v:path arrowok="t" o:connecttype="custom" o:connectlocs="0,0;716280,0;716280,88265;0,88265;0,0;0,0" o:connectangles="0,0,0,0,0,0"/>
                </v:shape>
                <v:shape id="Freeform 17" o:spid="_x0000_s1041" style="position:absolute;left:5397;top:4845;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qny2wwAAANsAAAAPAAAAZHJzL2Rvd25yZXYueG1sRI9Pi8Iw&#10;FMTvwn6H8IS9iKZrsetWo4iwUE/+WfH8aN62xealNFHrtzeC4HGYmd8w82VnanGl1lWWFXyNIhDE&#10;udUVFwqOf7/DKQjnkTXWlknBnRwsFx+9Oaba3nhP14MvRICwS1FB6X2TSunykgy6kW2Ig/dvW4M+&#10;yLaQusVbgJtajqMokQYrDgslNrQuKT8fLkbBd7zhcxLrbLzLkvtpu7/8ZDRQ6rPfrWYgPHX+HX61&#10;M61gEsPzS/gBcvEAAAD//wMAUEsBAi0AFAAGAAgAAAAhANvh9svuAAAAhQEAABMAAAAAAAAAAAAA&#10;AAAAAAAAAFtDb250ZW50X1R5cGVzXS54bWxQSwECLQAUAAYACAAAACEAWvQsW78AAAAVAQAACwAA&#10;AAAAAAAAAAAAAAAfAQAAX3JlbHMvLnJlbHNQSwECLQAUAAYACAAAACEAoqp8tsMAAADbAAAADwAA&#10;AAAAAAAAAAAAAAAHAgAAZHJzL2Rvd25yZXYueG1sUEsFBgAAAAADAAMAtwAAAPcCAAAAAA==&#10;" path="m,l4510,r,554l,554,,,,xe" fillcolor="#49af73" stroked="f">
                  <v:path arrowok="t" o:connecttype="custom" o:connectlocs="0,0;716280,0;716280,87630;0,87630;0,0;0,0" o:connectangles="0,0,0,0,0,0"/>
                </v:shape>
                <v:shape id="Freeform 18" o:spid="_x0000_s1042" style="position:absolute;left:5397;top:5283;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jW67xQAAANsAAAAPAAAAZHJzL2Rvd25yZXYueG1sRI9Pa8JA&#10;FMTvQr/D8oReRDcWDZK6Sm0pFDyIf6A9PrLPJDX7NmQ3JvrpXUHwOMzMb5j5sjOlOFPtCssKxqMI&#10;BHFqdcGZgsP+ezgD4TyyxtIyKbiQg+XipTfHRNuWt3Te+UwECLsEFeTeV4mULs3JoBvZijh4R1sb&#10;9EHWmdQ1tgFuSvkWRbE0WHBYyLGiz5zS064xCthovdoMjl+xbrZ//926uba/jVKv/e7jHYSnzj/D&#10;j/aPVjCdwP1L+AFycQMAAP//AwBQSwECLQAUAAYACAAAACEA2+H2y+4AAACFAQAAEwAAAAAAAAAA&#10;AAAAAAAAAAAAW0NvbnRlbnRfVHlwZXNdLnhtbFBLAQItABQABgAIAAAAIQBa9CxbvwAAABUBAAAL&#10;AAAAAAAAAAAAAAAAAB8BAABfcmVscy8ucmVsc1BLAQItABQABgAIAAAAIQD1jW67xQAAANsAAAAP&#10;AAAAAAAAAAAAAAAAAAcCAABkcnMvZG93bnJldi54bWxQSwUGAAAAAAMAAwC3AAAA+QIAAAAA&#10;" path="m,l4510,r,554l,554,,,,xe" fillcolor="#4db077" stroked="f">
                  <v:path arrowok="t" o:connecttype="custom" o:connectlocs="0,0;716280,0;716280,88265;0,88265;0,0;0,0" o:connectangles="0,0,0,0,0,0"/>
                </v:shape>
                <v:shape id="Freeform 19" o:spid="_x0000_s1043" style="position:absolute;left:5397;top:5721;width:7163;height:883;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iOJyxQAAANsAAAAPAAAAZHJzL2Rvd25yZXYueG1sRI9Ba8JA&#10;FITvhf6H5Qleim6sKJK6ihYKeimN2kNvr9lnNph9G7JrEv+9Wyh4HGbmG2a57m0lWmp86VjBZJyA&#10;IM6dLrlQcDp+jBYgfEDWWDkmBTfysF49Py0x1a7jjNpDKESEsE9RgQmhTqX0uSGLfuxq4uidXWMx&#10;RNkUUjfYRbit5GuSzKXFkuOCwZreDeWXw9UqSPbHr40zF/7ZTrvfyXfmXrafO6WGg37zBiJQHx7h&#10;//ZOK5jN4O9L/AFydQcAAP//AwBQSwECLQAUAAYACAAAACEA2+H2y+4AAACFAQAAEwAAAAAAAAAA&#10;AAAAAAAAAAAAW0NvbnRlbnRfVHlwZXNdLnhtbFBLAQItABQABgAIAAAAIQBa9CxbvwAAABUBAAAL&#10;AAAAAAAAAAAAAAAAAB8BAABfcmVscy8ucmVsc1BLAQItABQABgAIAAAAIQA2iOJyxQAAANsAAAAP&#10;AAAAAAAAAAAAAAAAAAcCAABkcnMvZG93bnJldi54bWxQSwUGAAAAAAMAAwC3AAAA+QIAAAAA&#10;" path="m,l4510,r,556l,556,,,,xe" fillcolor="#51b27a" stroked="f">
                  <v:path arrowok="t" o:connecttype="custom" o:connectlocs="0,0;716280,0;716280,88265;0,88265;0,0;0,0" o:connectangles="0,0,0,0,0,0"/>
                </v:shape>
                <v:shape id="Freeform 20" o:spid="_x0000_s1044" style="position:absolute;left:5397;top:6165;width:7163;height:877;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WvxlxgAAANsAAAAPAAAAZHJzL2Rvd25yZXYueG1sRI/dasJA&#10;FITvBd9hOUJvpNlUqZSYVcRSFKWFWKG9PGRPfjR7NmRXTd++KxR6OczMN0y67E0jrtS52rKCpygG&#10;QZxbXXOp4Pj59vgCwnlkjY1lUvBDDpaL4SDFRNsbZ3Q9+FIECLsEFVTet4mULq/IoItsSxy8wnYG&#10;fZBdKXWHtwA3jZzE8UwarDksVNjSuqL8fLgYBfyRFV/f+bR4Pe3fL/3EnDe78VGph1G/moPw1Pv/&#10;8F97qxU8z+D+JfwAufgFAAD//wMAUEsBAi0AFAAGAAgAAAAhANvh9svuAAAAhQEAABMAAAAAAAAA&#10;AAAAAAAAAAAAAFtDb250ZW50X1R5cGVzXS54bWxQSwECLQAUAAYACAAAACEAWvQsW78AAAAVAQAA&#10;CwAAAAAAAAAAAAAAAAAfAQAAX3JlbHMvLnJlbHNQSwECLQAUAAYACAAAACEAbVr8ZcYAAADbAAAA&#10;DwAAAAAAAAAAAAAAAAAHAgAAZHJzL2Rvd25yZXYueG1sUEsFBgAAAAADAAMAtwAAAPoCAAAAAA==&#10;" path="m,l4510,r,555l,555,,,,xe" fillcolor="#54b47e" stroked="f">
                  <v:path arrowok="t" o:connecttype="custom" o:connectlocs="0,0;716280,0;716280,87630;0,87630;0,0;0,0" o:connectangles="0,0,0,0,0,0"/>
                </v:shape>
                <v:shape id="Freeform 21" o:spid="_x0000_s1045" style="position:absolute;left:5397;top:6604;width:7163;height:876;visibility:visible;mso-wrap-style:square;v-text-anchor:top" coordsize="4510,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VJ6lxAAAANsAAAAPAAAAZHJzL2Rvd25yZXYueG1sRI9Pa8JA&#10;FMTvBb/D8gremo1CbImuUhRBL0rTXnp7ZJ9JNPs2ZDd//PauUOhxmJnfMKvNaGrRU+sqywpmUQyC&#10;OLe64kLBz/f+7QOE88gaa8uk4E4ONuvJywpTbQf+oj7zhQgQdikqKL1vUildXpJBF9mGOHgX2xr0&#10;QbaF1C0OAW5qOY/jhTRYcVgosaFtSfkt64yC8Xid791uuJz6M1f57Pbb1X2i1PR1/FyC8DT6//Bf&#10;+6AVJO/w/BJ+gFw/AAAA//8DAFBLAQItABQABgAIAAAAIQDb4fbL7gAAAIUBAAATAAAAAAAAAAAA&#10;AAAAAAAAAABbQ29udGVudF9UeXBlc10ueG1sUEsBAi0AFAAGAAgAAAAhAFr0LFu/AAAAFQEAAAsA&#10;AAAAAAAAAAAAAAAAHwEAAF9yZWxzLy5yZWxzUEsBAi0AFAAGAAgAAAAhAMRUnqXEAAAA2wAAAA8A&#10;AAAAAAAAAAAAAAAABwIAAGRycy9kb3ducmV2LnhtbFBLBQYAAAAAAwADALcAAAD4AgAAAAA=&#10;" path="m,l4510,r,553l,553,,,,xe" fillcolor="#56b682" stroked="f">
                  <v:path arrowok="t" o:connecttype="custom" o:connectlocs="0,0;716280,0;716280,87630;0,87630;0,0;0,0" o:connectangles="0,0,0,0,0,0"/>
                </v:shape>
                <v:shape id="Freeform 22" o:spid="_x0000_s1046" style="position:absolute;left:5397;top:7042;width:7163;height:882;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XO6qwAAAANsAAAAPAAAAZHJzL2Rvd25yZXYueG1sRE/LisIw&#10;FN0L8w/hCu5sqowydIwigx1diDI6H3Bpbh/Y3IQmav17sxBcHs57sepNK27U+caygkmSgiAurG64&#10;UvB/zsdfIHxA1thaJgUP8rBafgwWmGl75z+6nUIlYgj7DBXUIbhMSl/UZNAn1hFHrrSdwRBhV0nd&#10;4T2Gm1ZO03QuDTYcG2p09FNTcTldjYLfrTtXn/nRHXiNZXnZ55vZJldqNOzX3yAC9eEtfrl3WsEs&#10;jo1f4g+QyycAAAD//wMAUEsBAi0AFAAGAAgAAAAhANvh9svuAAAAhQEAABMAAAAAAAAAAAAAAAAA&#10;AAAAAFtDb250ZW50X1R5cGVzXS54bWxQSwECLQAUAAYACAAAACEAWvQsW78AAAAVAQAACwAAAAAA&#10;AAAAAAAAAAAfAQAAX3JlbHMvLnJlbHNQSwECLQAUAAYACAAAACEAYFzuqsAAAADbAAAADwAAAAAA&#10;AAAAAAAAAAAHAgAAZHJzL2Rvd25yZXYueG1sUEsFBgAAAAADAAMAtwAAAPQCAAAAAA==&#10;" path="m,l4510,r,555l,555,,,,xe" fillcolor="#59b885" stroked="f">
                  <v:path arrowok="t" o:connecttype="custom" o:connectlocs="0,0;716280,0;716280,88265;0,88265;0,0;0,0" o:connectangles="0,0,0,0,0,0"/>
                </v:shape>
                <v:shape id="Freeform 23" o:spid="_x0000_s1047" style="position:absolute;left:5397;top:7480;width:7163;height:882;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s3RPxwAAANsAAAAPAAAAZHJzL2Rvd25yZXYueG1sRI9PS8NA&#10;FMTvgt9heUIv0m5s0Na021JKhUpPpn/A22v2mUR334bs2sRv7wpCj8PM/IaZL3trxIVaXztW8DBK&#10;QBAXTtdcKjjsX4ZTED4gazSOScEPeVgubm/mmGnX8Rtd8lCKCGGfoYIqhCaT0hcVWfQj1xBH78O1&#10;FkOUbSl1i12EWyPHSfIkLdYcFypsaF1R8ZV/WwX3ZrLbdJtUfx5lmqfb87tpTq9KDe761QxEoD5c&#10;w//trVbw+Ax/X+IPkItfAAAA//8DAFBLAQItABQABgAIAAAAIQDb4fbL7gAAAIUBAAATAAAAAAAA&#10;AAAAAAAAAAAAAABbQ29udGVudF9UeXBlc10ueG1sUEsBAi0AFAAGAAgAAAAhAFr0LFu/AAAAFQEA&#10;AAsAAAAAAAAAAAAAAAAAHwEAAF9yZWxzLy5yZWxzUEsBAi0AFAAGAAgAAAAhAFuzdE/HAAAA2wAA&#10;AA8AAAAAAAAAAAAAAAAABwIAAGRycy9kb3ducmV2LnhtbFBLBQYAAAAAAwADALcAAAD7AgAAAAA=&#10;" path="m,l4510,r,556l,556,,,,xe" fillcolor="#5eba89" stroked="f">
                  <v:path arrowok="t" o:connecttype="custom" o:connectlocs="0,0;716280,0;716280,88265;0,88265;0,0;0,0" o:connectangles="0,0,0,0,0,0"/>
                </v:shape>
                <v:shape id="Freeform 24" o:spid="_x0000_s1048" style="position:absolute;left:5397;top:7924;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lEBhwQAAANsAAAAPAAAAZHJzL2Rvd25yZXYueG1sRE/Pa8Iw&#10;FL4P9j+EN/C2pioV6Ywi4kAcO1Sl50fz1pQ2L6XJat1fvxwGO358vze7yXZipME3jhXMkxQEceV0&#10;w7WC2/X9dQ3CB2SNnWNS8CAPu+3z0wZz7e5c0HgJtYgh7HNUYELocyl9ZciiT1xPHLkvN1gMEQ61&#10;1APeY7jt5CJNV9Jiw7HBYE8HQ1V7+bYKRvv4MItl1nye+5+0LMo288dWqdnLtH8DEWgK/+I/90kr&#10;WMX18Uv8AXL7CwAA//8DAFBLAQItABQABgAIAAAAIQDb4fbL7gAAAIUBAAATAAAAAAAAAAAAAAAA&#10;AAAAAABbQ29udGVudF9UeXBlc10ueG1sUEsBAi0AFAAGAAgAAAAhAFr0LFu/AAAAFQEAAAsAAAAA&#10;AAAAAAAAAAAAHwEAAF9yZWxzLy5yZWxzUEsBAi0AFAAGAAgAAAAhANyUQGHBAAAA2wAAAA8AAAAA&#10;AAAAAAAAAAAABwIAAGRycy9kb3ducmV2LnhtbFBLBQYAAAAAAwADALcAAAD1AgAAAAA=&#10;" path="m,l4510,r,554l,554,,,,xe" fillcolor="#64bb8b" stroked="f">
                  <v:path arrowok="t" o:connecttype="custom" o:connectlocs="0,0;716280,0;716280,88265;0,88265;0,0;0,0" o:connectangles="0,0,0,0,0,0"/>
                </v:shape>
                <v:shape id="Freeform 25" o:spid="_x0000_s1049" style="position:absolute;left:5397;top:8362;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4n2DxAAAANsAAAAPAAAAZHJzL2Rvd25yZXYueG1sRI9Ba8JA&#10;FITvQv/D8gredBMPIqmrFFuphwoahV4f2Wc2mH0bs1uT+utdQehxmJlvmPmyt7W4UusrxwrScQKC&#10;uHC64lLB8bAezUD4gKyxdkwK/sjDcvEymGOmXcd7uuahFBHCPkMFJoQmk9IXhiz6sWuIo3dyrcUQ&#10;ZVtK3WIX4baWkySZSosVxwWDDa0MFef81yrYfrqPwy05dt+pOU121c8l/SpRqeFr//4GIlAf/sPP&#10;9kYrmKbw+BJ/gFzcAQAA//8DAFBLAQItABQABgAIAAAAIQDb4fbL7gAAAIUBAAATAAAAAAAAAAAA&#10;AAAAAAAAAABbQ29udGVudF9UeXBlc10ueG1sUEsBAi0AFAAGAAgAAAAhAFr0LFu/AAAAFQEAAAsA&#10;AAAAAAAAAAAAAAAAHwEAAF9yZWxzLy5yZWxzUEsBAi0AFAAGAAgAAAAhAG3ifYPEAAAA2wAAAA8A&#10;AAAAAAAAAAAAAAAABwIAAGRycy9kb3ducmV2LnhtbFBLBQYAAAAAAwADALcAAAD4AgAAAAA=&#10;" path="m,l4510,r,554l,554,,,,xe" fillcolor="#6abd8f" stroked="f">
                  <v:path arrowok="t" o:connecttype="custom" o:connectlocs="0,0;716280,0;716280,88265;0,88265;0,0;0,0" o:connectangles="0,0,0,0,0,0"/>
                </v:shape>
                <v:shape id="Freeform 26" o:spid="_x0000_s1050" style="position:absolute;left:5397;top:8807;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G5rgwwAAANsAAAAPAAAAZHJzL2Rvd25yZXYueG1sRI9Ba8JA&#10;FITvBf/D8gRvzUYPoaRZRQTBQw8mLeT6mn0mwezbsLuN0V/vFgo9DjPzDVPsZjOIiZzvLStYJykI&#10;4sbqnlsFX5/H1zcQPiBrHCyTgjt52G0XLwXm2t64pKkKrYgQ9jkq6EIYcyl905FBn9iROHoX6wyG&#10;KF0rtcNbhJtBbtI0kwZ7jgsdjnToqLlWP0bB5I6P4D4GTefy+2pNWWePda3Uajnv30EEmsN/+K99&#10;0gqyDfx+iT9Abp8AAAD//wMAUEsBAi0AFAAGAAgAAAAhANvh9svuAAAAhQEAABMAAAAAAAAAAAAA&#10;AAAAAAAAAFtDb250ZW50X1R5cGVzXS54bWxQSwECLQAUAAYACAAAACEAWvQsW78AAAAVAQAACwAA&#10;AAAAAAAAAAAAAAAfAQAAX3JlbHMvLnJlbHNQSwECLQAUAAYACAAAACEAexua4MMAAADbAAAADwAA&#10;AAAAAAAAAAAAAAAHAgAAZHJzL2Rvd25yZXYueG1sUEsFBgAAAAADAAMAtwAAAPcCAAAAAA==&#10;" path="m,l4510,r,555l,555,,,,xe" fillcolor="#73be93" stroked="f">
                  <v:path arrowok="t" o:connecttype="custom" o:connectlocs="0,0;716280,0;716280,87630;0,87630;0,0;0,0" o:connectangles="0,0,0,0,0,0"/>
                </v:shape>
                <v:shape id="Freeform 27" o:spid="_x0000_s1051" style="position:absolute;left:5397;top:9245;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3LxvwAAANsAAAAPAAAAZHJzL2Rvd25yZXYueG1sRI9Bi8Iw&#10;FITvgv8hPMGbpq4gUo0iguJNquL52Tzb0ualNtm2/nuzsOBxmJlvmPW2N5VoqXGFZQWzaQSCOLW6&#10;4EzB7XqYLEE4j6yxskwK3uRguxkO1hhr23FC7cVnIkDYxagg976OpXRpTgbd1NbEwXvaxqAPssmk&#10;brALcFPJnyhaSIMFh4Uca9rnlJaXX6OgNecz7xPt7m/zSh6lPnauvCs1HvW7FQhPvf+G/9snrWAx&#10;h78v4QfIzQcAAP//AwBQSwECLQAUAAYACAAAACEA2+H2y+4AAACFAQAAEwAAAAAAAAAAAAAAAAAA&#10;AAAAW0NvbnRlbnRfVHlwZXNdLnhtbFBLAQItABQABgAIAAAAIQBa9CxbvwAAABUBAAALAAAAAAAA&#10;AAAAAAAAAB8BAABfcmVscy8ucmVsc1BLAQItABQABgAIAAAAIQB/u3LxvwAAANsAAAAPAAAAAAAA&#10;AAAAAAAAAAcCAABkcnMvZG93bnJldi54bWxQSwUGAAAAAAMAAwC3AAAA8wIAAAAA&#10;" path="m,l4510,r,555l,555,,,,xe" fillcolor="#76c095" stroked="f">
                  <v:path arrowok="t" o:connecttype="custom" o:connectlocs="0,0;716280,0;716280,88265;0,88265;0,0;0,0" o:connectangles="0,0,0,0,0,0"/>
                </v:shape>
                <v:shape id="Freeform 28" o:spid="_x0000_s1052" style="position:absolute;left:5397;top:9683;width:7163;height:883;visibility:visible;mso-wrap-style:square;v-text-anchor:top" coordsize="4510,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lHBCxQAAANsAAAAPAAAAZHJzL2Rvd25yZXYueG1sRI9Ba8JA&#10;FITvBf/D8gpeSt20iNbUVaSgeBKMUnp8zT6T0OzbkH010V/vFgoeh5n5hpkve1erM7Wh8mzgZZSA&#10;Is69rbgwcDysn99ABUG2WHsmAxcKsFwMHuaYWt/xns6ZFCpCOKRooBRpUq1DXpLDMPINcfROvnUo&#10;UbaFti12Ee5q/ZokE+2w4rhQYkMfJeU/2a8zsD88nfLZ+juZXfuvbLObymfoxJjhY796ByXUyz38&#10;395aA5Mx/H2JP0AvbgAAAP//AwBQSwECLQAUAAYACAAAACEA2+H2y+4AAACFAQAAEwAAAAAAAAAA&#10;AAAAAAAAAAAAW0NvbnRlbnRfVHlwZXNdLnhtbFBLAQItABQABgAIAAAAIQBa9CxbvwAAABUBAAAL&#10;AAAAAAAAAAAAAAAAAB8BAABfcmVscy8ucmVsc1BLAQItABQABgAIAAAAIQDWlHBCxQAAANsAAAAP&#10;AAAAAAAAAAAAAAAAAAcCAABkcnMvZG93bnJldi54bWxQSwUGAAAAAAMAAwC3AAAA+QIAAAAA&#10;" path="m,l4510,r,553l,553,,,,xe" fillcolor="#7ac299" stroked="f">
                  <v:path arrowok="t" o:connecttype="custom" o:connectlocs="0,0;716280,0;716280,88265;0,88265;0,0;0,0" o:connectangles="0,0,0,0,0,0"/>
                </v:shape>
                <v:shape id="Freeform 29" o:spid="_x0000_s1053" style="position:absolute;left:5397;top:10128;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0ZFZwQAAANsAAAAPAAAAZHJzL2Rvd25yZXYueG1sRI9Bi8Iw&#10;FITvgv8hPMGbpgoWqUYRQfCgrFXx/GiebbF5KU20XX+9WVjwOMzMN8xy3ZlKvKhxpWUFk3EEgjiz&#10;uuRcwfWyG81BOI+ssbJMCn7JwXrV7y0x0bbllF5nn4sAYZeggsL7OpHSZQUZdGNbEwfvbhuDPsgm&#10;l7rBNsBNJadRFEuDJYeFAmvaFpQ9zk+j4N3eDu8qPaSEWXyamvr4022OSg0H3WYBwlPnv+H/9l4r&#10;iGfw9yX8ALn6AAAA//8DAFBLAQItABQABgAIAAAAIQDb4fbL7gAAAIUBAAATAAAAAAAAAAAAAAAA&#10;AAAAAABbQ29udGVudF9UeXBlc10ueG1sUEsBAi0AFAAGAAgAAAAhAFr0LFu/AAAAFQEAAAsAAAAA&#10;AAAAAAAAAAAAHwEAAF9yZWxzLy5yZWxzUEsBAi0AFAAGAAgAAAAhAHbRkVnBAAAA2wAAAA8AAAAA&#10;AAAAAAAAAAAABwIAAGRycy9kb3ducmV2LnhtbFBLBQYAAAAAAwADALcAAAD1AgAAAAA=&#10;" path="m,l4510,r,555l,555,,,,xe" fillcolor="#7ec49c" stroked="f">
                  <v:path arrowok="t" o:connecttype="custom" o:connectlocs="0,0;716280,0;716280,87630;0,87630;0,0;0,0" o:connectangles="0,0,0,0,0,0"/>
                </v:shape>
                <v:shape id="Freeform 30" o:spid="_x0000_s1054" style="position:absolute;left:5397;top:10566;width:7163;height:876;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CnYrxAAAANsAAAAPAAAAZHJzL2Rvd25yZXYueG1sRI/NasJA&#10;FIX3Bd9huIKbUie1ECR1FBEDobtEFy6vmWsSzdwJmWmS9uk7hUKXh/PzcTa7ybRioN41lhW8LiMQ&#10;xKXVDVcKzqf0ZQ3CeWSNrWVS8EUOdtvZ0wYTbUfOaSh8JcIIuwQV1N53iZSurMmgW9qOOHg32xv0&#10;QfaV1D2OYdy0chVFsTTYcCDU2NGhpvJRfJrAfQy3Is3e8PrxfMbhfvz2+eWk1GI+7d9BeJr8f/iv&#10;nWkFcQy/X8IPkNsfAAAA//8DAFBLAQItABQABgAIAAAAIQDb4fbL7gAAAIUBAAATAAAAAAAAAAAA&#10;AAAAAAAAAABbQ29udGVudF9UeXBlc10ueG1sUEsBAi0AFAAGAAgAAAAhAFr0LFu/AAAAFQEAAAsA&#10;AAAAAAAAAAAAAAAAHwEAAF9yZWxzLy5yZWxzUEsBAi0AFAAGAAgAAAAhANQKdivEAAAA2wAAAA8A&#10;AAAAAAAAAAAAAAAABwIAAGRycy9kb3ducmV2LnhtbFBLBQYAAAAAAwADALcAAAD4AgAAAAA=&#10;" path="m,l4510,r,556l,556,,,,xe" fillcolor="#82c6a0" stroked="f">
                  <v:path arrowok="t" o:connecttype="custom" o:connectlocs="0,0;716280,0;716280,87630;0,87630;0,0;0,0" o:connectangles="0,0,0,0,0,0"/>
                </v:shape>
                <v:shape id="Freeform 31" o:spid="_x0000_s1055" style="position:absolute;left:5397;top:11004;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bufvvgAAANsAAAAPAAAAZHJzL2Rvd25yZXYueG1sRI/NCsIw&#10;EITvgu8QVvCmqYI/VKOIIOhR7aW3pVnbYrMpTbTVpzeC4HGYmW+Y9bYzlXhS40rLCibjCARxZnXJ&#10;uYLkehgtQTiPrLGyTApe5GC76ffWGGvb8pmeF5+LAGEXo4LC+zqW0mUFGXRjWxMH72Ybgz7IJpe6&#10;wTbATSWnUTSXBksOCwXWtC8ou18eRkH7OKWpPuvW1zy7vaPkzu9DotRw0O1WIDx1/h/+tY9awXwB&#10;3y/hB8jNBwAA//8DAFBLAQItABQABgAIAAAAIQDb4fbL7gAAAIUBAAATAAAAAAAAAAAAAAAAAAAA&#10;AABbQ29udGVudF9UeXBlc10ueG1sUEsBAi0AFAAGAAgAAAAhAFr0LFu/AAAAFQEAAAsAAAAAAAAA&#10;AAAAAAAAHwEAAF9yZWxzLy5yZWxzUEsBAi0AFAAGAAgAAAAhAI9u5+++AAAA2wAAAA8AAAAAAAAA&#10;AAAAAAAABwIAAGRycy9kb3ducmV2LnhtbFBLBQYAAAAAAwADALcAAADyAgAAAAA=&#10;" path="m,l4510,r,554l,554,,,,xe" fillcolor="#86c8a3" stroked="f">
                  <v:path arrowok="t" o:connecttype="custom" o:connectlocs="0,0;716280,0;716280,88265;0,88265;0,0;0,0" o:connectangles="0,0,0,0,0,0"/>
                </v:shape>
                <v:shape id="Freeform 32" o:spid="_x0000_s1056" style="position:absolute;left:5397;top:11442;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v9JhwAAAANsAAAAPAAAAZHJzL2Rvd25yZXYueG1sRE9Ni8Iw&#10;EL0L+x/CCN40VVCkGkUWZHdBxKog3mab2bZsM6lN1PjvzUHw+Hjf82UwtbhR6yrLCoaDBARxbnXF&#10;hYLjYd2fgnAeWWNtmRQ8yMFy8dGZY6rtnTO67X0hYgi7FBWU3jeplC4vyaAb2IY4cn+2NegjbAup&#10;W7zHcFPLUZJMpMGKY0OJDX2WlP/vr0bBKduEtb9kPK63q/zrzLvw81so1euG1QyEp+Df4pf7WyuY&#10;xLHxS/wBcvEEAAD//wMAUEsBAi0AFAAGAAgAAAAhANvh9svuAAAAhQEAABMAAAAAAAAAAAAAAAAA&#10;AAAAAFtDb250ZW50X1R5cGVzXS54bWxQSwECLQAUAAYACAAAACEAWvQsW78AAAAVAQAACwAAAAAA&#10;AAAAAAAAAAAfAQAAX3JlbHMvLnJlbHNQSwECLQAUAAYACAAAACEAVr/SYcAAAADbAAAADwAAAAAA&#10;AAAAAAAAAAAHAgAAZHJzL2Rvd25yZXYueG1sUEsFBgAAAAADAAMAtwAAAPQCAAAAAA==&#10;" path="m,l4510,r,555l,555,,,,xe" fillcolor="#8ac9a6" stroked="f">
                  <v:path arrowok="t" o:connecttype="custom" o:connectlocs="0,0;716280,0;716280,88265;0,88265;0,0;0,0" o:connectangles="0,0,0,0,0,0"/>
                </v:shape>
                <v:shape id="Freeform 33" o:spid="_x0000_s1057" style="position:absolute;left:5397;top:11887;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1B8xQAAANsAAAAPAAAAZHJzL2Rvd25yZXYueG1sRI9Ba8JA&#10;FITvhf6H5Qne6kYPoaauUgMFNQWJFtrja/Y1Cc2+Ddk1Sf99VxA8DjPzDbPajKYRPXWutqxgPotA&#10;EBdW11wq+Di/PT2DcB5ZY2OZFPyRg8368WGFibYD59SffCkChF2CCirv20RKV1Rk0M1sSxy8H9sZ&#10;9EF2pdQdDgFuGrmIolgarDksVNhSWlHxe7oYBfkx3TdltqWvz2207NM2ezeHb6Wmk/H1BYSn0d/D&#10;t/ZOK4iXcP0SfoBc/wMAAP//AwBQSwECLQAUAAYACAAAACEA2+H2y+4AAACFAQAAEwAAAAAAAAAA&#10;AAAAAAAAAAAAW0NvbnRlbnRfVHlwZXNdLnhtbFBLAQItABQABgAIAAAAIQBa9CxbvwAAABUBAAAL&#10;AAAAAAAAAAAAAAAAAB8BAABfcmVscy8ucmVsc1BLAQItABQABgAIAAAAIQB+E1B8xQAAANsAAAAP&#10;AAAAAAAAAAAAAAAAAAcCAABkcnMvZG93bnJldi54bWxQSwUGAAAAAAMAAwC3AAAA+QIAAAAA&#10;" path="m,l4510,r,555l,555,,,,xe" fillcolor="#91caaa" stroked="f">
                  <v:path arrowok="t" o:connecttype="custom" o:connectlocs="0,0;716280,0;716280,87630;0,87630;0,0;0,0" o:connectangles="0,0,0,0,0,0"/>
                </v:shape>
                <v:shape id="Freeform 34" o:spid="_x0000_s1058" style="position:absolute;left:5397;top:12325;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St3iwAAAANsAAAAPAAAAZHJzL2Rvd25yZXYueG1sRE/LisIw&#10;FN0P+A/hCu40dRxUqlFkQJABFV+4vTbXttjchCZqna+fLIRZHs57Om9MJR5U+9Kygn4vAUGcWV1y&#10;ruB4WHbHIHxA1lhZJgUv8jCftT6mmGr75B099iEXMYR9igqKEFwqpc8KMuh71hFH7mprgyHCOpe6&#10;xmcMN5X8TJKhNFhybCjQ0XdB2W1/Nwp+801wp/WPO23Wg+XLbRkvX2elOu1mMQERqAn/4rd7pRWM&#10;4vr4Jf4AOfsDAAD//wMAUEsBAi0AFAAGAAgAAAAhANvh9svuAAAAhQEAABMAAAAAAAAAAAAAAAAA&#10;AAAAAFtDb250ZW50X1R5cGVzXS54bWxQSwECLQAUAAYACAAAACEAWvQsW78AAAAVAQAACwAAAAAA&#10;AAAAAAAAAAAfAQAAX3JlbHMvLnJlbHNQSwECLQAUAAYACAAAACEAEErd4sAAAADbAAAADwAAAAAA&#10;AAAAAAAAAAAHAgAAZHJzL2Rvd25yZXYueG1sUEsFBgAAAAADAAMAtwAAAPQCAAAAAA==&#10;" path="m,l4510,r,554l,554,,,,xe" fillcolor="#95ccad" stroked="f">
                  <v:path arrowok="t" o:connecttype="custom" o:connectlocs="0,0;716280,0;716280,88265;0,88265;0,0;0,0" o:connectangles="0,0,0,0,0,0"/>
                </v:shape>
                <v:shape id="Freeform 35" o:spid="_x0000_s1059" style="position:absolute;left:5397;top:12763;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9lghxAAAANsAAAAPAAAAZHJzL2Rvd25yZXYueG1sRI9Ba8JA&#10;FITvgv9heYIXqZu0WG10lVIQvKgY2/sj+0zSZt+m2dVs/323IPQ4zMw3zGoTTCNu1LnasoJ0moAg&#10;LqyuuVTwft4+LEA4j6yxsUwKfsjBZj0crDDTtucT3XJfighhl6GCyvs2k9IVFRl0U9sSR+9iO4M+&#10;yq6UusM+wk0jH5PkWRqsOS5U2NJbRcVXfjUKTnv3dEhxMjt+hHIWPl++94selRqPwusShKfg/8P3&#10;9k4rmKfw9yX+ALn+BQAA//8DAFBLAQItABQABgAIAAAAIQDb4fbL7gAAAIUBAAATAAAAAAAAAAAA&#10;AAAAAAAAAABbQ29udGVudF9UeXBlc10ueG1sUEsBAi0AFAAGAAgAAAAhAFr0LFu/AAAAFQEAAAsA&#10;AAAAAAAAAAAAAAAAHwEAAF9yZWxzLy5yZWxzUEsBAi0AFAAGAAgAAAAhAPf2WCHEAAAA2wAAAA8A&#10;AAAAAAAAAAAAAAAABwIAAGRycy9kb3ducmV2LnhtbFBLBQYAAAAAAwADALcAAAD4AgAAAAA=&#10;" path="m,l4510,r,555l,555,,,,xe" fillcolor="#99ceb1" stroked="f">
                  <v:path arrowok="t" o:connecttype="custom" o:connectlocs="0,0;716280,0;716280,88265;0,88265;0,0;0,0" o:connectangles="0,0,0,0,0,0"/>
                </v:shape>
                <v:shape id="Freeform 36" o:spid="_x0000_s1060" style="position:absolute;left:5397;top:13208;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1Y4+xQAAANsAAAAPAAAAZHJzL2Rvd25yZXYueG1sRI/NasMw&#10;EITvgbyD2EBviRwf0tSNbEIgxPRQmj/S42JtbVFrZSzVcd++KhR6HGbmG2ZTjLYVA/XeOFawXCQg&#10;iCunDdcKLuf9fA3CB2SNrWNS8E0einw62WCm3Z2PNJxCLSKEfYYKmhC6TEpfNWTRL1xHHL0P11sM&#10;Ufa11D3eI9y2Mk2SlbRoOC402NGuoerz9GUVvJaHW0JPQ/r2/nI7d9eVKYedUephNm6fQQQaw3/4&#10;r11qBY8p/H6JP0DmPwAAAP//AwBQSwECLQAUAAYACAAAACEA2+H2y+4AAACFAQAAEwAAAAAAAAAA&#10;AAAAAAAAAAAAW0NvbnRlbnRfVHlwZXNdLnhtbFBLAQItABQABgAIAAAAIQBa9CxbvwAAABUBAAAL&#10;AAAAAAAAAAAAAAAAAB8BAABfcmVscy8ucmVsc1BLAQItABQABgAIAAAAIQBC1Y4+xQAAANsAAAAP&#10;AAAAAAAAAAAAAAAAAAcCAABkcnMvZG93bnJldi54bWxQSwUGAAAAAAMAAwC3AAAA+QIAAAAA&#10;" path="m,l4510,r,555l,555,,,,xe" fillcolor="#9fd0b4" stroked="f">
                  <v:path arrowok="t" o:connecttype="custom" o:connectlocs="0,0;716280,0;716280,87630;0,87630;0,0;0,0" o:connectangles="0,0,0,0,0,0"/>
                </v:shape>
                <v:shape id="Freeform 37" o:spid="_x0000_s1061" style="position:absolute;left:5397;top:13646;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Na3xQAAANsAAAAPAAAAZHJzL2Rvd25yZXYueG1sRI9bawIx&#10;FITfC/6HcIS+iGZbi5fVKK0g7VvxBj4eNsfN4uZkm8R1+++bQqGPw8x8wyzXna1FSz5UjhU8jTIQ&#10;xIXTFZcKjoftcAYiRGSNtWNS8E0B1qvewxJz7e68o3YfS5EgHHJUYGJscilDYchiGLmGOHkX5y3G&#10;JH0ptcd7gttaPmfZRFqsOC0YbGhjqLjub1aBLn2cf02MG5wG25e3btOe7funUo/97nUBIlIX/8N/&#10;7Q+tYDqG3y/pB8jVDwAAAP//AwBQSwECLQAUAAYACAAAACEA2+H2y+4AAACFAQAAEwAAAAAAAAAA&#10;AAAAAAAAAAAAW0NvbnRlbnRfVHlwZXNdLnhtbFBLAQItABQABgAIAAAAIQBa9CxbvwAAABUBAAAL&#10;AAAAAAAAAAAAAAAAAB8BAABfcmVscy8ucmVsc1BLAQItABQABgAIAAAAIQCX+Na3xQAAANsAAAAP&#10;AAAAAAAAAAAAAAAAAAcCAABkcnMvZG93bnJldi54bWxQSwUGAAAAAAMAAwC3AAAA+QIAAAAA&#10;" path="m,l4510,r,554l,554,,,,xe" fillcolor="#a3d1b7" stroked="f">
                  <v:path arrowok="t" o:connecttype="custom" o:connectlocs="0,0;716280,0;716280,88265;0,88265;0,0;0,0" o:connectangles="0,0,0,0,0,0"/>
                </v:shape>
                <v:shape id="Freeform 38" o:spid="_x0000_s1062" style="position:absolute;left:5397;top:14084;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01bwwAAANsAAAAPAAAAZHJzL2Rvd25yZXYueG1sRI9Pi8Iw&#10;FMTvwn6H8IS9aaqsf6hGWdwteBFcV/D6aJ5tsXkpTWqrn94IgsdhZn7DLNedKcWValdYVjAaRiCI&#10;U6sLzhQc/5PBHITzyBpLy6TgRg7Wq4/eEmNtW/6j68FnIkDYxagg976KpXRpTgbd0FbEwTvb2qAP&#10;ss6krrENcFPKcRRNpcGCw0KOFW1ySi+HxijY/eA8Sc7+1Db7Cd3vv5NZQ5VSn/3uewHCU+ff4Vd7&#10;qxXMvuD5JfwAuXoAAAD//wMAUEsBAi0AFAAGAAgAAAAhANvh9svuAAAAhQEAABMAAAAAAAAAAAAA&#10;AAAAAAAAAFtDb250ZW50X1R5cGVzXS54bWxQSwECLQAUAAYACAAAACEAWvQsW78AAAAVAQAACwAA&#10;AAAAAAAAAAAAAAAfAQAAX3JlbHMvLnJlbHNQSwECLQAUAAYACAAAACEAS/tNW8MAAADbAAAADwAA&#10;AAAAAAAAAAAAAAAHAgAAZHJzL2Rvd25yZXYueG1sUEsFBgAAAAADAAMAtwAAAPcCAAAAAA==&#10;" path="m,l4510,r,554l,554,,,,xe" fillcolor="#a7d2ba" stroked="f">
                  <v:path arrowok="t" o:connecttype="custom" o:connectlocs="0,0;716280,0;716280,88265;0,88265;0,0;0,0" o:connectangles="0,0,0,0,0,0"/>
                </v:shape>
                <v:shape id="Freeform 39" o:spid="_x0000_s1063" style="position:absolute;left:5397;top:14528;width:7163;height:877;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q7g1xgAAANsAAAAPAAAAZHJzL2Rvd25yZXYueG1sRI9Ba8JA&#10;FITvgv9heUIvQTeVqjV1lbZSqoIHYw8eH9nXJG32bchuTfz3bkHwOMzMN8xi1ZlKnKlxpWUFj6MY&#10;BHFmdcm5gq/jx/AZhPPIGivLpOBCDlbLfm+BibYtH+ic+lwECLsEFRTe14mULivIoBvZmjh437Yx&#10;6INscqkbbAPcVHIcx1NpsOSwUGBN7wVlv+mfUfBzwfIYRXYcva0/97vuaX7atlqph0H3+gLCU+fv&#10;4Vt7oxXMJvD/JfwAubwCAAD//wMAUEsBAi0AFAAGAAgAAAAhANvh9svuAAAAhQEAABMAAAAAAAAA&#10;AAAAAAAAAAAAAFtDb250ZW50X1R5cGVzXS54bWxQSwECLQAUAAYACAAAACEAWvQsW78AAAAVAQAA&#10;CwAAAAAAAAAAAAAAAAAfAQAAX3JlbHMvLnJlbHNQSwECLQAUAAYACAAAACEAB6u4NcYAAADbAAAA&#10;DwAAAAAAAAAAAAAAAAAHAgAAZHJzL2Rvd25yZXYueG1sUEsFBgAAAAADAAMAtwAAAPoCAAAAAA==&#10;" path="m,l4510,r,555l,555,,,,xe" fillcolor="#acd3bd" stroked="f">
                  <v:path arrowok="t" o:connecttype="custom" o:connectlocs="0,0;716280,0;716280,87630;0,87630;0,0;0,0" o:connectangles="0,0,0,0,0,0"/>
                </v:shape>
                <v:shape id="Freeform 40" o:spid="_x0000_s1064" style="position:absolute;left:5397;top:14966;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WXw/xQAAANsAAAAPAAAAZHJzL2Rvd25yZXYueG1sRI9Ba8JA&#10;EIXvBf/DMkIvoht7sBLdBNEWPJRCrRCPQ3bMRrOzaXaN6b/vFgo9Pt68781b54NtRE+drx0rmM8S&#10;EMSl0zVXCo6fr9MlCB+QNTaOScE3eciz0cMaU+3u/EH9IVQiQtinqMCE0KZS+tKQRT9zLXH0zq6z&#10;GKLsKqk7vEe4beRTkiykxZpjg8GWtobK6+Fm4xvFvn9pvt5u5c5M9KlFfr9MCqUex8NmBSLQEP6P&#10;/9J7reB5Ab9bIgBk9gMAAP//AwBQSwECLQAUAAYACAAAACEA2+H2y+4AAACFAQAAEwAAAAAAAAAA&#10;AAAAAAAAAAAAW0NvbnRlbnRfVHlwZXNdLnhtbFBLAQItABQABgAIAAAAIQBa9CxbvwAAABUBAAAL&#10;AAAAAAAAAAAAAAAAAB8BAABfcmVscy8ucmVsc1BLAQItABQABgAIAAAAIQDQWXw/xQAAANsAAAAP&#10;AAAAAAAAAAAAAAAAAAcCAABkcnMvZG93bnJldi54bWxQSwUGAAAAAAMAAwC3AAAA+QIAAAAA&#10;" path="m,l4510,r,555l,555,,,,xe" fillcolor="#b0d5c0" stroked="f">
                  <v:path arrowok="t" o:connecttype="custom" o:connectlocs="0,0;716280,0;716280,88265;0,88265;0,0;0,0" o:connectangles="0,0,0,0,0,0"/>
                </v:shape>
                <v:shape id="Freeform 41" o:spid="_x0000_s1065" style="position:absolute;left:5397;top:15405;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WDf3xAAAANsAAAAPAAAAZHJzL2Rvd25yZXYueG1sRI9Pa8JA&#10;FMTvgt9heYI33diCSnQV0VQ81j899PbIPpO02bchu02in94tCB6HmfkNs1x3phQN1a6wrGAyjkAQ&#10;p1YXnCm4nD9GcxDOI2ssLZOCGzlYr/q9Jcbatnyk5uQzESDsYlSQe1/FUro0J4NubCvi4F1tbdAH&#10;WWdS19gGuCnlWxRNpcGCw0KOFW1zSn9Pf0ZBknxu79+Hdr7Z77LmixP8Me+o1HDQbRYgPHX+FX62&#10;D1rBbAb/X8IPkKsHAAAA//8DAFBLAQItABQABgAIAAAAIQDb4fbL7gAAAIUBAAATAAAAAAAAAAAA&#10;AAAAAAAAAABbQ29udGVudF9UeXBlc10ueG1sUEsBAi0AFAAGAAgAAAAhAFr0LFu/AAAAFQEAAAsA&#10;AAAAAAAAAAAAAAAAHwEAAF9yZWxzLy5yZWxzUEsBAi0AFAAGAAgAAAAhAHVYN/fEAAAA2wAAAA8A&#10;AAAAAAAAAAAAAAAABwIAAGRycy9kb3ducmV2LnhtbFBLBQYAAAAAAwADALcAAAD4AgAAAAA=&#10;" path="m,l4510,r,554l,554,,,,xe" fillcolor="#b5d6c4" stroked="f">
                  <v:path arrowok="t" o:connecttype="custom" o:connectlocs="0,0;716280,0;716280,88265;0,88265;0,0;0,0" o:connectangles="0,0,0,0,0,0"/>
                </v:shape>
                <v:shape id="Freeform 42" o:spid="_x0000_s1066" style="position:absolute;left:5397;top:15849;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D7h8wwAAANsAAAAPAAAAZHJzL2Rvd25yZXYueG1sRE/LasJA&#10;FN0L/sNwhW5KnaTFB6ljkEBpN1W02vUlc02CmTsxM41pvr6zKLg8nPcq7U0tOmpdZVlBPI1AEOdW&#10;V1woOH69PS1BOI+ssbZMCn7JQboej1aYaHvjPXUHX4gQwi5BBaX3TSKly0sy6Ka2IQ7c2bYGfYBt&#10;IXWLtxBuavkcRXNpsOLQUGJDWUn55fBjFFT9C34+bhfD8n02RNfh+7STWazUw6TfvILw1Pu7+N/9&#10;oRUswtjwJfwAuf4DAAD//wMAUEsBAi0AFAAGAAgAAAAhANvh9svuAAAAhQEAABMAAAAAAAAAAAAA&#10;AAAAAAAAAFtDb250ZW50X1R5cGVzXS54bWxQSwECLQAUAAYACAAAACEAWvQsW78AAAAVAQAACwAA&#10;AAAAAAAAAAAAAAAfAQAAX3JlbHMvLnJlbHNQSwECLQAUAAYACAAAACEAjw+4fMMAAADbAAAADwAA&#10;AAAAAAAAAAAAAAAHAgAAZHJzL2Rvd25yZXYueG1sUEsFBgAAAAADAAMAtwAAAPcCAAAAAA==&#10;" path="m,l4510,r,555l,555,,,,xe" fillcolor="#bad9c7" stroked="f">
                  <v:path arrowok="t" o:connecttype="custom" o:connectlocs="0,0;716280,0;716280,87630;0,87630;0,0;0,0" o:connectangles="0,0,0,0,0,0"/>
                </v:shape>
                <v:shape id="Freeform 43" o:spid="_x0000_s1067" style="position:absolute;left:5397;top:16287;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pu2iwwAAANsAAAAPAAAAZHJzL2Rvd25yZXYueG1sRI9Pi8Iw&#10;FMTvwn6H8Bb2Iprqwa7VKMuCICz+WRXPj+bZFpuX0sS2fnsjCB6HmfkNM192phQN1a6wrGA0jEAQ&#10;p1YXnCk4HVeDbxDOI2ssLZOCOzlYLj56c0y0bfmfmoPPRICwS1BB7n2VSOnSnAy6oa2Ig3extUEf&#10;ZJ1JXWMb4KaU4yiaSIMFh4UcK/rNKb0ebkbB9rhvYz8+r3ab+PSnRw32nZso9fXZ/cxAeOr8O/xq&#10;r7WCeArPL+EHyMUDAAD//wMAUEsBAi0AFAAGAAgAAAAhANvh9svuAAAAhQEAABMAAAAAAAAAAAAA&#10;AAAAAAAAAFtDb250ZW50X1R5cGVzXS54bWxQSwECLQAUAAYACAAAACEAWvQsW78AAAAVAQAACwAA&#10;AAAAAAAAAAAAAAAfAQAAX3JlbHMvLnJlbHNQSwECLQAUAAYACAAAACEApKbtosMAAADbAAAADwAA&#10;AAAAAAAAAAAAAAAHAgAAZHJzL2Rvd25yZXYueG1sUEsFBgAAAAADAAMAtwAAAPcCAAAAAA==&#10;" path="m,l4510,r,555l,555,,,,xe" fillcolor="#bedbcc" stroked="f">
                  <v:path arrowok="t" o:connecttype="custom" o:connectlocs="0,0;716280,0;716280,88265;0,88265;0,0;0,0" o:connectangles="0,0,0,0,0,0"/>
                </v:shape>
                <v:shape id="Freeform 44" o:spid="_x0000_s1068" style="position:absolute;left:5397;top:16725;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vpi9xQAAANsAAAAPAAAAZHJzL2Rvd25yZXYueG1sRI9Na8JA&#10;EIbvBf/DMoKXUjd6KJK6SvED7aHF2uJ5yE6T0Ozskt1o9Nc7h0KPwzvvM8/Ml71r1JnaWHs2MBln&#10;oIgLb2suDXx/bZ9moGJCtth4JgNXirBcDB7mmFt/4U86H1OpBMIxRwNVSiHXOhYVOYxjH4gl+/Gt&#10;wyRjW2rb4kXgrtHTLHvWDmuWCxUGWlVU/B47JxqH9Um/F93+kd5uuxBOtFl1H8aMhv3rC6hEffpf&#10;/mvvrYGZ2MsvAgC9uAMAAP//AwBQSwECLQAUAAYACAAAACEA2+H2y+4AAACFAQAAEwAAAAAAAAAA&#10;AAAAAAAAAAAAW0NvbnRlbnRfVHlwZXNdLnhtbFBLAQItABQABgAIAAAAIQBa9CxbvwAAABUBAAAL&#10;AAAAAAAAAAAAAAAAAB8BAABfcmVscy8ucmVsc1BLAQItABQABgAIAAAAIQBuvpi9xQAAANsAAAAP&#10;AAAAAAAAAAAAAAAAAAcCAABkcnMvZG93bnJldi54bWxQSwUGAAAAAAMAAwC3AAAA+QIAAAAA&#10;" path="m,l4510,r,554l,554,,,,xe" fillcolor="#c4ddcf" stroked="f">
                  <v:path arrowok="t" o:connecttype="custom" o:connectlocs="0,0;716280,0;716280,88265;0,88265;0,0;0,0" o:connectangles="0,0,0,0,0,0"/>
                </v:shape>
                <v:shape id="Freeform 45" o:spid="_x0000_s1069" style="position:absolute;left:5397;top:17170;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S/7wxAAAANsAAAAPAAAAZHJzL2Rvd25yZXYueG1sRI9Ba8JA&#10;FITvQv/D8gredLNFqkQ3QQqFKvTQWHp+ZJ9JNPs2zW6T+O+7hYLHYWa+YXb5ZFsxUO8bxxrUMgFB&#10;XDrTcKXh8/S62IDwAdlg65g03MhDnj3MdpgaN/IHDUWoRISwT1FDHUKXSunLmiz6peuIo3d2vcUQ&#10;ZV9J0+MY4baVT0nyLC02HBdq7OilpvJa/FgNX8nFqrVSxcoNx/JSvI+3w3el9fxx2m9BBJrCPfzf&#10;fjMaNgr+vsQfILNfAAAA//8DAFBLAQItABQABgAIAAAAIQDb4fbL7gAAAIUBAAATAAAAAAAAAAAA&#10;AAAAAAAAAABbQ29udGVudF9UeXBlc10ueG1sUEsBAi0AFAAGAAgAAAAhAFr0LFu/AAAAFQEAAAsA&#10;AAAAAAAAAAAAAAAAHwEAAF9yZWxzLy5yZWxzUEsBAi0AFAAGAAgAAAAhAPpL/vDEAAAA2wAAAA8A&#10;AAAAAAAAAAAAAAAABwIAAGRycy9kb3ducmV2LnhtbFBLBQYAAAAAAwADALcAAAD4AgAAAAA=&#10;" path="m,l4510,r,555l,555,,,,xe" fillcolor="#c9ded3" stroked="f">
                  <v:path arrowok="t" o:connecttype="custom" o:connectlocs="0,0;716280,0;716280,87630;0,87630;0,0;0,0" o:connectangles="0,0,0,0,0,0"/>
                </v:shape>
                <v:shape id="Freeform 46" o:spid="_x0000_s1070" style="position:absolute;left:5397;top:17608;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3RUIxQAAANsAAAAPAAAAZHJzL2Rvd25yZXYueG1sRI9Ba8JA&#10;FITvBf/D8oReSt1oS4lpVpGA0ItCrfX8yL5kQ7NvQ3Y10V/fLRQ8DjPzDZOvR9uKC/W+caxgPktA&#10;EJdON1wrOH5tn1MQPiBrbB2Tgit5WK8mDzlm2g38SZdDqEWEsM9QgQmhy6T0pSGLfuY64uhVrrcY&#10;ouxrqXscIty2cpEkb9Jiw3HBYEeFofLncLYKuHsp5t+723X/ejw9DcvqXKRmr9TjdNy8gwg0hnv4&#10;v/2hFaQL+PsSf4Bc/QIAAP//AwBQSwECLQAUAAYACAAAACEA2+H2y+4AAACFAQAAEwAAAAAAAAAA&#10;AAAAAAAAAAAAW0NvbnRlbnRfVHlwZXNdLnhtbFBLAQItABQABgAIAAAAIQBa9CxbvwAAABUBAAAL&#10;AAAAAAAAAAAAAAAAAB8BAABfcmVscy8ucmVsc1BLAQItABQABgAIAAAAIQCw3RUIxQAAANsAAAAP&#10;AAAAAAAAAAAAAAAAAAcCAABkcnMvZG93bnJldi54bWxQSwUGAAAAAAMAAwC3AAAA+QIAAAAA&#10;" path="m,l4510,r,555l,555,,,,xe" fillcolor="#d0e0d7" stroked="f">
                  <v:path arrowok="t" o:connecttype="custom" o:connectlocs="0,0;716280,0;716280,88265;0,88265;0,0;0,0" o:connectangles="0,0,0,0,0,0"/>
                </v:shape>
                <v:shape id="Freeform 47" o:spid="_x0000_s1071" style="position:absolute;left:5397;top:18046;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wCdxAAAANsAAAAPAAAAZHJzL2Rvd25yZXYueG1sRI9Ba8JA&#10;FITvQv/D8gredKOChugaRGzJqVLbQr09dl+T2OzbkN1q/PeuUPA4zMw3zCrvbSPO1PnasYLJOAFB&#10;rJ2puVTw+fEySkH4gGywcUwKruQhXz8NVpgZd+F3Oh9CKSKEfYYKqhDaTEqvK7Lox64ljt6P6yyG&#10;KLtSmg4vEW4bOU2SubRYc1yosKVtRfr38GcVHHf1V5mk+4UOi1f9tr0Wp/b0rdTwud8sQQTqwyP8&#10;3y6MgnQG9y/xB8j1DQAA//8DAFBLAQItABQABgAIAAAAIQDb4fbL7gAAAIUBAAATAAAAAAAAAAAA&#10;AAAAAAAAAABbQ29udGVudF9UeXBlc10ueG1sUEsBAi0AFAAGAAgAAAAhAFr0LFu/AAAAFQEAAAsA&#10;AAAAAAAAAAAAAAAAHwEAAF9yZWxzLy5yZWxzUEsBAi0AFAAGAAgAAAAhAP5rAJ3EAAAA2wAAAA8A&#10;AAAAAAAAAAAAAAAABwIAAGRycy9kb3ducmV2LnhtbFBLBQYAAAAAAwADALcAAAD4AgAAAAA=&#10;" path="m,l4510,r,554l,554,,,,xe" fillcolor="#d6e2da" stroked="f">
                  <v:path arrowok="t" o:connecttype="custom" o:connectlocs="0,0;716280,0;716280,88265;0,88265;0,0;0,0" o:connectangles="0,0,0,0,0,0"/>
                </v:shape>
                <v:shape id="Freeform 48" o:spid="_x0000_s1072" style="position:absolute;left:5397;top:18491;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zsrwwgAAANsAAAAPAAAAZHJzL2Rvd25yZXYueG1sRI9Bi8Iw&#10;FITvC/6H8ARva6qolGoUFZSlF9m6sNdH82yLzUtposZ/vxGEPQ4z8w2z2gTTijv1rrGsYDJOQBCX&#10;VjdcKfg5Hz5TEM4ja2wtk4InOdisBx8rzLR98DfdC1+JCGGXoYLa+y6T0pU1GXRj2xFH72J7gz7K&#10;vpK6x0eEm1ZOk2QhDTYcF2rsaF9TeS1uRsHviUMaNJlbfszP8+t2sduZXKnRMGyXIDwF/x9+t7+0&#10;gnQGry/xB8j1HwAAAP//AwBQSwECLQAUAAYACAAAACEA2+H2y+4AAACFAQAAEwAAAAAAAAAAAAAA&#10;AAAAAAAAW0NvbnRlbnRfVHlwZXNdLnhtbFBLAQItABQABgAIAAAAIQBa9CxbvwAAABUBAAALAAAA&#10;AAAAAAAAAAAAAB8BAABfcmVscy8ucmVsc1BLAQItABQABgAIAAAAIQCJzsrwwgAAANsAAAAPAAAA&#10;AAAAAAAAAAAAAAcCAABkcnMvZG93bnJldi54bWxQSwUGAAAAAAMAAwC3AAAA9gIAAAAA&#10;" path="m,l4510,r,554l,554,,,,xe" fillcolor="#dce4dd" stroked="f">
                  <v:path arrowok="t" o:connecttype="custom" o:connectlocs="0,0;716280,0;716280,87630;0,87630;0,0;0,0" o:connectangles="0,0,0,0,0,0"/>
                </v:shape>
                <v:shape id="Freeform 49" o:spid="_x0000_s1073" style="position:absolute;left:5397;top:18929;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xJjYwwAAANsAAAAPAAAAZHJzL2Rvd25yZXYueG1sRI9Pi8Iw&#10;FMTvwn6H8Ba8abqCpVTTosLCHtd/B2/P5tlWm5fSRFu//WZB8DjMzG+YZT6YRjyoc7VlBV/TCARx&#10;YXXNpYLD/nuSgHAeWWNjmRQ8yUGefYyWmGrb85YeO1+KAGGXooLK+zaV0hUVGXRT2xIH72I7gz7I&#10;rpS6wz7ATSNnURRLgzWHhQpb2lRU3HZ3o+D0uzbx4Xmtz3JINvtLdIz77VGp8eewWoDwNPh3+NX+&#10;0QqSOfx/CT9AZn8AAAD//wMAUEsBAi0AFAAGAAgAAAAhANvh9svuAAAAhQEAABMAAAAAAAAAAAAA&#10;AAAAAAAAAFtDb250ZW50X1R5cGVzXS54bWxQSwECLQAUAAYACAAAACEAWvQsW78AAAAVAQAACwAA&#10;AAAAAAAAAAAAAAAfAQAAX3JlbHMvLnJlbHNQSwECLQAUAAYACAAAACEArsSY2MMAAADbAAAADwAA&#10;AAAAAAAAAAAAAAAHAgAAZHJzL2Rvd25yZXYueG1sUEsFBgAAAAADAAMAtwAAAPcCAAAAAA==&#10;" path="m,l4510,r,555l,555,,,,xe" fillcolor="#e0e7e1" stroked="f">
                  <v:path arrowok="t" o:connecttype="custom" o:connectlocs="0,0;716280,0;716280,88265;0,88265;0,0;0,0" o:connectangles="0,0,0,0,0,0"/>
                </v:shape>
                <v:shape id="Freeform 50" o:spid="_x0000_s1074" style="position:absolute;left:5397;top:19367;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qDGxAAAANsAAAAPAAAAZHJzL2Rvd25yZXYueG1sRI9Ba8JA&#10;FITvBf/D8gre6qYeRKKrhELAUg81evH2yD6zodm3Mbsm8d+7BcHjMDPfMOvtaBvRU+drxwo+ZwkI&#10;4tLpmisFp2P+sQThA7LGxjEpuJOH7WbytsZUu4EP1BehEhHCPkUFJoQ2ldKXhiz6mWuJo3dxncUQ&#10;ZVdJ3eEQ4baR8yRZSIs1xwWDLX0ZKv+Km1XQmzo7z/e/efad7a5D/lPchlOh1PR9zFYgAo3hFX62&#10;d1rBcgH/X+IPkJsHAAAA//8DAFBLAQItABQABgAIAAAAIQDb4fbL7gAAAIUBAAATAAAAAAAAAAAA&#10;AAAAAAAAAABbQ29udGVudF9UeXBlc10ueG1sUEsBAi0AFAAGAAgAAAAhAFr0LFu/AAAAFQEAAAsA&#10;AAAAAAAAAAAAAAAAHwEAAF9yZWxzLy5yZWxzUEsBAi0AFAAGAAgAAAAhAGoioMbEAAAA2wAAAA8A&#10;AAAAAAAAAAAAAAAABwIAAGRycy9kb3ducmV2LnhtbFBLBQYAAAAAAwADALcAAAD4AgAAAAA=&#10;" path="m,l4510,r,555l,555,,,,xe" fillcolor="#e4eae5" stroked="f">
                  <v:path arrowok="t" o:connecttype="custom" o:connectlocs="0,0;716280,0;716280,88265;0,88265;0,0;0,0" o:connectangles="0,0,0,0,0,0"/>
                </v:shape>
                <v:shape id="Freeform 51" o:spid="_x0000_s1075" style="position:absolute;left:5397;top:19812;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RlDZwwAAANsAAAAPAAAAZHJzL2Rvd25yZXYueG1sRI9Ba8JA&#10;FITvQv/D8gpeRDf1YCW6SisI6klt8fzMPrOh2bchu9HEX+8KBY/DzHzDzJetLcWVal84VvAxSkAQ&#10;Z04XnCv4/VkPpyB8QNZYOiYFHXlYLt56c0y1u/GBrseQiwhhn6ICE0KVSukzQxb9yFXE0bu42mKI&#10;ss6lrvEW4baU4ySZSIsFxwWDFa0MZX/HxirwZvfdNattszf3wfZwOnfyUhZK9d/brxmIQG14hf/b&#10;G61g+gnPL/EHyMUDAAD//wMAUEsBAi0AFAAGAAgAAAAhANvh9svuAAAAhQEAABMAAAAAAAAAAAAA&#10;AAAAAAAAAFtDb250ZW50X1R5cGVzXS54bWxQSwECLQAUAAYACAAAACEAWvQsW78AAAAVAQAACwAA&#10;AAAAAAAAAAAAAAAfAQAAX3JlbHMvLnJlbHNQSwECLQAUAAYACAAAACEAsUZQ2cMAAADbAAAADwAA&#10;AAAAAAAAAAAAAAAHAgAAZHJzL2Rvd25yZXYueG1sUEsFBgAAAAADAAMAtwAAAPcCAAAAAA==&#10;" path="m,l4510,r,554l,554,,,,xe" fillcolor="#e8ede9" stroked="f">
                  <v:path arrowok="t" o:connecttype="custom" o:connectlocs="0,0;716280,0;716280,87630;0,87630;0,0;0,0" o:connectangles="0,0,0,0,0,0"/>
                </v:shape>
                <v:shape id="Freeform 52" o:spid="_x0000_s1076" style="position:absolute;left:5397;top:20250;width:7163;height:882;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c9ybvQAAANsAAAAPAAAAZHJzL2Rvd25yZXYueG1sRE/LqsIw&#10;EN0L/kMYwZ2m3oVINYoogtyF4GPhcmzGpthMShO1/r2zuHCXh/NerDpfqxe1sQpsYDLOQBEXwVZc&#10;Gricd6MZqJiQLdaBycCHIqyW/d4CcxvefKTXKZVKQjjmaMCl1ORax8KRxzgODbFw99B6TALbUtsW&#10;3xLua/2TZVPtsWJpcNjQxlHxOD29gdm1vHz4qQ/bG7lN4fd4/l1PjRkOuvUcVKIu/Yv/3HsrPhkr&#10;X+QH6OUXAAD//wMAUEsBAi0AFAAGAAgAAAAhANvh9svuAAAAhQEAABMAAAAAAAAAAAAAAAAAAAAA&#10;AFtDb250ZW50X1R5cGVzXS54bWxQSwECLQAUAAYACAAAACEAWvQsW78AAAAVAQAACwAAAAAAAAAA&#10;AAAAAAAfAQAAX3JlbHMvLnJlbHNQSwECLQAUAAYACAAAACEAHXPcm70AAADbAAAADwAAAAAAAAAA&#10;AAAAAAAHAgAAZHJzL2Rvd25yZXYueG1sUEsFBgAAAAADAAMAtwAAAPECAAAAAA==&#10;" path="m,l4510,r,555l,555,,,,xe" fillcolor="#ecf0ed" stroked="f">
                  <v:path arrowok="t" o:connecttype="custom" o:connectlocs="0,0;716280,0;716280,88265;0,88265;0,0;0,0" o:connectangles="0,0,0,0,0,0"/>
                </v:shape>
                <v:shape id="Freeform 53" o:spid="_x0000_s1077" style="position:absolute;left:5397;top:20688;width:7163;height:882;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lSVzwwAAANsAAAAPAAAAZHJzL2Rvd25yZXYueG1sRI9Ba8JA&#10;EIXvgv9hGcGbblpIidFV2oJihR6MwfOQHZNgdjZktzH+e1cQeny8ed+bt9oMphE9da62rOBtHoEg&#10;LqyuuVSQn7azBITzyBoby6TgTg426/Foham2Nz5Sn/lSBAi7FBVU3replK6oyKCb25Y4eBfbGfRB&#10;dqXUHd4C3DTyPYo+pMGaQ0OFLX1XVFyzPxPeaOJs/5sc8t22b78OSRznZ/5RajoZPpcgPA3+//iV&#10;3msFyQKeWwIA5PoBAAD//wMAUEsBAi0AFAAGAAgAAAAhANvh9svuAAAAhQEAABMAAAAAAAAAAAAA&#10;AAAAAAAAAFtDb250ZW50X1R5cGVzXS54bWxQSwECLQAUAAYACAAAACEAWvQsW78AAAAVAQAACwAA&#10;AAAAAAAAAAAAAAAfAQAAX3JlbHMvLnJlbHNQSwECLQAUAAYACAAAACEA+pUlc8MAAADbAAAADwAA&#10;AAAAAAAAAAAAAAAHAgAAZHJzL2Rvd25yZXYueG1sUEsFBgAAAAADAAMAtwAAAPcCAAAAAA==&#10;" path="m,l4510,r,556l,556,,,,xe" fillcolor="#f0f3f1" stroked="f">
                  <v:path arrowok="t" o:connecttype="custom" o:connectlocs="0,0;716280,0;716280,88265;0,88265;0,0;0,0" o:connectangles="0,0,0,0,0,0"/>
                </v:shape>
                <v:shape id="Freeform 54" o:spid="_x0000_s1078" style="position:absolute;left:5397;top:21132;width:7163;height:877;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bYm0wAAAANsAAAAPAAAAZHJzL2Rvd25yZXYueG1sRE/Pa4Mw&#10;FL4X9j+EV9itje1gdM5Yyoqw46Zdz6/mzYjmRUy07r9fDoMdP77f2XGxvZhp9K1jBbttAoK4drrl&#10;RsGlKjYHED4ga+wdk4If8nDMH1YZptrd+ZPmMjQihrBPUYEJYUil9LUhi37rBuLIfbvRYohwbKQe&#10;8R7DbS/3SfIsLbYcGwwO9Gao7srJKpivp6Ixl4+n23Wibj5gdeu+zko9rpfTK4hAS/gX/7nftYKX&#10;uD5+iT9A5r8AAAD//wMAUEsBAi0AFAAGAAgAAAAhANvh9svuAAAAhQEAABMAAAAAAAAAAAAAAAAA&#10;AAAAAFtDb250ZW50X1R5cGVzXS54bWxQSwECLQAUAAYACAAAACEAWvQsW78AAAAVAQAACwAAAAAA&#10;AAAAAAAAAAAfAQAAX3JlbHMvLnJlbHNQSwECLQAUAAYACAAAACEA722JtMAAAADbAAAADwAAAAAA&#10;AAAAAAAAAAAHAgAAZHJzL2Rvd25yZXYueG1sUEsFBgAAAAADAAMAtwAAAPQCAAAAAA==&#10;" path="m,l4510,r,554l,554,,,,xe" fillcolor="#f5f7f5" stroked="f">
                  <v:path arrowok="t" o:connecttype="custom" o:connectlocs="0,0;716280,0;716280,87630;0,87630;0,0;0,0" o:connectangles="0,0,0,0,0,0"/>
                </v:shape>
                <v:shape id="Freeform 55" o:spid="_x0000_s1079" style="position:absolute;left:5397;top:21570;width:7163;height:439;visibility:visible;mso-wrap-style:square;v-text-anchor:top" coordsize="4510,2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EK58wgAAANsAAAAPAAAAZHJzL2Rvd25yZXYueG1sRI/RisIw&#10;FETfBf8hXGHfNHXVRatpWZRF8UHY6gdcmmtbbG5KE2v9eyMs7OMwM2eYTdqbWnTUusqygukkAkGc&#10;W11xoeBy/hkvQTiPrLG2TAqe5CBNhoMNxto++Je6zBciQNjFqKD0vomldHlJBt3ENsTBu9rWoA+y&#10;LaRu8RHgppafUfQlDVYcFkpsaFtSfsvuRoHMstOy2+WL+9Ht5sjRrEe9V+pj1H+vQXjq/X/4r33Q&#10;ClZTeH8JP0AmLwAAAP//AwBQSwECLQAUAAYACAAAACEA2+H2y+4AAACFAQAAEwAAAAAAAAAAAAAA&#10;AAAAAAAAW0NvbnRlbnRfVHlwZXNdLnhtbFBLAQItABQABgAIAAAAIQBa9CxbvwAAABUBAAALAAAA&#10;AAAAAAAAAAAAAB8BAABfcmVscy8ucmVsc1BLAQItABQABgAIAAAAIQDZEK58wgAAANsAAAAPAAAA&#10;AAAAAAAAAAAAAAcCAABkcnMvZG93bnJldi54bWxQSwUGAAAAAAMAAwC3AAAA9gIAAAAA&#10;" path="m,l4510,r,276l,276,,,,xe" stroked="f">
                  <v:path arrowok="t" o:connecttype="custom" o:connectlocs="0,0;716280,0;716280,43815;0,43815;0,0;0,0" o:connectangles="0,0,0,0,0,0"/>
                </v:shape>
                <v:shape id="Freeform 56" o:spid="_x0000_s1080" style="position:absolute;left:5397;top:22009;width:7163;height:0;visibility:visible;mso-wrap-style:square;v-text-anchor:top" coordsize="45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x2GTxQAAANsAAAAPAAAAZHJzL2Rvd25yZXYueG1sRI9Pa8JA&#10;FMTvQr/D8gq96ca02Jq6irQERE+mOXh8ZF+TaPZtyG7+9Nu7hUKPw8z8htnsJtOIgTpXW1awXEQg&#10;iAuray4V5F/p/A2E88gaG8uk4Icc7LYPsw0m2o58piHzpQgQdgkqqLxvEyldUZFBt7AtcfC+bWfQ&#10;B9mVUnc4BrhpZBxFK2mw5rBQYUsfFRW3rDcKjp/F+XoY+0t+uu7T5+XNjq/5i1JPj9P+HYSnyf+H&#10;/9oHrWAdw++X8APk9g4AAP//AwBQSwECLQAUAAYACAAAACEA2+H2y+4AAACFAQAAEwAAAAAAAAAA&#10;AAAAAAAAAAAAW0NvbnRlbnRfVHlwZXNdLnhtbFBLAQItABQABgAIAAAAIQBa9CxbvwAAABUBAAAL&#10;AAAAAAAAAAAAAAAAAB8BAABfcmVscy8ucmVsc1BLAQItABQABgAIAAAAIQCDx2GTxQAAANsAAAAP&#10;AAAAAAAAAAAAAAAAAAcCAABkcnMvZG93bnJldi54bWxQSwUGAAAAAAMAAwC3AAAA+QIAAAAA&#10;" path="m,l4510,,,,,,,xm4510,r,l4510,xe" stroked="f">
                  <v:path arrowok="t" o:connecttype="custom" o:connectlocs="0,0;716280,0;0,0;0,0;0,0;716280,0;716280,0;716280,0" o:connectangles="0,0,0,0,0,0,0,0"/>
                  <o:lock v:ext="edit" verticies="t"/>
                </v:shape>
                <v:shape id="Freeform 57" o:spid="_x0000_s1081" style="position:absolute;left:9848;top:23450;width:7;height:0;visibility:visible;mso-wrap-style:square;v-text-anchor:top" coordsize="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V32xgAAANsAAAAPAAAAZHJzL2Rvd25yZXYueG1sRI9Ba8JA&#10;FITvBf/D8gRvddPGiE1dpQiKHnowbQ/eXrPPJDT7NuyuGv313ULB4zAz3zDzZW9acSbnG8sKnsYJ&#10;COLS6oYrBZ8f68cZCB+QNbaWScGVPCwXg4c55tpeeE/nIlQiQtjnqKAOocul9GVNBv3YdsTRO1pn&#10;METpKqkdXiLctPI5SabSYMNxocaOVjWVP8XJKNhN/CZNbwf+ft8ejuvMZcXsK1NqNOzfXkEE6sM9&#10;/N/eagUvKfx9iT9ALn4BAAD//wMAUEsBAi0AFAAGAAgAAAAhANvh9svuAAAAhQEAABMAAAAAAAAA&#10;AAAAAAAAAAAAAFtDb250ZW50X1R5cGVzXS54bWxQSwECLQAUAAYACAAAACEAWvQsW78AAAAVAQAA&#10;CwAAAAAAAAAAAAAAAAAfAQAAX3JlbHMvLnJlbHNQSwECLQAUAAYACAAAACEAmvld9sYAAADbAAAA&#10;DwAAAAAAAAAAAAAAAAAHAgAAZHJzL2Rvd25yZXYueG1sUEsFBgAAAAADAAMAtwAAAPoCAAAAAA==&#10;" path="m,l,,,,,,,,1,r,l1,r,l1,,,,,,,xe" fillcolor="#00913f" stroked="f">
                  <v:path arrowok="t" o:connecttype="custom" o:connectlocs="0,0;0,0;0,0;0,0;0,0;635,0;635,0;635,0;635,0;635,0;0,0;0,0;0,0" o:connectangles="0,0,0,0,0,0,0,0,0,0,0,0,0"/>
                </v:shape>
                <v:shape id="Freeform 58" o:spid="_x0000_s1082" style="position:absolute;left:6235;top:22904;width:4636;height:2102;visibility:visible;mso-wrap-style:square;v-text-anchor:top" coordsize="2924,13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VKeZxAAAANsAAAAPAAAAZHJzL2Rvd25yZXYueG1sRI9Pa8JA&#10;FMTvQr/D8gq96cZiQ03dhNIitEf/FPX23H1Ngtm3IbvR9Nt3BcHjMDO/YRbFYBtxps7XjhVMJwkI&#10;Yu1MzaWC7WY5fgXhA7LBxjEp+CMPRf4wWmBm3IVXdF6HUkQI+wwVVCG0mZReV2TRT1xLHL1f11kM&#10;UXalNB1eItw28jlJUmmx5rhQYUsfFenTurcKjO/TNt1/HnZ6fnzZ9t/pj/ao1NPj8P4GItAQ7uFb&#10;+8somM/g+iX+AJn/AwAA//8DAFBLAQItABQABgAIAAAAIQDb4fbL7gAAAIUBAAATAAAAAAAAAAAA&#10;AAAAAAAAAABbQ29udGVudF9UeXBlc10ueG1sUEsBAi0AFAAGAAgAAAAhAFr0LFu/AAAAFQEAAAsA&#10;AAAAAAAAAAAAAAAAHwEAAF9yZWxzLy5yZWxzUEsBAi0AFAAGAAgAAAAhANRUp5nEAAAA2wAAAA8A&#10;AAAAAAAAAAAAAAAABwIAAGRycy9kb3ducmV2LnhtbFBLBQYAAAAAAwADALcAAAD4AgAAAAA=&#10;" path="m2924,1326l,1326r,l,1326r,l53,902,204,518,439,184r,l439,184r,l439,184r,l548,85,662,24,778,r,l778,r-1,l777,r,l905,32r114,101l1102,293r,l1102,293r-2,-7l1100,286r,l1247,555r206,180l1703,800r,l1936,743,2133,586,2280,346r,l2572,588r196,336l2839,1325r,l2839,1325r85,l2924,1326r,l2924,1326xe" fillcolor="#009c4a" stroked="f">
                  <v:path arrowok="t" o:connecttype="custom" o:connectlocs="463550,210185;0,210185;0,210185;0,210185;0,210185;8402,142977;32341,82108;69596,29166;69596,29166;69596,29166;69596,29166;69596,29166;69596,29166;86876,13473;104949,3804;123339,0;123339,0;123339,0;123180,0;123180,0;123180,0;143472,5072;161545,21082;174703,46444;174703,46444;174703,46444;174386,45334;174386,45334;174386,45334;197690,87973;230348,116505;269981,126808;269981,126808;306920,117773;338151,92887;361455,54845;361455,54845;407746,93204;438819,146464;450075,210026;450075,210026;450075,210026;463550,210026;463550,210185;463550,210185;463550,210185" o:connectangles="0,0,0,0,0,0,0,0,0,0,0,0,0,0,0,0,0,0,0,0,0,0,0,0,0,0,0,0,0,0,0,0,0,0,0,0,0,0,0,0,0,0,0,0,0,0"/>
                </v:shape>
                <v:shape id="Freeform 59" o:spid="_x0000_s1083" style="position:absolute;left:5334;top:22009;width:7200;height:6597;visibility:visible;mso-wrap-style:square;v-text-anchor:top" coordsize="4539,41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Rj04vAAAANsAAAAPAAAAZHJzL2Rvd25yZXYueG1sRI/BCsIw&#10;EETvgv8QVvCmqYJaq1FEELxa/YClWdtqsylJ1Pr3RhA8DjPzhllvO9OIJzlfW1YwGScgiAuray4V&#10;XM6HUQrCB2SNjWVS8CYP202/t8ZM2xef6JmHUkQI+wwVVCG0mZS+qMigH9uWOHpX6wyGKF0ptcNX&#10;hJtGTpNkLg3WHBcqbGlfUXHPH0ZBO6sXzS036UGyS907xevDzJUaDrrdCkSgLvzDv/ZRK1jO4Psl&#10;/gC5+QAAAP//AwBQSwECLQAUAAYACAAAACEA2+H2y+4AAACFAQAAEwAAAAAAAAAAAAAAAAAAAAAA&#10;W0NvbnRlbnRfVHlwZXNdLnhtbFBLAQItABQABgAIAAAAIQBa9CxbvwAAABUBAAALAAAAAAAAAAAA&#10;AAAAAB8BAABfcmVscy8ucmVsc1BLAQItABQABgAIAAAAIQDjRj04vAAAANsAAAAPAAAAAAAAAAAA&#10;AAAAAAcCAABkcnMvZG93bnJldi54bWxQSwUGAAAAAAMAAwC3AAAA8AIAAAAA&#10;" path="m3406,1887r568,1l3974,1888r,l3947,2194r-79,287l3741,2746r-168,238l3369,3190r-238,167l2864,3484r-287,79l2271,3590r,l1964,3563r-288,-79l1410,3357,1172,3190,968,2984,799,2746,674,2481,594,2194,567,1888r,l620,1464,771,1080,1006,746r,l1006,746r,l1006,746r,l1115,647r114,-61l1345,562r,l1345,562r-1,l1344,562r,l1472,594r114,101l1669,855r,l1669,855r-2,-7l1667,848r,l1814,1117r206,180l2270,1362r,l2503,1305r197,-159l2848,908r,l2848,908r-1,l2847,908r,l3139,1150r196,336l3406,1887r,l3406,1887r1,l3406,1887r,xm3974,1888r-36,-346l3838,1220,3679,929,3468,675,3213,468r,l3213,468r,l3213,468r,l3042,393,2865,365r-177,22l2688,387r-174,83l2375,603,2274,775r,l2274,775r-2,2l2272,777r,l2137,452,1925,200,1642,41r,l1328,,1013,74,721,248,466,513r,l466,513r,-4l466,509r,l270,814,123,1148,32,1507,,1887r,l18,2172r51,273l153,2707r112,246l407,3184r165,209l762,3583r211,166l1202,3890r247,113l1710,4087r275,51l2269,4156r,l2554,4138r274,-51l3090,4003r247,-113l3566,3749r209,-166l3967,3393r165,-209l4274,2953r112,-246l4470,2445r50,-273l4539,1887r,l4539,1887r-566,l3974,1888r,xe" fillcolor="black" stroked="f">
                  <v:path arrowok="t" o:connecttype="custom" o:connectlocs="630456,299720;613639,393859;534475,506413;408828,565626;311579,565626;185932,506413;106927,393859;89952,299720;159597,118428;159597,118428;176889,102711;213378,89218;213219,89218;251611,110331;264779,135731;264461,134620;360124,216218;428342,181928;451821,144145;451663,144145;540345,299561;540504,299561;630456,299720;583655,147479;509727,74295;509727,74295;454518,57944;398834,74613;360759,123031;360442,123349;305392,31750;210681,0;73929,81439;73929,80804;42834,129223;0,299561;10947,388144;64569,505460;154362,595154;271283,648811;359966,659765;490213,635476;598885,568801;678049,468789;717076,344805;720090,299561;630456,299720" o:connectangles="0,0,0,0,0,0,0,0,0,0,0,0,0,0,0,0,0,0,0,0,0,0,0,0,0,0,0,0,0,0,0,0,0,0,0,0,0,0,0,0,0,0,0,0,0,0,0"/>
                  <o:lock v:ext="edit" verticies="t"/>
                </v:shape>
                <v:shape id="Freeform 60" o:spid="_x0000_s1084" style="position:absolute;left:6477;top:3448;width:1911;height:1720;visibility:visible;mso-wrap-style:square;v-text-anchor:top" coordsize="1202,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6j9vQAAANsAAAAPAAAAZHJzL2Rvd25yZXYueG1sRI9Li8Iw&#10;FIX3gv8hXMGdps5CtBqlCIJ052t/bW7fuSlN1M6/nwwILg/n8XG2+8G04kW9qywrWMwjEMSZ1RUX&#10;Cm7X42wFwnlkja1lUvBLDva78WiLsbZvPtPr4gsRRtjFqKD0vouldFlJBt3cdsTBy21v0AfZF1L3&#10;+A7jppU/UbSUBisOhBI7OpSUNZenCVwzJIc8bfw9T69JQ1Snj7pWajoZkg0IT4P/hj/tk1awXsL/&#10;l/AD5O4PAAD//wMAUEsBAi0AFAAGAAgAAAAhANvh9svuAAAAhQEAABMAAAAAAAAAAAAAAAAAAAAA&#10;AFtDb250ZW50X1R5cGVzXS54bWxQSwECLQAUAAYACAAAACEAWvQsW78AAAAVAQAACwAAAAAAAAAA&#10;AAAAAAAfAQAAX3JlbHMvLnJlbHNQSwECLQAUAAYACAAAACEAv8eo/b0AAADbAAAADwAAAAAAAAAA&#10;AAAAAAAHAgAAZHJzL2Rvd25yZXYueG1sUEsFBgAAAAADAAMAtwAAAPECAAAAAA==&#10;" path="m225,l556,,761,593r2,l884,r318,l974,1085r-328,l447,477r-3,l317,1085,,1085,225,r,l225,xe" stroked="f">
                  <v:path arrowok="t" o:connecttype="custom" o:connectlocs="35778,0;88412,0;121010,94052;121328,94052;140569,0;191135,0;154880,172085;102723,172085;71079,75654;70602,75654;50407,172085;0,172085;35778,0;35778,0;35778,0" o:connectangles="0,0,0,0,0,0,0,0,0,0,0,0,0,0,0"/>
                </v:shape>
                <v:shape id="Freeform 61" o:spid="_x0000_s1085" style="position:absolute;left:8242;top:3448;width:1784;height:1720;visibility:visible;mso-wrap-style:square;v-text-anchor:top" coordsize="1124,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22tAwwAAANsAAAAPAAAAZHJzL2Rvd25yZXYueG1sRI9BSwMx&#10;FITvhf6H8AQvxWYVtHZtWkQo9CS09eDxdfOahCYv2yS26783guBxmJlvmMVqCF5cKGUXWcH9tAFB&#10;3EXt2Cj42K/vnkHkgqzRRyYF35RhtRyPFtjqeOUtXXbFiArh3KICW0rfSpk7SwHzNPbE1TvGFLBU&#10;mYzUCa8VHrx8aJonGdBxXbDY05ul7rT7Cgr82fB2Yh/Npz249L7xM7c+HZS6vRleX0AUGsp/+K+9&#10;0QrmM/j9Un+AXP4AAAD//wMAUEsBAi0AFAAGAAgAAAAhANvh9svuAAAAhQEAABMAAAAAAAAAAAAA&#10;AAAAAAAAAFtDb250ZW50X1R5cGVzXS54bWxQSwECLQAUAAYACAAAACEAWvQsW78AAAAVAQAACwAA&#10;AAAAAAAAAAAAAAAfAQAAX3JlbHMvLnJlbHNQSwECLQAUAAYACAAAACEA9ttrQMMAAADbAAAADwAA&#10;AAAAAAAAAAAAAAAHAgAAZHJzL2Rvd25yZXYueG1sUEsFBgAAAAADAAMAtwAAAPcCAAAAAA==&#10;" path="m227,r897,l1067,279r-562,l475,413r521,l943,672r-522,l392,808r575,l909,1085,,1085,227,r,l227,xe" stroked="f">
                  <v:path arrowok="t" o:connecttype="custom" o:connectlocs="36036,0;178435,0;169386,44250;80169,44250;75406,65503;158115,65503;149701,106582;66834,106582;62230,128152;153511,128152;144304,172085;0,172085;36036,0;36036,0;36036,0" o:connectangles="0,0,0,0,0,0,0,0,0,0,0,0,0,0,0"/>
                </v:shape>
                <v:shape id="Freeform 62" o:spid="_x0000_s1086" style="position:absolute;left:9874;top:3448;width:2051;height:1720;visibility:visible;mso-wrap-style:square;v-text-anchor:top" coordsize="1294,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w1ydvwAAANsAAAAPAAAAZHJzL2Rvd25yZXYueG1sRE/LisIw&#10;FN0P+A/hCrMbU4URrcYiBUEXLnyALi/NtSk2N7WJ2v69WQzM8nDey6yztXhR6yvHCsajBARx4XTF&#10;pYLzafMzA+EDssbaMSnoyUO2GnwtMdXuzQd6HUMpYgj7FBWYEJpUSl8YsuhHriGO3M21FkOEbSl1&#10;i+8Ybms5SZKptFhxbDDYUG6ouB+fVsGFTb/vd4fHJt9329+r60NZV0p9D7v1AkSgLvyL/9xbrWAe&#10;x8Yv8QfI1QcAAP//AwBQSwECLQAUAAYACAAAACEA2+H2y+4AAACFAQAAEwAAAAAAAAAAAAAAAAAA&#10;AAAAW0NvbnRlbnRfVHlwZXNdLnhtbFBLAQItABQABgAIAAAAIQBa9CxbvwAAABUBAAALAAAAAAAA&#10;AAAAAAAAAB8BAABfcmVscy8ucmVsc1BLAQItABQABgAIAAAAIQCkw1ydvwAAANsAAAAPAAAAAAAA&#10;AAAAAAAAAAcCAABkcnMvZG93bnJldi54bWxQSwUGAAAAAAMAAwC3AAAA8wIAAAAA&#10;" path="m226,l560,,485,358r2,4l859,r435,l775,448r314,637l713,1085,513,665,400,768r-66,317l,1085,226,r,l226,xe" stroked="f">
                  <v:path arrowok="t" o:connecttype="custom" o:connectlocs="35822,0;88763,0;76875,56780;77192,57415;136155,0;205105,0;122841,71054;172612,172085;113014,172085;81313,105471;63402,121808;52941,172085;0,172085;35822,0;35822,0;35822,0" o:connectangles="0,0,0,0,0,0,0,0,0,0,0,0,0,0,0,0"/>
                </v:shape>
                <v:line id="Line 63" o:spid="_x0000_s1087" style="position:absolute;visibility:visible;mso-wrap-style:square" from="0,8839" to="32067,88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FlsDxgAAANsAAAAPAAAAZHJzL2Rvd25yZXYueG1sRI9Ba8JA&#10;FITvQv/D8gre6sZa0hqzSlEKrXrR9NDjI/tMQrJvQ3Zror++KxQ8DjPzDZOuBtOIM3WusqxgOolA&#10;EOdWV1wo+M4+nt5AOI+ssbFMCi7kYLV8GKWYaNvzgc5HX4gAYZeggtL7NpHS5SUZdBPbEgfvZDuD&#10;PsiukLrDPsBNI5+jKJYGKw4LJba0Limvj79GwWw//TH1S2Zer/026w9D/LXbxEqNH4f3BQhPg7+H&#10;/9ufWsF8Drcv4QfI5R8AAAD//wMAUEsBAi0AFAAGAAgAAAAhANvh9svuAAAAhQEAABMAAAAAAAAA&#10;AAAAAAAAAAAAAFtDb250ZW50X1R5cGVzXS54bWxQSwECLQAUAAYACAAAACEAWvQsW78AAAAVAQAA&#10;CwAAAAAAAAAAAAAAAAAfAQAAX3JlbHMvLnJlbHNQSwECLQAUAAYACAAAACEAAxZbA8YAAADbAAAA&#10;DwAAAAAAAAAAAAAAAAAHAgAAZHJzL2Rvd25yZXYueG1sUEsFBgAAAAADAAMAtwAAAPoCAAAAAA==&#10;" strokecolor="#ee2a2e" strokeweight=".3pt"/>
                <v:line id="Line 64" o:spid="_x0000_s1088" style="position:absolute;visibility:visible;mso-wrap-style:square" from="0,5232" to="32067,52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v2vxgAAANwAAAAPAAAAZHJzL2Rvd25yZXYueG1sRI9Pa8JA&#10;EMXvBb/DMkJvdaMtUVJXEUXoHy+aHnocstMkmJ0N2dWkfnrnUOhthvfmvd8s14Nr1JW6UHs2MJ0k&#10;oIgLb2suDXzl+6cFqBCRLTaeycAvBVivRg9LzKzv+UjXUyyVhHDI0EAVY5tpHYqKHIaJb4lF+/Gd&#10;wyhrV2rbYS/hrtGzJEm1w5qlocKWthUV59PFGXg+TL/d+SV381v/kffHIX3/3KXGPI6HzSuoSEP8&#10;N/9dv1nBTwRfnpEJ9OoOAAD//wMAUEsBAi0AFAAGAAgAAAAhANvh9svuAAAAhQEAABMAAAAAAAAA&#10;AAAAAAAAAAAAAFtDb250ZW50X1R5cGVzXS54bWxQSwECLQAUAAYACAAAACEAWvQsW78AAAAVAQAA&#10;CwAAAAAAAAAAAAAAAAAfAQAAX3JlbHMvLnJlbHNQSwECLQAUAAYACAAAACEAwYb9r8YAAADcAAAA&#10;DwAAAAAAAAAAAAAAAAAHAgAAZHJzL2Rvd25yZXYueG1sUEsFBgAAAAADAAMAtwAAAPoCAAAAAA==&#10;" strokecolor="#ee2a2e" strokeweight=".3pt"/>
                <v:shape id="Text Box 65" o:spid="_x0000_s1089" type="#_x0000_t202" style="position:absolute;left:12249;top:4819;width:19786;height:48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HLp7wAAAANwAAAAPAAAAZHJzL2Rvd25yZXYueG1sRE9Li8Iw&#10;EL4L+x/CLHjTRFHRapRlZWFPik/wNjRjW2wmpcna7r83guBtPr7nLFatLcWdal841jDoKxDEqTMF&#10;ZxqOh5/eFIQPyAZLx6Thnzyslh+dBSbGNbyj+z5kIoawT1BDHkKVSOnTnCz6vquII3d1tcUQYZ1J&#10;U2MTw20ph0pNpMWCY0OOFX3nlN72f1bDaXO9nEdqm63tuGpcqyTbmdS6+9l+zUEEasNb/HL/mjhf&#10;DeD5TLxALh8AAAD//wMAUEsBAi0AFAAGAAgAAAAhANvh9svuAAAAhQEAABMAAAAAAAAAAAAAAAAA&#10;AAAAAFtDb250ZW50X1R5cGVzXS54bWxQSwECLQAUAAYACAAAACEAWvQsW78AAAAVAQAACwAAAAAA&#10;AAAAAAAAAAAfAQAAX3JlbHMvLnJlbHNQSwECLQAUAAYACAAAACEAgxy6e8AAAADcAAAADwAAAAAA&#10;AAAAAAAAAAAHAgAAZHJzL2Rvd25yZXYueG1sUEsFBgAAAAADAAMAtwAAAPQCAAAAAA==&#10;" filled="f" stroked="f">
                  <v:textbox>
                    <w:txbxContent>
                      <w:p w14:paraId="1163408E" w14:textId="77777777" w:rsidR="003323FA" w:rsidRPr="00CC651E" w:rsidRDefault="003323FA" w:rsidP="00A7703B">
                        <w:pPr>
                          <w:rPr>
                            <w:rFonts w:cs="Arial"/>
                            <w:b/>
                            <w:i/>
                            <w:sz w:val="16"/>
                            <w:szCs w:val="16"/>
                            <w:lang w:val="de-DE"/>
                          </w:rPr>
                        </w:pPr>
                        <w:proofErr w:type="spellStart"/>
                        <w:r w:rsidRPr="00CC651E">
                          <w:rPr>
                            <w:rFonts w:cs="Arial"/>
                            <w:b/>
                            <w:i/>
                            <w:sz w:val="16"/>
                            <w:szCs w:val="16"/>
                            <w:lang w:val="de-DE"/>
                          </w:rPr>
                          <w:t>Nuklearna</w:t>
                        </w:r>
                        <w:proofErr w:type="spellEnd"/>
                        <w:r w:rsidRPr="00CC651E">
                          <w:rPr>
                            <w:rFonts w:cs="Arial"/>
                            <w:b/>
                            <w:i/>
                            <w:sz w:val="16"/>
                            <w:szCs w:val="16"/>
                            <w:lang w:val="de-DE"/>
                          </w:rPr>
                          <w:t xml:space="preserve"> </w:t>
                        </w:r>
                        <w:proofErr w:type="spellStart"/>
                        <w:r w:rsidRPr="00CC651E">
                          <w:rPr>
                            <w:rFonts w:cs="Arial"/>
                            <w:b/>
                            <w:i/>
                            <w:sz w:val="16"/>
                            <w:szCs w:val="16"/>
                            <w:lang w:val="de-DE"/>
                          </w:rPr>
                          <w:t>elektrarna</w:t>
                        </w:r>
                        <w:proofErr w:type="spellEnd"/>
                        <w:r w:rsidRPr="00CC651E">
                          <w:rPr>
                            <w:rFonts w:cs="Arial"/>
                            <w:b/>
                            <w:i/>
                            <w:sz w:val="16"/>
                            <w:szCs w:val="16"/>
                            <w:lang w:val="de-DE"/>
                          </w:rPr>
                          <w:t xml:space="preserve"> </w:t>
                        </w:r>
                        <w:proofErr w:type="spellStart"/>
                        <w:r w:rsidRPr="00CC651E">
                          <w:rPr>
                            <w:rFonts w:cs="Arial"/>
                            <w:b/>
                            <w:i/>
                            <w:sz w:val="16"/>
                            <w:szCs w:val="16"/>
                            <w:lang w:val="de-DE"/>
                          </w:rPr>
                          <w:t>Krško</w:t>
                        </w:r>
                        <w:proofErr w:type="spellEnd"/>
                        <w:r w:rsidRPr="00CC651E">
                          <w:rPr>
                            <w:rFonts w:cs="Arial"/>
                            <w:b/>
                            <w:i/>
                            <w:sz w:val="16"/>
                            <w:szCs w:val="16"/>
                            <w:lang w:val="de-DE"/>
                          </w:rPr>
                          <w:t>, d.o.o.</w:t>
                        </w:r>
                      </w:p>
                      <w:p w14:paraId="1163408F" w14:textId="77777777" w:rsidR="003323FA" w:rsidRPr="008432B9" w:rsidRDefault="003323FA" w:rsidP="00A7703B">
                        <w:pPr>
                          <w:rPr>
                            <w:rFonts w:cs="Arial"/>
                            <w:sz w:val="16"/>
                            <w:szCs w:val="16"/>
                          </w:rPr>
                        </w:pPr>
                        <w:proofErr w:type="spellStart"/>
                        <w:r w:rsidRPr="008432B9">
                          <w:rPr>
                            <w:rFonts w:cs="Arial"/>
                            <w:sz w:val="16"/>
                            <w:szCs w:val="16"/>
                          </w:rPr>
                          <w:t>Vrbina</w:t>
                        </w:r>
                        <w:proofErr w:type="spellEnd"/>
                        <w:r w:rsidRPr="008432B9">
                          <w:rPr>
                            <w:rFonts w:cs="Arial"/>
                            <w:sz w:val="16"/>
                            <w:szCs w:val="16"/>
                          </w:rPr>
                          <w:t xml:space="preserve"> 12, 8270 </w:t>
                        </w:r>
                        <w:proofErr w:type="spellStart"/>
                        <w:r w:rsidRPr="008432B9">
                          <w:rPr>
                            <w:rFonts w:cs="Arial"/>
                            <w:sz w:val="16"/>
                            <w:szCs w:val="16"/>
                          </w:rPr>
                          <w:t>Krško</w:t>
                        </w:r>
                        <w:proofErr w:type="spellEnd"/>
                      </w:p>
                      <w:p w14:paraId="11634090" w14:textId="77777777" w:rsidR="003323FA" w:rsidRPr="008432B9" w:rsidRDefault="003323FA" w:rsidP="00A7703B">
                        <w:pPr>
                          <w:rPr>
                            <w:rFonts w:cs="Arial"/>
                            <w:sz w:val="16"/>
                            <w:szCs w:val="16"/>
                          </w:rPr>
                        </w:pPr>
                        <w:proofErr w:type="spellStart"/>
                        <w:r w:rsidRPr="008432B9">
                          <w:rPr>
                            <w:rFonts w:cs="Arial"/>
                            <w:sz w:val="16"/>
                            <w:szCs w:val="16"/>
                          </w:rPr>
                          <w:t>Slovenija</w:t>
                        </w:r>
                        <w:proofErr w:type="spellEnd"/>
                      </w:p>
                    </w:txbxContent>
                  </v:textbox>
                </v:shape>
              </v:group>
            </w:pict>
          </mc:Fallback>
        </mc:AlternateContent>
      </w:r>
      <w:r w:rsidRPr="00CA1BAD">
        <w:rPr>
          <w:rFonts w:asciiTheme="minorHAnsi" w:hAnsiTheme="minorHAnsi" w:cs="Arial"/>
        </w:rPr>
        <w:t xml:space="preserve"> </w:t>
      </w:r>
    </w:p>
    <w:p w14:paraId="11633C61" w14:textId="77777777" w:rsidR="00A7703B" w:rsidRPr="00CA1BAD" w:rsidRDefault="00A7703B" w:rsidP="00A7703B">
      <w:pPr>
        <w:widowControl w:val="0"/>
        <w:autoSpaceDE w:val="0"/>
        <w:autoSpaceDN w:val="0"/>
        <w:adjustRightInd w:val="0"/>
        <w:ind w:right="111"/>
        <w:rPr>
          <w:rFonts w:asciiTheme="minorHAnsi" w:hAnsiTheme="minorHAnsi" w:cs="Arial"/>
        </w:rPr>
      </w:pPr>
    </w:p>
    <w:p w14:paraId="11633C62" w14:textId="77777777" w:rsidR="00A7703B" w:rsidRPr="00CA1BAD" w:rsidRDefault="00A7703B" w:rsidP="00A7703B">
      <w:pPr>
        <w:widowControl w:val="0"/>
        <w:autoSpaceDE w:val="0"/>
        <w:autoSpaceDN w:val="0"/>
        <w:adjustRightInd w:val="0"/>
        <w:ind w:right="111"/>
        <w:rPr>
          <w:rFonts w:asciiTheme="minorHAnsi" w:hAnsiTheme="minorHAnsi" w:cs="Arial"/>
          <w:color w:val="000000"/>
        </w:rPr>
      </w:pPr>
    </w:p>
    <w:p w14:paraId="11633C63" w14:textId="77777777" w:rsidR="00A7703B" w:rsidRPr="00CA1BAD" w:rsidRDefault="00A7703B" w:rsidP="00A7703B">
      <w:pPr>
        <w:widowControl w:val="0"/>
        <w:autoSpaceDE w:val="0"/>
        <w:autoSpaceDN w:val="0"/>
        <w:adjustRightInd w:val="0"/>
        <w:ind w:left="120" w:right="111"/>
        <w:rPr>
          <w:rFonts w:asciiTheme="minorHAnsi" w:hAnsiTheme="minorHAnsi" w:cs="Arial"/>
          <w:color w:val="000000"/>
        </w:rPr>
      </w:pPr>
    </w:p>
    <w:p w14:paraId="11633C64" w14:textId="77777777" w:rsidR="00A7703B" w:rsidRPr="00CA1BAD" w:rsidRDefault="00A7703B" w:rsidP="00A7703B">
      <w:pPr>
        <w:widowControl w:val="0"/>
        <w:autoSpaceDE w:val="0"/>
        <w:autoSpaceDN w:val="0"/>
        <w:adjustRightInd w:val="0"/>
        <w:ind w:left="120" w:right="111"/>
        <w:rPr>
          <w:rFonts w:asciiTheme="minorHAnsi" w:hAnsiTheme="minorHAnsi" w:cs="Arial"/>
          <w:color w:val="000000"/>
        </w:rPr>
      </w:pPr>
    </w:p>
    <w:p w14:paraId="11633C65" w14:textId="77777777" w:rsidR="00A7703B" w:rsidRPr="00CA1BAD" w:rsidRDefault="00A7703B" w:rsidP="00A7703B">
      <w:pPr>
        <w:widowControl w:val="0"/>
        <w:autoSpaceDE w:val="0"/>
        <w:autoSpaceDN w:val="0"/>
        <w:adjustRightInd w:val="0"/>
        <w:ind w:left="120" w:right="111"/>
        <w:rPr>
          <w:rFonts w:asciiTheme="minorHAnsi" w:hAnsiTheme="minorHAnsi" w:cs="Arial"/>
          <w:color w:val="000000"/>
        </w:rPr>
      </w:pPr>
    </w:p>
    <w:p w14:paraId="11633C66" w14:textId="77777777" w:rsidR="00116609" w:rsidRPr="00CA1BAD" w:rsidRDefault="00116609" w:rsidP="00975EDB">
      <w:pPr>
        <w:widowControl w:val="0"/>
        <w:autoSpaceDE w:val="0"/>
        <w:autoSpaceDN w:val="0"/>
        <w:adjustRightInd w:val="0"/>
        <w:jc w:val="center"/>
        <w:rPr>
          <w:rFonts w:asciiTheme="minorHAnsi" w:hAnsiTheme="minorHAnsi" w:cs="Arial Unicode MS"/>
          <w:sz w:val="32"/>
          <w:szCs w:val="32"/>
        </w:rPr>
      </w:pPr>
    </w:p>
    <w:p w14:paraId="11633C67" w14:textId="77777777" w:rsidR="00116609" w:rsidRPr="00CA1BAD" w:rsidRDefault="00116609" w:rsidP="00975EDB">
      <w:pPr>
        <w:widowControl w:val="0"/>
        <w:autoSpaceDE w:val="0"/>
        <w:autoSpaceDN w:val="0"/>
        <w:adjustRightInd w:val="0"/>
        <w:jc w:val="center"/>
        <w:rPr>
          <w:rFonts w:asciiTheme="minorHAnsi" w:hAnsiTheme="minorHAnsi" w:cs="Arial Unicode MS"/>
          <w:sz w:val="32"/>
          <w:szCs w:val="32"/>
        </w:rPr>
      </w:pPr>
    </w:p>
    <w:p w14:paraId="11633C68" w14:textId="77777777" w:rsidR="00116609" w:rsidRPr="00CA1BAD" w:rsidRDefault="00116609" w:rsidP="00975EDB">
      <w:pPr>
        <w:widowControl w:val="0"/>
        <w:autoSpaceDE w:val="0"/>
        <w:autoSpaceDN w:val="0"/>
        <w:adjustRightInd w:val="0"/>
        <w:jc w:val="center"/>
        <w:rPr>
          <w:rFonts w:asciiTheme="minorHAnsi" w:hAnsiTheme="minorHAnsi" w:cs="Arial Unicode MS"/>
          <w:sz w:val="32"/>
          <w:szCs w:val="32"/>
        </w:rPr>
      </w:pPr>
    </w:p>
    <w:p w14:paraId="11633C69" w14:textId="77777777" w:rsidR="00116609" w:rsidRPr="00CA1BAD" w:rsidRDefault="00116609" w:rsidP="00975EDB">
      <w:pPr>
        <w:widowControl w:val="0"/>
        <w:autoSpaceDE w:val="0"/>
        <w:autoSpaceDN w:val="0"/>
        <w:adjustRightInd w:val="0"/>
        <w:jc w:val="center"/>
        <w:rPr>
          <w:rFonts w:asciiTheme="minorHAnsi" w:hAnsiTheme="minorHAnsi" w:cs="Arial Unicode MS"/>
          <w:sz w:val="32"/>
          <w:szCs w:val="32"/>
        </w:rPr>
      </w:pPr>
    </w:p>
    <w:p w14:paraId="11633C6A" w14:textId="77777777" w:rsidR="00682A71" w:rsidRPr="00CA1BAD" w:rsidRDefault="00551698" w:rsidP="002F326C">
      <w:pPr>
        <w:widowControl w:val="0"/>
        <w:autoSpaceDE w:val="0"/>
        <w:autoSpaceDN w:val="0"/>
        <w:adjustRightInd w:val="0"/>
        <w:jc w:val="center"/>
        <w:rPr>
          <w:rFonts w:asciiTheme="minorHAnsi" w:hAnsiTheme="minorHAnsi"/>
          <w:sz w:val="32"/>
          <w:szCs w:val="32"/>
        </w:rPr>
      </w:pPr>
      <w:r w:rsidRPr="00CA1BAD">
        <w:rPr>
          <w:rFonts w:asciiTheme="minorHAnsi" w:hAnsiTheme="minorHAnsi"/>
          <w:b/>
          <w:sz w:val="32"/>
          <w:szCs w:val="32"/>
        </w:rPr>
        <w:t>BIDDING</w:t>
      </w:r>
      <w:r w:rsidRPr="00CA1BAD">
        <w:rPr>
          <w:rFonts w:asciiTheme="minorHAnsi" w:hAnsiTheme="minorHAnsi"/>
          <w:sz w:val="32"/>
          <w:szCs w:val="32"/>
        </w:rPr>
        <w:t xml:space="preserve"> </w:t>
      </w:r>
      <w:r w:rsidR="00975EDB" w:rsidRPr="00CA1BAD">
        <w:rPr>
          <w:rFonts w:asciiTheme="minorHAnsi" w:hAnsiTheme="minorHAnsi"/>
          <w:b/>
          <w:sz w:val="32"/>
          <w:szCs w:val="32"/>
        </w:rPr>
        <w:t xml:space="preserve">DOCUMENTATION </w:t>
      </w:r>
      <w:r w:rsidR="00975EDB" w:rsidRPr="00CA1BAD">
        <w:rPr>
          <w:rFonts w:asciiTheme="minorHAnsi" w:hAnsiTheme="minorHAnsi"/>
          <w:sz w:val="32"/>
          <w:szCs w:val="32"/>
        </w:rPr>
        <w:t xml:space="preserve"> </w:t>
      </w:r>
    </w:p>
    <w:p w14:paraId="58ABD2CA" w14:textId="53A8186E" w:rsidR="00F24F64" w:rsidRDefault="00EF3FE6" w:rsidP="002F326C">
      <w:pPr>
        <w:widowControl w:val="0"/>
        <w:autoSpaceDE w:val="0"/>
        <w:autoSpaceDN w:val="0"/>
        <w:adjustRightInd w:val="0"/>
        <w:jc w:val="center"/>
        <w:rPr>
          <w:rFonts w:asciiTheme="minorHAnsi" w:hAnsiTheme="minorHAnsi"/>
          <w:sz w:val="32"/>
          <w:szCs w:val="32"/>
        </w:rPr>
      </w:pPr>
      <w:r w:rsidRPr="00CA1BAD">
        <w:rPr>
          <w:rFonts w:asciiTheme="minorHAnsi" w:hAnsiTheme="minorHAnsi"/>
          <w:sz w:val="32"/>
          <w:szCs w:val="32"/>
        </w:rPr>
        <w:t>No.</w:t>
      </w:r>
      <w:r w:rsidR="009E482A" w:rsidRPr="00CA1BAD">
        <w:rPr>
          <w:rFonts w:asciiTheme="minorHAnsi" w:hAnsiTheme="minorHAnsi"/>
          <w:sz w:val="32"/>
          <w:szCs w:val="32"/>
        </w:rPr>
        <w:t>:</w:t>
      </w:r>
      <w:r w:rsidR="00B2547B" w:rsidRPr="00CA1BAD">
        <w:rPr>
          <w:rFonts w:asciiTheme="minorHAnsi" w:hAnsiTheme="minorHAnsi"/>
        </w:rPr>
        <w:t xml:space="preserve"> </w:t>
      </w:r>
      <w:r w:rsidR="00D04DA2">
        <w:rPr>
          <w:rFonts w:asciiTheme="minorHAnsi" w:hAnsiTheme="minorHAnsi"/>
          <w:color w:val="000000" w:themeColor="text1"/>
          <w:sz w:val="32"/>
          <w:szCs w:val="32"/>
        </w:rPr>
        <w:t>160</w:t>
      </w:r>
      <w:r w:rsidR="00907F94">
        <w:rPr>
          <w:rFonts w:asciiTheme="minorHAnsi" w:hAnsiTheme="minorHAnsi"/>
          <w:color w:val="000000" w:themeColor="text1"/>
          <w:sz w:val="32"/>
          <w:szCs w:val="32"/>
        </w:rPr>
        <w:t>/20/101</w:t>
      </w:r>
      <w:r w:rsidR="00D04DA2">
        <w:rPr>
          <w:rFonts w:asciiTheme="minorHAnsi" w:hAnsiTheme="minorHAnsi"/>
          <w:color w:val="000000" w:themeColor="text1"/>
          <w:sz w:val="32"/>
          <w:szCs w:val="32"/>
        </w:rPr>
        <w:t>885</w:t>
      </w:r>
    </w:p>
    <w:p w14:paraId="11633C6D" w14:textId="77777777" w:rsidR="00D502A1" w:rsidRPr="00CA1BAD" w:rsidRDefault="00D502A1" w:rsidP="002F326C">
      <w:pPr>
        <w:widowControl w:val="0"/>
        <w:autoSpaceDE w:val="0"/>
        <w:autoSpaceDN w:val="0"/>
        <w:adjustRightInd w:val="0"/>
        <w:jc w:val="center"/>
        <w:rPr>
          <w:rFonts w:asciiTheme="minorHAnsi" w:hAnsiTheme="minorHAnsi"/>
          <w:sz w:val="32"/>
          <w:szCs w:val="32"/>
        </w:rPr>
      </w:pPr>
    </w:p>
    <w:p w14:paraId="11633C6E" w14:textId="77777777" w:rsidR="006F7820" w:rsidRPr="00CA1BAD" w:rsidRDefault="009E482A" w:rsidP="002F326C">
      <w:pPr>
        <w:widowControl w:val="0"/>
        <w:autoSpaceDE w:val="0"/>
        <w:autoSpaceDN w:val="0"/>
        <w:adjustRightInd w:val="0"/>
        <w:jc w:val="center"/>
        <w:rPr>
          <w:rFonts w:asciiTheme="minorHAnsi" w:hAnsiTheme="minorHAnsi"/>
          <w:sz w:val="32"/>
          <w:szCs w:val="32"/>
        </w:rPr>
      </w:pPr>
      <w:r w:rsidRPr="00CA1BAD">
        <w:rPr>
          <w:rFonts w:asciiTheme="minorHAnsi" w:hAnsiTheme="minorHAnsi"/>
          <w:sz w:val="32"/>
          <w:szCs w:val="32"/>
        </w:rPr>
        <w:t xml:space="preserve">Rev: </w:t>
      </w:r>
      <w:proofErr w:type="gramStart"/>
      <w:r w:rsidRPr="00CA1BAD">
        <w:rPr>
          <w:rFonts w:asciiTheme="minorHAnsi" w:hAnsiTheme="minorHAnsi"/>
          <w:sz w:val="32"/>
          <w:szCs w:val="32"/>
        </w:rPr>
        <w:t>0</w:t>
      </w:r>
      <w:proofErr w:type="gramEnd"/>
    </w:p>
    <w:p w14:paraId="11633C6F" w14:textId="77777777" w:rsidR="006F7820" w:rsidRPr="00CA1BAD" w:rsidRDefault="006F7820" w:rsidP="002F326C">
      <w:pPr>
        <w:widowControl w:val="0"/>
        <w:autoSpaceDE w:val="0"/>
        <w:autoSpaceDN w:val="0"/>
        <w:adjustRightInd w:val="0"/>
        <w:jc w:val="center"/>
        <w:rPr>
          <w:rFonts w:asciiTheme="minorHAnsi" w:hAnsiTheme="minorHAnsi"/>
          <w:sz w:val="32"/>
          <w:szCs w:val="32"/>
        </w:rPr>
      </w:pPr>
    </w:p>
    <w:p w14:paraId="2F10BF5E" w14:textId="77777777" w:rsidR="00D04DA2" w:rsidRPr="00D04DA2" w:rsidRDefault="00D04DA2" w:rsidP="00EB21F4">
      <w:pPr>
        <w:jc w:val="center"/>
        <w:rPr>
          <w:rFonts w:asciiTheme="minorHAnsi" w:hAnsiTheme="minorHAnsi"/>
          <w:b/>
          <w:sz w:val="32"/>
          <w:szCs w:val="32"/>
        </w:rPr>
      </w:pPr>
      <w:r w:rsidRPr="00D04DA2">
        <w:rPr>
          <w:rFonts w:asciiTheme="minorHAnsi" w:hAnsiTheme="minorHAnsi"/>
          <w:b/>
          <w:sz w:val="32"/>
          <w:szCs w:val="32"/>
        </w:rPr>
        <w:t>PUBLIC BIDDING NEGOTIATION PROCEDURE WITH PRIOR NOTIFICATION</w:t>
      </w:r>
    </w:p>
    <w:p w14:paraId="057D2F20" w14:textId="7A3336E3" w:rsidR="00EB21F4" w:rsidRPr="00BA3A13" w:rsidRDefault="00CE2615" w:rsidP="00EB21F4">
      <w:pPr>
        <w:jc w:val="center"/>
        <w:rPr>
          <w:rFonts w:asciiTheme="minorHAnsi" w:hAnsiTheme="minorHAnsi"/>
          <w:sz w:val="32"/>
          <w:szCs w:val="32"/>
        </w:rPr>
      </w:pPr>
      <w:proofErr w:type="gramStart"/>
      <w:r>
        <w:rPr>
          <w:rFonts w:asciiTheme="minorHAnsi" w:hAnsiTheme="minorHAnsi"/>
          <w:sz w:val="32"/>
          <w:szCs w:val="32"/>
        </w:rPr>
        <w:t>in</w:t>
      </w:r>
      <w:proofErr w:type="gramEnd"/>
      <w:r>
        <w:rPr>
          <w:rFonts w:asciiTheme="minorHAnsi" w:hAnsiTheme="minorHAnsi"/>
          <w:sz w:val="32"/>
          <w:szCs w:val="32"/>
        </w:rPr>
        <w:t xml:space="preserve"> accordance with Article 45 o</w:t>
      </w:r>
      <w:r w:rsidR="00D04DA2">
        <w:rPr>
          <w:rFonts w:asciiTheme="minorHAnsi" w:hAnsiTheme="minorHAnsi"/>
          <w:sz w:val="32"/>
          <w:szCs w:val="32"/>
        </w:rPr>
        <w:t>f Public Procurement Act (ZJN-3)</w:t>
      </w:r>
      <w:r w:rsidR="00FA065C">
        <w:rPr>
          <w:rFonts w:asciiTheme="minorHAnsi" w:hAnsiTheme="minorHAnsi"/>
          <w:sz w:val="32"/>
          <w:szCs w:val="32"/>
        </w:rPr>
        <w:t xml:space="preserve"> </w:t>
      </w:r>
    </w:p>
    <w:p w14:paraId="11633C71" w14:textId="0ABF92C3" w:rsidR="00C538B8" w:rsidRPr="00CA1BAD" w:rsidRDefault="00BA3A13" w:rsidP="00EB21F4">
      <w:pPr>
        <w:jc w:val="center"/>
        <w:rPr>
          <w:rFonts w:asciiTheme="minorHAnsi" w:hAnsiTheme="minorHAnsi"/>
        </w:rPr>
      </w:pPr>
      <w:r>
        <w:rPr>
          <w:rFonts w:asciiTheme="minorHAnsi" w:hAnsiTheme="minorHAnsi"/>
        </w:rPr>
        <w:t xml:space="preserve"> </w:t>
      </w:r>
    </w:p>
    <w:p w14:paraId="11633C72" w14:textId="77777777" w:rsidR="00682A71" w:rsidRPr="00CA1BAD" w:rsidRDefault="00682A71" w:rsidP="00A7703B">
      <w:pPr>
        <w:widowControl w:val="0"/>
        <w:autoSpaceDE w:val="0"/>
        <w:autoSpaceDN w:val="0"/>
        <w:adjustRightInd w:val="0"/>
        <w:rPr>
          <w:rFonts w:asciiTheme="minorHAnsi" w:hAnsiTheme="minorHAnsi"/>
          <w:b/>
          <w:sz w:val="32"/>
          <w:szCs w:val="32"/>
        </w:rPr>
      </w:pPr>
    </w:p>
    <w:p w14:paraId="11633C73" w14:textId="77777777" w:rsidR="00682A71" w:rsidRPr="00CA1BAD" w:rsidRDefault="00682A71" w:rsidP="00A7703B">
      <w:pPr>
        <w:widowControl w:val="0"/>
        <w:autoSpaceDE w:val="0"/>
        <w:autoSpaceDN w:val="0"/>
        <w:adjustRightInd w:val="0"/>
        <w:rPr>
          <w:rFonts w:asciiTheme="minorHAnsi" w:hAnsiTheme="minorHAnsi"/>
          <w:b/>
          <w:sz w:val="32"/>
          <w:szCs w:val="32"/>
        </w:rPr>
      </w:pPr>
    </w:p>
    <w:p w14:paraId="11633C74" w14:textId="77777777" w:rsidR="00AE5AC4" w:rsidRPr="00CA1BAD" w:rsidRDefault="00AE5AC4" w:rsidP="00975EDB">
      <w:pPr>
        <w:widowControl w:val="0"/>
        <w:autoSpaceDE w:val="0"/>
        <w:autoSpaceDN w:val="0"/>
        <w:adjustRightInd w:val="0"/>
        <w:jc w:val="center"/>
        <w:rPr>
          <w:rFonts w:asciiTheme="minorHAnsi" w:hAnsiTheme="minorHAnsi"/>
          <w:b/>
          <w:sz w:val="32"/>
          <w:szCs w:val="32"/>
        </w:rPr>
      </w:pPr>
    </w:p>
    <w:p w14:paraId="11633C75" w14:textId="77777777" w:rsidR="003E1CCC" w:rsidRPr="00CA1BAD" w:rsidRDefault="00A7703B" w:rsidP="00551698">
      <w:pPr>
        <w:widowControl w:val="0"/>
        <w:autoSpaceDE w:val="0"/>
        <w:autoSpaceDN w:val="0"/>
        <w:adjustRightInd w:val="0"/>
        <w:jc w:val="center"/>
        <w:rPr>
          <w:rFonts w:asciiTheme="minorHAnsi" w:hAnsiTheme="minorHAnsi"/>
          <w:b/>
          <w:sz w:val="28"/>
          <w:szCs w:val="28"/>
        </w:rPr>
      </w:pPr>
      <w:r w:rsidRPr="00CA1BAD">
        <w:rPr>
          <w:rFonts w:asciiTheme="minorHAnsi" w:hAnsiTheme="minorHAnsi"/>
          <w:b/>
          <w:sz w:val="28"/>
          <w:szCs w:val="28"/>
        </w:rPr>
        <w:t xml:space="preserve">FOR  </w:t>
      </w:r>
    </w:p>
    <w:p w14:paraId="11633C76" w14:textId="25E26BD3" w:rsidR="006E51E8" w:rsidRDefault="006E51E8" w:rsidP="00551698">
      <w:pPr>
        <w:widowControl w:val="0"/>
        <w:autoSpaceDE w:val="0"/>
        <w:autoSpaceDN w:val="0"/>
        <w:adjustRightInd w:val="0"/>
        <w:jc w:val="center"/>
        <w:rPr>
          <w:rFonts w:asciiTheme="minorHAnsi" w:hAnsiTheme="minorHAnsi"/>
          <w:b/>
          <w:sz w:val="28"/>
          <w:szCs w:val="28"/>
        </w:rPr>
      </w:pPr>
    </w:p>
    <w:p w14:paraId="27DA7F76" w14:textId="77777777" w:rsidR="00BA3A13" w:rsidRPr="003A48C8" w:rsidRDefault="00BA3A13" w:rsidP="004025EC">
      <w:pPr>
        <w:pStyle w:val="Title"/>
      </w:pPr>
    </w:p>
    <w:p w14:paraId="11633C7A" w14:textId="77777777" w:rsidR="00551698" w:rsidRDefault="00551698" w:rsidP="00551698">
      <w:pPr>
        <w:widowControl w:val="0"/>
        <w:autoSpaceDE w:val="0"/>
        <w:autoSpaceDN w:val="0"/>
        <w:adjustRightInd w:val="0"/>
        <w:jc w:val="center"/>
        <w:rPr>
          <w:b/>
          <w:bCs/>
          <w:iCs/>
          <w:sz w:val="28"/>
          <w:szCs w:val="28"/>
        </w:rPr>
      </w:pPr>
    </w:p>
    <w:p w14:paraId="0DAEADE8" w14:textId="24F96B0A" w:rsidR="00FA065C" w:rsidRPr="00FA065C" w:rsidRDefault="00D04DA2" w:rsidP="00551698">
      <w:pPr>
        <w:widowControl w:val="0"/>
        <w:autoSpaceDE w:val="0"/>
        <w:autoSpaceDN w:val="0"/>
        <w:adjustRightInd w:val="0"/>
        <w:jc w:val="center"/>
        <w:rPr>
          <w:rFonts w:asciiTheme="minorHAnsi" w:hAnsiTheme="minorHAnsi"/>
          <w:b/>
          <w:sz w:val="32"/>
          <w:szCs w:val="32"/>
        </w:rPr>
      </w:pPr>
      <w:r>
        <w:rPr>
          <w:b/>
          <w:bCs/>
          <w:iCs/>
          <w:sz w:val="28"/>
          <w:szCs w:val="28"/>
        </w:rPr>
        <w:t>SLUDGE LANCING, INNER BUNDLE LANCING, VISUAL TESTING AND FOSAR</w:t>
      </w:r>
    </w:p>
    <w:p w14:paraId="5A5AB198" w14:textId="77777777" w:rsidR="00EB21F4" w:rsidRPr="00FA065C" w:rsidRDefault="00EB21F4" w:rsidP="00EB21F4">
      <w:pPr>
        <w:widowControl w:val="0"/>
        <w:tabs>
          <w:tab w:val="left" w:pos="5090"/>
        </w:tabs>
        <w:autoSpaceDE w:val="0"/>
        <w:autoSpaceDN w:val="0"/>
        <w:adjustRightInd w:val="0"/>
        <w:spacing w:before="11" w:line="200" w:lineRule="exact"/>
        <w:rPr>
          <w:rFonts w:asciiTheme="minorHAnsi" w:hAnsiTheme="minorHAnsi"/>
          <w:sz w:val="20"/>
          <w:szCs w:val="20"/>
        </w:rPr>
      </w:pPr>
    </w:p>
    <w:p w14:paraId="11633C7B" w14:textId="77777777" w:rsidR="00A7703B" w:rsidRPr="00CA1BAD" w:rsidRDefault="00A7703B" w:rsidP="00A7703B">
      <w:pPr>
        <w:widowControl w:val="0"/>
        <w:autoSpaceDE w:val="0"/>
        <w:autoSpaceDN w:val="0"/>
        <w:adjustRightInd w:val="0"/>
        <w:jc w:val="center"/>
        <w:rPr>
          <w:rFonts w:asciiTheme="minorHAnsi" w:hAnsiTheme="minorHAnsi"/>
          <w:b/>
          <w:sz w:val="32"/>
          <w:szCs w:val="32"/>
        </w:rPr>
      </w:pPr>
    </w:p>
    <w:p w14:paraId="11633C7C" w14:textId="77777777" w:rsidR="00A7703B" w:rsidRPr="00CA1BAD" w:rsidRDefault="00A7703B" w:rsidP="00A7703B">
      <w:pPr>
        <w:widowControl w:val="0"/>
        <w:autoSpaceDE w:val="0"/>
        <w:autoSpaceDN w:val="0"/>
        <w:adjustRightInd w:val="0"/>
        <w:jc w:val="center"/>
        <w:rPr>
          <w:rFonts w:asciiTheme="minorHAnsi" w:hAnsiTheme="minorHAnsi"/>
          <w:sz w:val="20"/>
          <w:szCs w:val="20"/>
        </w:rPr>
      </w:pPr>
    </w:p>
    <w:p w14:paraId="11633C7D" w14:textId="77777777" w:rsidR="00A7703B" w:rsidRPr="00CA1BAD" w:rsidRDefault="00A7703B" w:rsidP="00A7703B">
      <w:pPr>
        <w:widowControl w:val="0"/>
        <w:autoSpaceDE w:val="0"/>
        <w:autoSpaceDN w:val="0"/>
        <w:adjustRightInd w:val="0"/>
        <w:jc w:val="center"/>
        <w:rPr>
          <w:rFonts w:asciiTheme="minorHAnsi" w:hAnsiTheme="minorHAnsi"/>
          <w:sz w:val="32"/>
          <w:szCs w:val="32"/>
        </w:rPr>
      </w:pPr>
    </w:p>
    <w:p w14:paraId="11633C7E" w14:textId="77777777" w:rsidR="00A7703B" w:rsidRPr="00CA1BAD" w:rsidRDefault="00A7703B" w:rsidP="00A7703B">
      <w:pPr>
        <w:widowControl w:val="0"/>
        <w:autoSpaceDE w:val="0"/>
        <w:autoSpaceDN w:val="0"/>
        <w:adjustRightInd w:val="0"/>
        <w:spacing w:before="11" w:line="200" w:lineRule="exact"/>
        <w:rPr>
          <w:rFonts w:asciiTheme="minorHAnsi" w:hAnsiTheme="minorHAnsi"/>
          <w:sz w:val="20"/>
          <w:szCs w:val="20"/>
        </w:rPr>
      </w:pPr>
    </w:p>
    <w:p w14:paraId="11633C7F" w14:textId="77777777" w:rsidR="00A7703B" w:rsidRPr="00CA1BAD" w:rsidRDefault="00A7703B" w:rsidP="00A7703B">
      <w:pPr>
        <w:widowControl w:val="0"/>
        <w:autoSpaceDE w:val="0"/>
        <w:autoSpaceDN w:val="0"/>
        <w:adjustRightInd w:val="0"/>
        <w:spacing w:before="11" w:line="200" w:lineRule="exact"/>
        <w:rPr>
          <w:rFonts w:asciiTheme="minorHAnsi" w:hAnsiTheme="minorHAnsi"/>
          <w:sz w:val="20"/>
          <w:szCs w:val="20"/>
        </w:rPr>
      </w:pPr>
    </w:p>
    <w:p w14:paraId="11633C80" w14:textId="77777777" w:rsidR="00A7703B" w:rsidRPr="00CA1BAD" w:rsidRDefault="00A7703B" w:rsidP="00A7703B">
      <w:pPr>
        <w:widowControl w:val="0"/>
        <w:autoSpaceDE w:val="0"/>
        <w:autoSpaceDN w:val="0"/>
        <w:adjustRightInd w:val="0"/>
        <w:spacing w:before="11" w:line="200" w:lineRule="exact"/>
        <w:rPr>
          <w:rFonts w:asciiTheme="minorHAnsi" w:hAnsiTheme="minorHAnsi"/>
          <w:sz w:val="20"/>
          <w:szCs w:val="20"/>
        </w:rPr>
      </w:pPr>
    </w:p>
    <w:p w14:paraId="11633C81" w14:textId="77777777" w:rsidR="00A7703B" w:rsidRPr="00CA1BAD" w:rsidRDefault="00A7703B" w:rsidP="00A7703B">
      <w:pPr>
        <w:widowControl w:val="0"/>
        <w:autoSpaceDE w:val="0"/>
        <w:autoSpaceDN w:val="0"/>
        <w:adjustRightInd w:val="0"/>
        <w:spacing w:before="11" w:line="200" w:lineRule="exact"/>
        <w:rPr>
          <w:rFonts w:asciiTheme="minorHAnsi" w:hAnsiTheme="minorHAnsi"/>
          <w:sz w:val="20"/>
          <w:szCs w:val="20"/>
        </w:rPr>
      </w:pPr>
    </w:p>
    <w:p w14:paraId="11633C82" w14:textId="77777777" w:rsidR="00114C08" w:rsidRPr="00CA1BAD" w:rsidRDefault="00114C08" w:rsidP="00A7703B">
      <w:pPr>
        <w:widowControl w:val="0"/>
        <w:autoSpaceDE w:val="0"/>
        <w:autoSpaceDN w:val="0"/>
        <w:adjustRightInd w:val="0"/>
        <w:spacing w:before="11" w:line="200" w:lineRule="exact"/>
        <w:rPr>
          <w:rFonts w:asciiTheme="minorHAnsi" w:hAnsiTheme="minorHAnsi"/>
          <w:sz w:val="20"/>
          <w:szCs w:val="20"/>
        </w:rPr>
      </w:pPr>
    </w:p>
    <w:p w14:paraId="11633C83" w14:textId="77777777" w:rsidR="00A7703B" w:rsidRPr="00CA1BAD" w:rsidRDefault="00A7703B" w:rsidP="00A7703B">
      <w:pPr>
        <w:widowControl w:val="0"/>
        <w:autoSpaceDE w:val="0"/>
        <w:autoSpaceDN w:val="0"/>
        <w:adjustRightInd w:val="0"/>
        <w:spacing w:before="11" w:line="200" w:lineRule="exact"/>
        <w:rPr>
          <w:rFonts w:asciiTheme="minorHAnsi" w:hAnsiTheme="minorHAnsi"/>
          <w:sz w:val="20"/>
          <w:szCs w:val="20"/>
        </w:rPr>
      </w:pPr>
    </w:p>
    <w:p w14:paraId="11633C84" w14:textId="77777777" w:rsidR="00A7703B" w:rsidRPr="00CA1BAD" w:rsidRDefault="00A7703B" w:rsidP="00A7703B">
      <w:pPr>
        <w:widowControl w:val="0"/>
        <w:autoSpaceDE w:val="0"/>
        <w:autoSpaceDN w:val="0"/>
        <w:adjustRightInd w:val="0"/>
        <w:spacing w:before="11" w:line="200" w:lineRule="exact"/>
        <w:rPr>
          <w:rFonts w:asciiTheme="minorHAnsi" w:hAnsiTheme="minorHAnsi"/>
          <w:sz w:val="20"/>
          <w:szCs w:val="20"/>
        </w:rPr>
      </w:pPr>
    </w:p>
    <w:p w14:paraId="11633C85" w14:textId="77777777" w:rsidR="00A7703B" w:rsidRPr="00CA1BAD" w:rsidRDefault="00A7703B" w:rsidP="00A7703B">
      <w:pPr>
        <w:widowControl w:val="0"/>
        <w:autoSpaceDE w:val="0"/>
        <w:autoSpaceDN w:val="0"/>
        <w:adjustRightInd w:val="0"/>
        <w:spacing w:before="11" w:line="200" w:lineRule="exact"/>
        <w:rPr>
          <w:rFonts w:asciiTheme="minorHAnsi" w:hAnsiTheme="minorHAnsi"/>
          <w:sz w:val="20"/>
          <w:szCs w:val="20"/>
        </w:rPr>
      </w:pPr>
    </w:p>
    <w:p w14:paraId="11633C86" w14:textId="262CDBD2" w:rsidR="00A7703B" w:rsidRPr="00CA1BAD" w:rsidRDefault="005B473A" w:rsidP="00A7703B">
      <w:pPr>
        <w:widowControl w:val="0"/>
        <w:autoSpaceDE w:val="0"/>
        <w:autoSpaceDN w:val="0"/>
        <w:adjustRightInd w:val="0"/>
        <w:spacing w:before="11" w:line="200" w:lineRule="exact"/>
        <w:rPr>
          <w:rFonts w:asciiTheme="minorHAnsi" w:hAnsiTheme="minorHAnsi"/>
          <w:sz w:val="22"/>
        </w:rPr>
      </w:pPr>
      <w:proofErr w:type="spellStart"/>
      <w:r w:rsidRPr="00CA1BAD">
        <w:rPr>
          <w:rFonts w:asciiTheme="minorHAnsi" w:hAnsiTheme="minorHAnsi"/>
          <w:szCs w:val="23"/>
        </w:rPr>
        <w:t>Krško</w:t>
      </w:r>
      <w:proofErr w:type="spellEnd"/>
      <w:r w:rsidRPr="00CA1BAD">
        <w:rPr>
          <w:rFonts w:asciiTheme="minorHAnsi" w:hAnsiTheme="minorHAnsi"/>
          <w:szCs w:val="23"/>
        </w:rPr>
        <w:t xml:space="preserve">, </w:t>
      </w:r>
      <w:r w:rsidR="00B45934">
        <w:rPr>
          <w:rFonts w:asciiTheme="minorHAnsi" w:hAnsiTheme="minorHAnsi"/>
          <w:szCs w:val="23"/>
        </w:rPr>
        <w:fldChar w:fldCharType="begin"/>
      </w:r>
      <w:r w:rsidR="00B45934">
        <w:rPr>
          <w:rFonts w:asciiTheme="minorHAnsi" w:hAnsiTheme="minorHAnsi"/>
          <w:szCs w:val="23"/>
          <w:lang w:val="sl-SI"/>
        </w:rPr>
        <w:instrText xml:space="preserve"> TIME  \@ "dd. MM. yyyy" </w:instrText>
      </w:r>
      <w:r w:rsidR="00B45934">
        <w:rPr>
          <w:rFonts w:asciiTheme="minorHAnsi" w:hAnsiTheme="minorHAnsi"/>
          <w:szCs w:val="23"/>
        </w:rPr>
        <w:fldChar w:fldCharType="separate"/>
      </w:r>
      <w:r w:rsidR="000614AE">
        <w:rPr>
          <w:rFonts w:asciiTheme="minorHAnsi" w:hAnsiTheme="minorHAnsi"/>
          <w:noProof/>
          <w:szCs w:val="23"/>
          <w:lang w:val="sl-SI"/>
        </w:rPr>
        <w:t>03. 08. 2020</w:t>
      </w:r>
      <w:r w:rsidR="00B45934">
        <w:rPr>
          <w:rFonts w:asciiTheme="minorHAnsi" w:hAnsiTheme="minorHAnsi"/>
          <w:szCs w:val="23"/>
        </w:rPr>
        <w:fldChar w:fldCharType="end"/>
      </w:r>
    </w:p>
    <w:p w14:paraId="11633C87" w14:textId="77777777" w:rsidR="001D3E59" w:rsidRPr="00CA1BAD" w:rsidRDefault="001D3E59" w:rsidP="00A7703B">
      <w:pPr>
        <w:widowControl w:val="0"/>
        <w:autoSpaceDE w:val="0"/>
        <w:autoSpaceDN w:val="0"/>
        <w:adjustRightInd w:val="0"/>
        <w:spacing w:before="11" w:line="200" w:lineRule="exact"/>
        <w:rPr>
          <w:rFonts w:asciiTheme="minorHAnsi" w:hAnsiTheme="minorHAnsi"/>
          <w:sz w:val="22"/>
        </w:rPr>
      </w:pPr>
    </w:p>
    <w:p w14:paraId="11633C88" w14:textId="77777777" w:rsidR="004F4D2E" w:rsidRPr="00CA1BAD" w:rsidRDefault="004F4D2E" w:rsidP="00A7703B">
      <w:pPr>
        <w:widowControl w:val="0"/>
        <w:autoSpaceDE w:val="0"/>
        <w:autoSpaceDN w:val="0"/>
        <w:adjustRightInd w:val="0"/>
        <w:spacing w:before="11" w:line="200" w:lineRule="exact"/>
        <w:rPr>
          <w:rFonts w:asciiTheme="minorHAnsi" w:hAnsiTheme="minorHAnsi"/>
          <w:sz w:val="22"/>
        </w:rPr>
      </w:pPr>
    </w:p>
    <w:p w14:paraId="11633C89" w14:textId="77777777" w:rsidR="00A7703B" w:rsidRPr="00CA1BAD" w:rsidRDefault="00A7703B" w:rsidP="00A7703B">
      <w:pPr>
        <w:widowControl w:val="0"/>
        <w:autoSpaceDE w:val="0"/>
        <w:autoSpaceDN w:val="0"/>
        <w:adjustRightInd w:val="0"/>
        <w:spacing w:line="200" w:lineRule="exact"/>
        <w:rPr>
          <w:rFonts w:asciiTheme="minorHAnsi" w:hAnsiTheme="minorHAnsi"/>
          <w:sz w:val="20"/>
          <w:szCs w:val="20"/>
        </w:rPr>
      </w:pPr>
    </w:p>
    <w:p w14:paraId="11633C8B" w14:textId="3B78BB24" w:rsidR="00F534FA" w:rsidRPr="00CA1BAD" w:rsidRDefault="00F534FA" w:rsidP="003A48C8">
      <w:pPr>
        <w:tabs>
          <w:tab w:val="center" w:pos="4310"/>
        </w:tabs>
        <w:spacing w:after="200" w:line="276" w:lineRule="auto"/>
        <w:rPr>
          <w:rFonts w:asciiTheme="minorHAnsi" w:hAnsiTheme="minorHAnsi"/>
          <w:b/>
          <w:bCs/>
          <w:w w:val="116"/>
          <w:sz w:val="38"/>
          <w:szCs w:val="38"/>
        </w:rPr>
      </w:pPr>
      <w:r w:rsidRPr="00CA1BAD">
        <w:rPr>
          <w:rFonts w:asciiTheme="minorHAnsi" w:hAnsiTheme="minorHAnsi"/>
          <w:b/>
          <w:bCs/>
          <w:w w:val="116"/>
          <w:sz w:val="38"/>
          <w:szCs w:val="38"/>
        </w:rPr>
        <w:br w:type="page"/>
      </w:r>
      <w:r w:rsidR="003A48C8">
        <w:rPr>
          <w:rFonts w:asciiTheme="minorHAnsi" w:hAnsiTheme="minorHAnsi"/>
          <w:b/>
          <w:bCs/>
          <w:w w:val="116"/>
          <w:sz w:val="38"/>
          <w:szCs w:val="38"/>
        </w:rPr>
        <w:lastRenderedPageBreak/>
        <w:tab/>
      </w:r>
    </w:p>
    <w:p w14:paraId="11633C8C" w14:textId="77777777" w:rsidR="00B31CB9" w:rsidRPr="00CA1BAD" w:rsidRDefault="00B31CB9" w:rsidP="00F534FA">
      <w:pPr>
        <w:widowControl w:val="0"/>
        <w:autoSpaceDE w:val="0"/>
        <w:autoSpaceDN w:val="0"/>
        <w:adjustRightInd w:val="0"/>
        <w:spacing w:before="11"/>
        <w:ind w:right="-20"/>
        <w:rPr>
          <w:rFonts w:asciiTheme="minorHAnsi" w:hAnsiTheme="minorHAnsi"/>
          <w:b/>
          <w:bCs/>
          <w:w w:val="118"/>
          <w:sz w:val="38"/>
          <w:szCs w:val="38"/>
        </w:rPr>
      </w:pPr>
      <w:r w:rsidRPr="00CA1BAD">
        <w:rPr>
          <w:rFonts w:asciiTheme="minorHAnsi" w:hAnsiTheme="minorHAnsi"/>
          <w:b/>
          <w:bCs/>
          <w:w w:val="116"/>
          <w:sz w:val="38"/>
          <w:szCs w:val="38"/>
        </w:rPr>
        <w:t xml:space="preserve">TABLE </w:t>
      </w:r>
      <w:r w:rsidRPr="00CA1BAD">
        <w:rPr>
          <w:rFonts w:asciiTheme="minorHAnsi" w:hAnsiTheme="minorHAnsi"/>
          <w:b/>
          <w:bCs/>
          <w:sz w:val="38"/>
          <w:szCs w:val="38"/>
        </w:rPr>
        <w:t>OF</w:t>
      </w:r>
      <w:r w:rsidRPr="00CA1BAD">
        <w:rPr>
          <w:rFonts w:asciiTheme="minorHAnsi" w:hAnsiTheme="minorHAnsi"/>
          <w:b/>
          <w:bCs/>
          <w:spacing w:val="103"/>
          <w:sz w:val="38"/>
          <w:szCs w:val="38"/>
        </w:rPr>
        <w:t xml:space="preserve"> </w:t>
      </w:r>
      <w:r w:rsidRPr="00CA1BAD">
        <w:rPr>
          <w:rFonts w:asciiTheme="minorHAnsi" w:hAnsiTheme="minorHAnsi"/>
          <w:b/>
          <w:bCs/>
          <w:w w:val="118"/>
          <w:sz w:val="38"/>
          <w:szCs w:val="38"/>
        </w:rPr>
        <w:t>CONTENTS</w:t>
      </w:r>
    </w:p>
    <w:p w14:paraId="63114A01" w14:textId="67AE037E" w:rsidR="007C28C5" w:rsidRDefault="007C28C5" w:rsidP="00346A99">
      <w:pPr>
        <w:rPr>
          <w:w w:val="118"/>
        </w:rPr>
      </w:pPr>
    </w:p>
    <w:p w14:paraId="088162EA" w14:textId="5CC29D4D" w:rsidR="003323FA" w:rsidRDefault="007C28C5">
      <w:pPr>
        <w:pStyle w:val="TOC1"/>
        <w:rPr>
          <w:rFonts w:asciiTheme="minorHAnsi" w:hAnsiTheme="minorHAnsi" w:cstheme="minorBidi"/>
          <w:noProof/>
          <w:sz w:val="22"/>
          <w:lang w:val="sl-SI"/>
        </w:rPr>
      </w:pPr>
      <w:r w:rsidRPr="00CA1BAD">
        <w:rPr>
          <w:rFonts w:asciiTheme="minorHAnsi" w:hAnsiTheme="minorHAnsi"/>
          <w:sz w:val="38"/>
          <w:szCs w:val="38"/>
        </w:rPr>
        <w:fldChar w:fldCharType="begin"/>
      </w:r>
      <w:r w:rsidRPr="00CA1BAD">
        <w:rPr>
          <w:rFonts w:asciiTheme="minorHAnsi" w:hAnsiTheme="minorHAnsi"/>
          <w:sz w:val="38"/>
          <w:szCs w:val="38"/>
        </w:rPr>
        <w:instrText xml:space="preserve"> TOC \o "1-3" \h \z \u </w:instrText>
      </w:r>
      <w:r w:rsidRPr="00CA1BAD">
        <w:rPr>
          <w:rFonts w:asciiTheme="minorHAnsi" w:hAnsiTheme="minorHAnsi"/>
          <w:sz w:val="38"/>
          <w:szCs w:val="38"/>
        </w:rPr>
        <w:fldChar w:fldCharType="separate"/>
      </w:r>
      <w:hyperlink w:anchor="_Toc47073788" w:history="1">
        <w:r w:rsidR="003323FA" w:rsidRPr="001C04B0">
          <w:rPr>
            <w:rStyle w:val="Hyperlink"/>
            <w:noProof/>
          </w:rPr>
          <w:t>Chapter 1  INSTRUCTIONS TO BIDDERS FOR PREPARATION OF BIDS</w:t>
        </w:r>
        <w:r w:rsidR="003323FA">
          <w:rPr>
            <w:noProof/>
            <w:webHidden/>
          </w:rPr>
          <w:tab/>
        </w:r>
        <w:r w:rsidR="003323FA">
          <w:rPr>
            <w:noProof/>
            <w:webHidden/>
          </w:rPr>
          <w:fldChar w:fldCharType="begin"/>
        </w:r>
        <w:r w:rsidR="003323FA">
          <w:rPr>
            <w:noProof/>
            <w:webHidden/>
          </w:rPr>
          <w:instrText xml:space="preserve"> PAGEREF _Toc47073788 \h </w:instrText>
        </w:r>
        <w:r w:rsidR="003323FA">
          <w:rPr>
            <w:noProof/>
            <w:webHidden/>
          </w:rPr>
        </w:r>
        <w:r w:rsidR="003323FA">
          <w:rPr>
            <w:noProof/>
            <w:webHidden/>
          </w:rPr>
          <w:fldChar w:fldCharType="separate"/>
        </w:r>
        <w:r w:rsidR="00CE2615">
          <w:rPr>
            <w:noProof/>
            <w:webHidden/>
          </w:rPr>
          <w:t>5</w:t>
        </w:r>
        <w:r w:rsidR="003323FA">
          <w:rPr>
            <w:noProof/>
            <w:webHidden/>
          </w:rPr>
          <w:fldChar w:fldCharType="end"/>
        </w:r>
      </w:hyperlink>
    </w:p>
    <w:p w14:paraId="66BC5B56" w14:textId="3913E65A" w:rsidR="003323FA" w:rsidRDefault="00A91AA3">
      <w:pPr>
        <w:pStyle w:val="TOC2"/>
        <w:tabs>
          <w:tab w:val="left" w:pos="1134"/>
          <w:tab w:val="right" w:leader="dot" w:pos="8610"/>
        </w:tabs>
        <w:rPr>
          <w:rFonts w:asciiTheme="minorHAnsi" w:hAnsiTheme="minorHAnsi" w:cstheme="minorBidi"/>
          <w:noProof/>
          <w:sz w:val="22"/>
          <w:lang w:val="sl-SI"/>
        </w:rPr>
      </w:pPr>
      <w:hyperlink w:anchor="_Toc47073789" w:history="1">
        <w:r w:rsidR="003323FA" w:rsidRPr="001C04B0">
          <w:rPr>
            <w:rStyle w:val="Hyperlink"/>
            <w:i/>
            <w:caps/>
            <w:noProof/>
          </w:rPr>
          <w:t>A.</w:t>
        </w:r>
        <w:r w:rsidR="003323FA">
          <w:rPr>
            <w:rFonts w:asciiTheme="minorHAnsi" w:hAnsiTheme="minorHAnsi" w:cstheme="minorBidi"/>
            <w:noProof/>
            <w:sz w:val="22"/>
            <w:lang w:val="sl-SI"/>
          </w:rPr>
          <w:tab/>
        </w:r>
        <w:r w:rsidR="003323FA" w:rsidRPr="001C04B0">
          <w:rPr>
            <w:rStyle w:val="Hyperlink"/>
            <w:noProof/>
          </w:rPr>
          <w:t>GENERAL</w:t>
        </w:r>
        <w:r w:rsidR="003323FA">
          <w:rPr>
            <w:noProof/>
            <w:webHidden/>
          </w:rPr>
          <w:tab/>
        </w:r>
        <w:r w:rsidR="003323FA">
          <w:rPr>
            <w:noProof/>
            <w:webHidden/>
          </w:rPr>
          <w:fldChar w:fldCharType="begin"/>
        </w:r>
        <w:r w:rsidR="003323FA">
          <w:rPr>
            <w:noProof/>
            <w:webHidden/>
          </w:rPr>
          <w:instrText xml:space="preserve"> PAGEREF _Toc47073789 \h </w:instrText>
        </w:r>
        <w:r w:rsidR="003323FA">
          <w:rPr>
            <w:noProof/>
            <w:webHidden/>
          </w:rPr>
        </w:r>
        <w:r w:rsidR="003323FA">
          <w:rPr>
            <w:noProof/>
            <w:webHidden/>
          </w:rPr>
          <w:fldChar w:fldCharType="separate"/>
        </w:r>
        <w:r w:rsidR="00CE2615">
          <w:rPr>
            <w:noProof/>
            <w:webHidden/>
          </w:rPr>
          <w:t>6</w:t>
        </w:r>
        <w:r w:rsidR="003323FA">
          <w:rPr>
            <w:noProof/>
            <w:webHidden/>
          </w:rPr>
          <w:fldChar w:fldCharType="end"/>
        </w:r>
      </w:hyperlink>
    </w:p>
    <w:p w14:paraId="6308D226" w14:textId="79A49943" w:rsidR="003323FA" w:rsidRDefault="00A91AA3">
      <w:pPr>
        <w:pStyle w:val="TOC3"/>
        <w:rPr>
          <w:rFonts w:asciiTheme="minorHAnsi" w:eastAsiaTheme="minorEastAsia" w:hAnsiTheme="minorHAnsi" w:cstheme="minorBidi"/>
          <w:noProof/>
          <w:snapToGrid/>
          <w:sz w:val="22"/>
          <w:szCs w:val="22"/>
          <w:lang w:eastAsia="sl-SI"/>
        </w:rPr>
      </w:pPr>
      <w:hyperlink w:anchor="_Toc47073790" w:history="1">
        <w:r w:rsidR="003323FA" w:rsidRPr="001C04B0">
          <w:rPr>
            <w:rStyle w:val="Hyperlink"/>
            <w:noProof/>
          </w:rPr>
          <w:t>1</w:t>
        </w:r>
        <w:r w:rsidR="003323FA">
          <w:rPr>
            <w:rFonts w:asciiTheme="minorHAnsi" w:eastAsiaTheme="minorEastAsia" w:hAnsiTheme="minorHAnsi" w:cstheme="minorBidi"/>
            <w:noProof/>
            <w:snapToGrid/>
            <w:sz w:val="22"/>
            <w:szCs w:val="22"/>
            <w:lang w:eastAsia="sl-SI"/>
          </w:rPr>
          <w:tab/>
        </w:r>
        <w:r w:rsidR="003323FA" w:rsidRPr="001C04B0">
          <w:rPr>
            <w:rStyle w:val="Hyperlink"/>
            <w:noProof/>
          </w:rPr>
          <w:t>PURCHASER CONTACT PERSON</w:t>
        </w:r>
        <w:r w:rsidR="003323FA">
          <w:rPr>
            <w:noProof/>
            <w:webHidden/>
          </w:rPr>
          <w:tab/>
        </w:r>
        <w:r w:rsidR="003323FA">
          <w:rPr>
            <w:noProof/>
            <w:webHidden/>
          </w:rPr>
          <w:fldChar w:fldCharType="begin"/>
        </w:r>
        <w:r w:rsidR="003323FA">
          <w:rPr>
            <w:noProof/>
            <w:webHidden/>
          </w:rPr>
          <w:instrText xml:space="preserve"> PAGEREF _Toc47073790 \h </w:instrText>
        </w:r>
        <w:r w:rsidR="003323FA">
          <w:rPr>
            <w:noProof/>
            <w:webHidden/>
          </w:rPr>
        </w:r>
        <w:r w:rsidR="003323FA">
          <w:rPr>
            <w:noProof/>
            <w:webHidden/>
          </w:rPr>
          <w:fldChar w:fldCharType="separate"/>
        </w:r>
        <w:r w:rsidR="00CE2615">
          <w:rPr>
            <w:noProof/>
            <w:webHidden/>
          </w:rPr>
          <w:t>6</w:t>
        </w:r>
        <w:r w:rsidR="003323FA">
          <w:rPr>
            <w:noProof/>
            <w:webHidden/>
          </w:rPr>
          <w:fldChar w:fldCharType="end"/>
        </w:r>
      </w:hyperlink>
    </w:p>
    <w:p w14:paraId="6472E8D3" w14:textId="0D8099FC" w:rsidR="003323FA" w:rsidRDefault="00A91AA3">
      <w:pPr>
        <w:pStyle w:val="TOC3"/>
        <w:rPr>
          <w:rFonts w:asciiTheme="minorHAnsi" w:eastAsiaTheme="minorEastAsia" w:hAnsiTheme="minorHAnsi" w:cstheme="minorBidi"/>
          <w:noProof/>
          <w:snapToGrid/>
          <w:sz w:val="22"/>
          <w:szCs w:val="22"/>
          <w:lang w:eastAsia="sl-SI"/>
        </w:rPr>
      </w:pPr>
      <w:hyperlink w:anchor="_Toc47073791" w:history="1">
        <w:r w:rsidR="003323FA" w:rsidRPr="001C04B0">
          <w:rPr>
            <w:rStyle w:val="Hyperlink"/>
            <w:noProof/>
          </w:rPr>
          <w:t>2</w:t>
        </w:r>
        <w:r w:rsidR="003323FA">
          <w:rPr>
            <w:rFonts w:asciiTheme="minorHAnsi" w:eastAsiaTheme="minorEastAsia" w:hAnsiTheme="minorHAnsi" w:cstheme="minorBidi"/>
            <w:noProof/>
            <w:snapToGrid/>
            <w:sz w:val="22"/>
            <w:szCs w:val="22"/>
            <w:lang w:eastAsia="sl-SI"/>
          </w:rPr>
          <w:tab/>
        </w:r>
        <w:r w:rsidR="003323FA" w:rsidRPr="001C04B0">
          <w:rPr>
            <w:rStyle w:val="Hyperlink"/>
            <w:noProof/>
          </w:rPr>
          <w:t>SCOPE OF SERVICES AND DELIVERY OR WORK</w:t>
        </w:r>
        <w:r w:rsidR="003323FA">
          <w:rPr>
            <w:noProof/>
            <w:webHidden/>
          </w:rPr>
          <w:tab/>
        </w:r>
        <w:r w:rsidR="003323FA">
          <w:rPr>
            <w:noProof/>
            <w:webHidden/>
          </w:rPr>
          <w:fldChar w:fldCharType="begin"/>
        </w:r>
        <w:r w:rsidR="003323FA">
          <w:rPr>
            <w:noProof/>
            <w:webHidden/>
          </w:rPr>
          <w:instrText xml:space="preserve"> PAGEREF _Toc47073791 \h </w:instrText>
        </w:r>
        <w:r w:rsidR="003323FA">
          <w:rPr>
            <w:noProof/>
            <w:webHidden/>
          </w:rPr>
        </w:r>
        <w:r w:rsidR="003323FA">
          <w:rPr>
            <w:noProof/>
            <w:webHidden/>
          </w:rPr>
          <w:fldChar w:fldCharType="separate"/>
        </w:r>
        <w:r w:rsidR="00CE2615">
          <w:rPr>
            <w:noProof/>
            <w:webHidden/>
          </w:rPr>
          <w:t>6</w:t>
        </w:r>
        <w:r w:rsidR="003323FA">
          <w:rPr>
            <w:noProof/>
            <w:webHidden/>
          </w:rPr>
          <w:fldChar w:fldCharType="end"/>
        </w:r>
      </w:hyperlink>
    </w:p>
    <w:p w14:paraId="275ACB82" w14:textId="2ED15322" w:rsidR="003323FA" w:rsidRDefault="00A91AA3">
      <w:pPr>
        <w:pStyle w:val="TOC3"/>
        <w:rPr>
          <w:rFonts w:asciiTheme="minorHAnsi" w:eastAsiaTheme="minorEastAsia" w:hAnsiTheme="minorHAnsi" w:cstheme="minorBidi"/>
          <w:noProof/>
          <w:snapToGrid/>
          <w:sz w:val="22"/>
          <w:szCs w:val="22"/>
          <w:lang w:eastAsia="sl-SI"/>
        </w:rPr>
      </w:pPr>
      <w:hyperlink w:anchor="_Toc47073792" w:history="1">
        <w:r w:rsidR="003323FA" w:rsidRPr="001C04B0">
          <w:rPr>
            <w:rStyle w:val="Hyperlink"/>
            <w:noProof/>
          </w:rPr>
          <w:t>3</w:t>
        </w:r>
        <w:r w:rsidR="003323FA">
          <w:rPr>
            <w:rFonts w:asciiTheme="minorHAnsi" w:eastAsiaTheme="minorEastAsia" w:hAnsiTheme="minorHAnsi" w:cstheme="minorBidi"/>
            <w:noProof/>
            <w:snapToGrid/>
            <w:sz w:val="22"/>
            <w:szCs w:val="22"/>
            <w:lang w:eastAsia="sl-SI"/>
          </w:rPr>
          <w:tab/>
        </w:r>
        <w:r w:rsidR="003323FA" w:rsidRPr="001C04B0">
          <w:rPr>
            <w:rStyle w:val="Hyperlink"/>
            <w:noProof/>
          </w:rPr>
          <w:t>BIDDING DEADLINE</w:t>
        </w:r>
        <w:r w:rsidR="003323FA">
          <w:rPr>
            <w:noProof/>
            <w:webHidden/>
          </w:rPr>
          <w:tab/>
        </w:r>
        <w:r w:rsidR="003323FA">
          <w:rPr>
            <w:noProof/>
            <w:webHidden/>
          </w:rPr>
          <w:fldChar w:fldCharType="begin"/>
        </w:r>
        <w:r w:rsidR="003323FA">
          <w:rPr>
            <w:noProof/>
            <w:webHidden/>
          </w:rPr>
          <w:instrText xml:space="preserve"> PAGEREF _Toc47073792 \h </w:instrText>
        </w:r>
        <w:r w:rsidR="003323FA">
          <w:rPr>
            <w:noProof/>
            <w:webHidden/>
          </w:rPr>
        </w:r>
        <w:r w:rsidR="003323FA">
          <w:rPr>
            <w:noProof/>
            <w:webHidden/>
          </w:rPr>
          <w:fldChar w:fldCharType="separate"/>
        </w:r>
        <w:r w:rsidR="00CE2615">
          <w:rPr>
            <w:noProof/>
            <w:webHidden/>
          </w:rPr>
          <w:t>6</w:t>
        </w:r>
        <w:r w:rsidR="003323FA">
          <w:rPr>
            <w:noProof/>
            <w:webHidden/>
          </w:rPr>
          <w:fldChar w:fldCharType="end"/>
        </w:r>
      </w:hyperlink>
    </w:p>
    <w:p w14:paraId="613E006F" w14:textId="530F6B04" w:rsidR="003323FA" w:rsidRDefault="00A91AA3">
      <w:pPr>
        <w:pStyle w:val="TOC3"/>
        <w:rPr>
          <w:rFonts w:asciiTheme="minorHAnsi" w:eastAsiaTheme="minorEastAsia" w:hAnsiTheme="minorHAnsi" w:cstheme="minorBidi"/>
          <w:noProof/>
          <w:snapToGrid/>
          <w:sz w:val="22"/>
          <w:szCs w:val="22"/>
          <w:lang w:eastAsia="sl-SI"/>
        </w:rPr>
      </w:pPr>
      <w:hyperlink w:anchor="_Toc47073793" w:history="1">
        <w:r w:rsidR="003323FA" w:rsidRPr="001C04B0">
          <w:rPr>
            <w:rStyle w:val="Hyperlink"/>
            <w:noProof/>
          </w:rPr>
          <w:t>4</w:t>
        </w:r>
        <w:r w:rsidR="003323FA">
          <w:rPr>
            <w:rFonts w:asciiTheme="minorHAnsi" w:eastAsiaTheme="minorEastAsia" w:hAnsiTheme="minorHAnsi" w:cstheme="minorBidi"/>
            <w:noProof/>
            <w:snapToGrid/>
            <w:sz w:val="22"/>
            <w:szCs w:val="22"/>
            <w:lang w:eastAsia="sl-SI"/>
          </w:rPr>
          <w:tab/>
        </w:r>
        <w:r w:rsidR="003323FA" w:rsidRPr="001C04B0">
          <w:rPr>
            <w:rStyle w:val="Hyperlink"/>
            <w:noProof/>
          </w:rPr>
          <w:t>TENDERING PROCEDURE</w:t>
        </w:r>
        <w:r w:rsidR="003323FA">
          <w:rPr>
            <w:noProof/>
            <w:webHidden/>
          </w:rPr>
          <w:tab/>
        </w:r>
        <w:r w:rsidR="003323FA">
          <w:rPr>
            <w:noProof/>
            <w:webHidden/>
          </w:rPr>
          <w:fldChar w:fldCharType="begin"/>
        </w:r>
        <w:r w:rsidR="003323FA">
          <w:rPr>
            <w:noProof/>
            <w:webHidden/>
          </w:rPr>
          <w:instrText xml:space="preserve"> PAGEREF _Toc47073793 \h </w:instrText>
        </w:r>
        <w:r w:rsidR="003323FA">
          <w:rPr>
            <w:noProof/>
            <w:webHidden/>
          </w:rPr>
        </w:r>
        <w:r w:rsidR="003323FA">
          <w:rPr>
            <w:noProof/>
            <w:webHidden/>
          </w:rPr>
          <w:fldChar w:fldCharType="separate"/>
        </w:r>
        <w:r w:rsidR="00CE2615">
          <w:rPr>
            <w:noProof/>
            <w:webHidden/>
          </w:rPr>
          <w:t>6</w:t>
        </w:r>
        <w:r w:rsidR="003323FA">
          <w:rPr>
            <w:noProof/>
            <w:webHidden/>
          </w:rPr>
          <w:fldChar w:fldCharType="end"/>
        </w:r>
      </w:hyperlink>
    </w:p>
    <w:p w14:paraId="22A383BC" w14:textId="5E7F9DE3" w:rsidR="003323FA" w:rsidRDefault="00A91AA3">
      <w:pPr>
        <w:pStyle w:val="TOC3"/>
        <w:rPr>
          <w:rFonts w:asciiTheme="minorHAnsi" w:eastAsiaTheme="minorEastAsia" w:hAnsiTheme="minorHAnsi" w:cstheme="minorBidi"/>
          <w:noProof/>
          <w:snapToGrid/>
          <w:sz w:val="22"/>
          <w:szCs w:val="22"/>
          <w:lang w:eastAsia="sl-SI"/>
        </w:rPr>
      </w:pPr>
      <w:hyperlink w:anchor="_Toc47073794" w:history="1">
        <w:r w:rsidR="003323FA" w:rsidRPr="001C04B0">
          <w:rPr>
            <w:rStyle w:val="Hyperlink"/>
            <w:noProof/>
          </w:rPr>
          <w:t>5</w:t>
        </w:r>
        <w:r w:rsidR="003323FA">
          <w:rPr>
            <w:rFonts w:asciiTheme="minorHAnsi" w:eastAsiaTheme="minorEastAsia" w:hAnsiTheme="minorHAnsi" w:cstheme="minorBidi"/>
            <w:noProof/>
            <w:snapToGrid/>
            <w:sz w:val="22"/>
            <w:szCs w:val="22"/>
            <w:lang w:eastAsia="sl-SI"/>
          </w:rPr>
          <w:tab/>
        </w:r>
        <w:r w:rsidR="003323FA" w:rsidRPr="001C04B0">
          <w:rPr>
            <w:rStyle w:val="Hyperlink"/>
            <w:noProof/>
          </w:rPr>
          <w:t>PERMISSIBLE BID</w:t>
        </w:r>
        <w:r w:rsidR="003323FA">
          <w:rPr>
            <w:noProof/>
            <w:webHidden/>
          </w:rPr>
          <w:tab/>
        </w:r>
        <w:r w:rsidR="003323FA">
          <w:rPr>
            <w:noProof/>
            <w:webHidden/>
          </w:rPr>
          <w:fldChar w:fldCharType="begin"/>
        </w:r>
        <w:r w:rsidR="003323FA">
          <w:rPr>
            <w:noProof/>
            <w:webHidden/>
          </w:rPr>
          <w:instrText xml:space="preserve"> PAGEREF _Toc47073794 \h </w:instrText>
        </w:r>
        <w:r w:rsidR="003323FA">
          <w:rPr>
            <w:noProof/>
            <w:webHidden/>
          </w:rPr>
        </w:r>
        <w:r w:rsidR="003323FA">
          <w:rPr>
            <w:noProof/>
            <w:webHidden/>
          </w:rPr>
          <w:fldChar w:fldCharType="separate"/>
        </w:r>
        <w:r w:rsidR="00CE2615">
          <w:rPr>
            <w:noProof/>
            <w:webHidden/>
          </w:rPr>
          <w:t>6</w:t>
        </w:r>
        <w:r w:rsidR="003323FA">
          <w:rPr>
            <w:noProof/>
            <w:webHidden/>
          </w:rPr>
          <w:fldChar w:fldCharType="end"/>
        </w:r>
      </w:hyperlink>
    </w:p>
    <w:p w14:paraId="76017BDD" w14:textId="7F44E971" w:rsidR="003323FA" w:rsidRDefault="00A91AA3">
      <w:pPr>
        <w:pStyle w:val="TOC3"/>
        <w:rPr>
          <w:rFonts w:asciiTheme="minorHAnsi" w:eastAsiaTheme="minorEastAsia" w:hAnsiTheme="minorHAnsi" w:cstheme="minorBidi"/>
          <w:noProof/>
          <w:snapToGrid/>
          <w:sz w:val="22"/>
          <w:szCs w:val="22"/>
          <w:lang w:eastAsia="sl-SI"/>
        </w:rPr>
      </w:pPr>
      <w:hyperlink w:anchor="_Toc47073795" w:history="1">
        <w:r w:rsidR="003323FA" w:rsidRPr="001C04B0">
          <w:rPr>
            <w:rStyle w:val="Hyperlink"/>
            <w:noProof/>
          </w:rPr>
          <w:t>6</w:t>
        </w:r>
        <w:r w:rsidR="003323FA">
          <w:rPr>
            <w:rFonts w:asciiTheme="minorHAnsi" w:eastAsiaTheme="minorEastAsia" w:hAnsiTheme="minorHAnsi" w:cstheme="minorBidi"/>
            <w:noProof/>
            <w:snapToGrid/>
            <w:sz w:val="22"/>
            <w:szCs w:val="22"/>
            <w:lang w:eastAsia="sl-SI"/>
          </w:rPr>
          <w:tab/>
        </w:r>
        <w:r w:rsidR="003323FA" w:rsidRPr="001C04B0">
          <w:rPr>
            <w:rStyle w:val="Hyperlink"/>
            <w:noProof/>
          </w:rPr>
          <w:t>NEGOTIATION PROCEDURES</w:t>
        </w:r>
        <w:r w:rsidR="003323FA">
          <w:rPr>
            <w:noProof/>
            <w:webHidden/>
          </w:rPr>
          <w:tab/>
        </w:r>
        <w:r w:rsidR="003323FA">
          <w:rPr>
            <w:noProof/>
            <w:webHidden/>
          </w:rPr>
          <w:fldChar w:fldCharType="begin"/>
        </w:r>
        <w:r w:rsidR="003323FA">
          <w:rPr>
            <w:noProof/>
            <w:webHidden/>
          </w:rPr>
          <w:instrText xml:space="preserve"> PAGEREF _Toc47073795 \h </w:instrText>
        </w:r>
        <w:r w:rsidR="003323FA">
          <w:rPr>
            <w:noProof/>
            <w:webHidden/>
          </w:rPr>
        </w:r>
        <w:r w:rsidR="003323FA">
          <w:rPr>
            <w:noProof/>
            <w:webHidden/>
          </w:rPr>
          <w:fldChar w:fldCharType="separate"/>
        </w:r>
        <w:r w:rsidR="00CE2615">
          <w:rPr>
            <w:noProof/>
            <w:webHidden/>
          </w:rPr>
          <w:t>7</w:t>
        </w:r>
        <w:r w:rsidR="003323FA">
          <w:rPr>
            <w:noProof/>
            <w:webHidden/>
          </w:rPr>
          <w:fldChar w:fldCharType="end"/>
        </w:r>
      </w:hyperlink>
    </w:p>
    <w:p w14:paraId="31F9D2CF" w14:textId="0762D7E3" w:rsidR="003323FA" w:rsidRDefault="00A91AA3">
      <w:pPr>
        <w:pStyle w:val="TOC3"/>
        <w:rPr>
          <w:rFonts w:asciiTheme="minorHAnsi" w:eastAsiaTheme="minorEastAsia" w:hAnsiTheme="minorHAnsi" w:cstheme="minorBidi"/>
          <w:noProof/>
          <w:snapToGrid/>
          <w:sz w:val="22"/>
          <w:szCs w:val="22"/>
          <w:lang w:eastAsia="sl-SI"/>
        </w:rPr>
      </w:pPr>
      <w:hyperlink w:anchor="_Toc47073796" w:history="1">
        <w:r w:rsidR="003323FA" w:rsidRPr="001C04B0">
          <w:rPr>
            <w:rStyle w:val="Hyperlink"/>
            <w:noProof/>
          </w:rPr>
          <w:t>7</w:t>
        </w:r>
        <w:r w:rsidR="003323FA">
          <w:rPr>
            <w:rFonts w:asciiTheme="minorHAnsi" w:eastAsiaTheme="minorEastAsia" w:hAnsiTheme="minorHAnsi" w:cstheme="minorBidi"/>
            <w:noProof/>
            <w:snapToGrid/>
            <w:sz w:val="22"/>
            <w:szCs w:val="22"/>
            <w:lang w:eastAsia="sl-SI"/>
          </w:rPr>
          <w:tab/>
        </w:r>
        <w:r w:rsidR="003323FA" w:rsidRPr="001C04B0">
          <w:rPr>
            <w:rStyle w:val="Hyperlink"/>
            <w:noProof/>
          </w:rPr>
          <w:t>CRITERIA FOR THE BID EVALUATION</w:t>
        </w:r>
        <w:r w:rsidR="003323FA">
          <w:rPr>
            <w:noProof/>
            <w:webHidden/>
          </w:rPr>
          <w:tab/>
        </w:r>
        <w:r w:rsidR="003323FA">
          <w:rPr>
            <w:noProof/>
            <w:webHidden/>
          </w:rPr>
          <w:fldChar w:fldCharType="begin"/>
        </w:r>
        <w:r w:rsidR="003323FA">
          <w:rPr>
            <w:noProof/>
            <w:webHidden/>
          </w:rPr>
          <w:instrText xml:space="preserve"> PAGEREF _Toc47073796 \h </w:instrText>
        </w:r>
        <w:r w:rsidR="003323FA">
          <w:rPr>
            <w:noProof/>
            <w:webHidden/>
          </w:rPr>
        </w:r>
        <w:r w:rsidR="003323FA">
          <w:rPr>
            <w:noProof/>
            <w:webHidden/>
          </w:rPr>
          <w:fldChar w:fldCharType="separate"/>
        </w:r>
        <w:r w:rsidR="00CE2615">
          <w:rPr>
            <w:noProof/>
            <w:webHidden/>
          </w:rPr>
          <w:t>7</w:t>
        </w:r>
        <w:r w:rsidR="003323FA">
          <w:rPr>
            <w:noProof/>
            <w:webHidden/>
          </w:rPr>
          <w:fldChar w:fldCharType="end"/>
        </w:r>
      </w:hyperlink>
    </w:p>
    <w:p w14:paraId="58191D0C" w14:textId="1AE53F7D" w:rsidR="003323FA" w:rsidRDefault="00A91AA3">
      <w:pPr>
        <w:pStyle w:val="TOC3"/>
        <w:rPr>
          <w:rFonts w:asciiTheme="minorHAnsi" w:eastAsiaTheme="minorEastAsia" w:hAnsiTheme="minorHAnsi" w:cstheme="minorBidi"/>
          <w:noProof/>
          <w:snapToGrid/>
          <w:sz w:val="22"/>
          <w:szCs w:val="22"/>
          <w:lang w:eastAsia="sl-SI"/>
        </w:rPr>
      </w:pPr>
      <w:hyperlink w:anchor="_Toc47073797" w:history="1">
        <w:r w:rsidR="003323FA" w:rsidRPr="001C04B0">
          <w:rPr>
            <w:rStyle w:val="Hyperlink"/>
            <w:noProof/>
          </w:rPr>
          <w:t>8</w:t>
        </w:r>
        <w:r w:rsidR="003323FA">
          <w:rPr>
            <w:rFonts w:asciiTheme="minorHAnsi" w:eastAsiaTheme="minorEastAsia" w:hAnsiTheme="minorHAnsi" w:cstheme="minorBidi"/>
            <w:noProof/>
            <w:snapToGrid/>
            <w:sz w:val="22"/>
            <w:szCs w:val="22"/>
            <w:lang w:eastAsia="sl-SI"/>
          </w:rPr>
          <w:tab/>
        </w:r>
        <w:r w:rsidR="003323FA" w:rsidRPr="001C04B0">
          <w:rPr>
            <w:rStyle w:val="Hyperlink"/>
            <w:noProof/>
          </w:rPr>
          <w:t>ELECTRONIC SUBMISSION OF BID</w:t>
        </w:r>
        <w:r w:rsidR="003323FA">
          <w:rPr>
            <w:noProof/>
            <w:webHidden/>
          </w:rPr>
          <w:tab/>
        </w:r>
        <w:r w:rsidR="003323FA">
          <w:rPr>
            <w:noProof/>
            <w:webHidden/>
          </w:rPr>
          <w:fldChar w:fldCharType="begin"/>
        </w:r>
        <w:r w:rsidR="003323FA">
          <w:rPr>
            <w:noProof/>
            <w:webHidden/>
          </w:rPr>
          <w:instrText xml:space="preserve"> PAGEREF _Toc47073797 \h </w:instrText>
        </w:r>
        <w:r w:rsidR="003323FA">
          <w:rPr>
            <w:noProof/>
            <w:webHidden/>
          </w:rPr>
        </w:r>
        <w:r w:rsidR="003323FA">
          <w:rPr>
            <w:noProof/>
            <w:webHidden/>
          </w:rPr>
          <w:fldChar w:fldCharType="separate"/>
        </w:r>
        <w:r w:rsidR="00CE2615">
          <w:rPr>
            <w:noProof/>
            <w:webHidden/>
          </w:rPr>
          <w:t>7</w:t>
        </w:r>
        <w:r w:rsidR="003323FA">
          <w:rPr>
            <w:noProof/>
            <w:webHidden/>
          </w:rPr>
          <w:fldChar w:fldCharType="end"/>
        </w:r>
      </w:hyperlink>
    </w:p>
    <w:p w14:paraId="567C4AFF" w14:textId="01F5DA88" w:rsidR="003323FA" w:rsidRDefault="00A91AA3">
      <w:pPr>
        <w:pStyle w:val="TOC3"/>
        <w:rPr>
          <w:rFonts w:asciiTheme="minorHAnsi" w:eastAsiaTheme="minorEastAsia" w:hAnsiTheme="minorHAnsi" w:cstheme="minorBidi"/>
          <w:noProof/>
          <w:snapToGrid/>
          <w:sz w:val="22"/>
          <w:szCs w:val="22"/>
          <w:lang w:eastAsia="sl-SI"/>
        </w:rPr>
      </w:pPr>
      <w:hyperlink w:anchor="_Toc47073798" w:history="1">
        <w:r w:rsidR="003323FA" w:rsidRPr="001C04B0">
          <w:rPr>
            <w:rStyle w:val="Hyperlink"/>
            <w:noProof/>
          </w:rPr>
          <w:t>9</w:t>
        </w:r>
        <w:r w:rsidR="003323FA">
          <w:rPr>
            <w:rFonts w:asciiTheme="minorHAnsi" w:eastAsiaTheme="minorEastAsia" w:hAnsiTheme="minorHAnsi" w:cstheme="minorBidi"/>
            <w:noProof/>
            <w:snapToGrid/>
            <w:sz w:val="22"/>
            <w:szCs w:val="22"/>
            <w:lang w:eastAsia="sl-SI"/>
          </w:rPr>
          <w:tab/>
        </w:r>
        <w:r w:rsidR="003323FA" w:rsidRPr="001C04B0">
          <w:rPr>
            <w:rStyle w:val="Hyperlink"/>
            <w:noProof/>
          </w:rPr>
          <w:t>CLARIFICATIONS OF REQUESTS FROM BIDDING DOCUMENTATION AND CONTACTS</w:t>
        </w:r>
        <w:r w:rsidR="003323FA">
          <w:rPr>
            <w:noProof/>
            <w:webHidden/>
          </w:rPr>
          <w:tab/>
        </w:r>
        <w:r w:rsidR="003323FA">
          <w:rPr>
            <w:noProof/>
            <w:webHidden/>
          </w:rPr>
          <w:fldChar w:fldCharType="begin"/>
        </w:r>
        <w:r w:rsidR="003323FA">
          <w:rPr>
            <w:noProof/>
            <w:webHidden/>
          </w:rPr>
          <w:instrText xml:space="preserve"> PAGEREF _Toc47073798 \h </w:instrText>
        </w:r>
        <w:r w:rsidR="003323FA">
          <w:rPr>
            <w:noProof/>
            <w:webHidden/>
          </w:rPr>
        </w:r>
        <w:r w:rsidR="003323FA">
          <w:rPr>
            <w:noProof/>
            <w:webHidden/>
          </w:rPr>
          <w:fldChar w:fldCharType="separate"/>
        </w:r>
        <w:r w:rsidR="00CE2615">
          <w:rPr>
            <w:noProof/>
            <w:webHidden/>
          </w:rPr>
          <w:t>8</w:t>
        </w:r>
        <w:r w:rsidR="003323FA">
          <w:rPr>
            <w:noProof/>
            <w:webHidden/>
          </w:rPr>
          <w:fldChar w:fldCharType="end"/>
        </w:r>
      </w:hyperlink>
    </w:p>
    <w:p w14:paraId="7955F937" w14:textId="12A08CB5" w:rsidR="003323FA" w:rsidRDefault="00A91AA3">
      <w:pPr>
        <w:pStyle w:val="TOC3"/>
        <w:rPr>
          <w:rFonts w:asciiTheme="minorHAnsi" w:eastAsiaTheme="minorEastAsia" w:hAnsiTheme="minorHAnsi" w:cstheme="minorBidi"/>
          <w:noProof/>
          <w:snapToGrid/>
          <w:sz w:val="22"/>
          <w:szCs w:val="22"/>
          <w:lang w:eastAsia="sl-SI"/>
        </w:rPr>
      </w:pPr>
      <w:hyperlink w:anchor="_Toc47073799" w:history="1">
        <w:r w:rsidR="003323FA" w:rsidRPr="001C04B0">
          <w:rPr>
            <w:rStyle w:val="Hyperlink"/>
            <w:noProof/>
          </w:rPr>
          <w:t>10</w:t>
        </w:r>
        <w:r w:rsidR="003323FA">
          <w:rPr>
            <w:rFonts w:asciiTheme="minorHAnsi" w:eastAsiaTheme="minorEastAsia" w:hAnsiTheme="minorHAnsi" w:cstheme="minorBidi"/>
            <w:noProof/>
            <w:snapToGrid/>
            <w:sz w:val="22"/>
            <w:szCs w:val="22"/>
            <w:lang w:eastAsia="sl-SI"/>
          </w:rPr>
          <w:tab/>
        </w:r>
        <w:r w:rsidR="003323FA" w:rsidRPr="001C04B0">
          <w:rPr>
            <w:rStyle w:val="Hyperlink"/>
            <w:noProof/>
          </w:rPr>
          <w:t>BID CHANGES AND WITHDRAWAL OF BIDS</w:t>
        </w:r>
        <w:r w:rsidR="003323FA">
          <w:rPr>
            <w:noProof/>
            <w:webHidden/>
          </w:rPr>
          <w:tab/>
        </w:r>
        <w:r w:rsidR="003323FA">
          <w:rPr>
            <w:noProof/>
            <w:webHidden/>
          </w:rPr>
          <w:fldChar w:fldCharType="begin"/>
        </w:r>
        <w:r w:rsidR="003323FA">
          <w:rPr>
            <w:noProof/>
            <w:webHidden/>
          </w:rPr>
          <w:instrText xml:space="preserve"> PAGEREF _Toc47073799 \h </w:instrText>
        </w:r>
        <w:r w:rsidR="003323FA">
          <w:rPr>
            <w:noProof/>
            <w:webHidden/>
          </w:rPr>
        </w:r>
        <w:r w:rsidR="003323FA">
          <w:rPr>
            <w:noProof/>
            <w:webHidden/>
          </w:rPr>
          <w:fldChar w:fldCharType="separate"/>
        </w:r>
        <w:r w:rsidR="00CE2615">
          <w:rPr>
            <w:noProof/>
            <w:webHidden/>
          </w:rPr>
          <w:t>9</w:t>
        </w:r>
        <w:r w:rsidR="003323FA">
          <w:rPr>
            <w:noProof/>
            <w:webHidden/>
          </w:rPr>
          <w:fldChar w:fldCharType="end"/>
        </w:r>
      </w:hyperlink>
    </w:p>
    <w:p w14:paraId="7246B85A" w14:textId="7FA20113" w:rsidR="003323FA" w:rsidRDefault="00A91AA3">
      <w:pPr>
        <w:pStyle w:val="TOC3"/>
        <w:rPr>
          <w:rFonts w:asciiTheme="minorHAnsi" w:eastAsiaTheme="minorEastAsia" w:hAnsiTheme="minorHAnsi" w:cstheme="minorBidi"/>
          <w:noProof/>
          <w:snapToGrid/>
          <w:sz w:val="22"/>
          <w:szCs w:val="22"/>
          <w:lang w:eastAsia="sl-SI"/>
        </w:rPr>
      </w:pPr>
      <w:hyperlink w:anchor="_Toc47073800" w:history="1">
        <w:r w:rsidR="003323FA" w:rsidRPr="001C04B0">
          <w:rPr>
            <w:rStyle w:val="Hyperlink"/>
            <w:noProof/>
          </w:rPr>
          <w:t>11</w:t>
        </w:r>
        <w:r w:rsidR="003323FA">
          <w:rPr>
            <w:rFonts w:asciiTheme="minorHAnsi" w:eastAsiaTheme="minorEastAsia" w:hAnsiTheme="minorHAnsi" w:cstheme="minorBidi"/>
            <w:noProof/>
            <w:snapToGrid/>
            <w:sz w:val="22"/>
            <w:szCs w:val="22"/>
            <w:lang w:eastAsia="sl-SI"/>
          </w:rPr>
          <w:tab/>
        </w:r>
        <w:r w:rsidR="003323FA" w:rsidRPr="001C04B0">
          <w:rPr>
            <w:rStyle w:val="Hyperlink"/>
            <w:noProof/>
          </w:rPr>
          <w:t>BIDS OPENING</w:t>
        </w:r>
        <w:r w:rsidR="003323FA">
          <w:rPr>
            <w:noProof/>
            <w:webHidden/>
          </w:rPr>
          <w:tab/>
        </w:r>
        <w:r w:rsidR="003323FA">
          <w:rPr>
            <w:noProof/>
            <w:webHidden/>
          </w:rPr>
          <w:fldChar w:fldCharType="begin"/>
        </w:r>
        <w:r w:rsidR="003323FA">
          <w:rPr>
            <w:noProof/>
            <w:webHidden/>
          </w:rPr>
          <w:instrText xml:space="preserve"> PAGEREF _Toc47073800 \h </w:instrText>
        </w:r>
        <w:r w:rsidR="003323FA">
          <w:rPr>
            <w:noProof/>
            <w:webHidden/>
          </w:rPr>
        </w:r>
        <w:r w:rsidR="003323FA">
          <w:rPr>
            <w:noProof/>
            <w:webHidden/>
          </w:rPr>
          <w:fldChar w:fldCharType="separate"/>
        </w:r>
        <w:r w:rsidR="00CE2615">
          <w:rPr>
            <w:noProof/>
            <w:webHidden/>
          </w:rPr>
          <w:t>9</w:t>
        </w:r>
        <w:r w:rsidR="003323FA">
          <w:rPr>
            <w:noProof/>
            <w:webHidden/>
          </w:rPr>
          <w:fldChar w:fldCharType="end"/>
        </w:r>
      </w:hyperlink>
    </w:p>
    <w:p w14:paraId="1E1B3AD3" w14:textId="574F3A48" w:rsidR="003323FA" w:rsidRDefault="00A91AA3">
      <w:pPr>
        <w:pStyle w:val="TOC3"/>
        <w:rPr>
          <w:rFonts w:asciiTheme="minorHAnsi" w:eastAsiaTheme="minorEastAsia" w:hAnsiTheme="minorHAnsi" w:cstheme="minorBidi"/>
          <w:noProof/>
          <w:snapToGrid/>
          <w:sz w:val="22"/>
          <w:szCs w:val="22"/>
          <w:lang w:eastAsia="sl-SI"/>
        </w:rPr>
      </w:pPr>
      <w:hyperlink w:anchor="_Toc47073801" w:history="1">
        <w:r w:rsidR="003323FA" w:rsidRPr="001C04B0">
          <w:rPr>
            <w:rStyle w:val="Hyperlink"/>
            <w:noProof/>
          </w:rPr>
          <w:t>12</w:t>
        </w:r>
        <w:r w:rsidR="003323FA">
          <w:rPr>
            <w:rFonts w:asciiTheme="minorHAnsi" w:eastAsiaTheme="minorEastAsia" w:hAnsiTheme="minorHAnsi" w:cstheme="minorBidi"/>
            <w:noProof/>
            <w:snapToGrid/>
            <w:sz w:val="22"/>
            <w:szCs w:val="22"/>
            <w:lang w:eastAsia="sl-SI"/>
          </w:rPr>
          <w:tab/>
        </w:r>
        <w:r w:rsidR="003323FA" w:rsidRPr="001C04B0">
          <w:rPr>
            <w:rStyle w:val="Hyperlink"/>
            <w:noProof/>
          </w:rPr>
          <w:t>LAWS and REGULATIONS</w:t>
        </w:r>
        <w:r w:rsidR="003323FA">
          <w:rPr>
            <w:noProof/>
            <w:webHidden/>
          </w:rPr>
          <w:tab/>
        </w:r>
        <w:r w:rsidR="003323FA">
          <w:rPr>
            <w:noProof/>
            <w:webHidden/>
          </w:rPr>
          <w:fldChar w:fldCharType="begin"/>
        </w:r>
        <w:r w:rsidR="003323FA">
          <w:rPr>
            <w:noProof/>
            <w:webHidden/>
          </w:rPr>
          <w:instrText xml:space="preserve"> PAGEREF _Toc47073801 \h </w:instrText>
        </w:r>
        <w:r w:rsidR="003323FA">
          <w:rPr>
            <w:noProof/>
            <w:webHidden/>
          </w:rPr>
        </w:r>
        <w:r w:rsidR="003323FA">
          <w:rPr>
            <w:noProof/>
            <w:webHidden/>
          </w:rPr>
          <w:fldChar w:fldCharType="separate"/>
        </w:r>
        <w:r w:rsidR="00CE2615">
          <w:rPr>
            <w:noProof/>
            <w:webHidden/>
          </w:rPr>
          <w:t>9</w:t>
        </w:r>
        <w:r w:rsidR="003323FA">
          <w:rPr>
            <w:noProof/>
            <w:webHidden/>
          </w:rPr>
          <w:fldChar w:fldCharType="end"/>
        </w:r>
      </w:hyperlink>
    </w:p>
    <w:p w14:paraId="15AC7A4F" w14:textId="44EAF5DA" w:rsidR="003323FA" w:rsidRDefault="00A91AA3">
      <w:pPr>
        <w:pStyle w:val="TOC3"/>
        <w:rPr>
          <w:rFonts w:asciiTheme="minorHAnsi" w:eastAsiaTheme="minorEastAsia" w:hAnsiTheme="minorHAnsi" w:cstheme="minorBidi"/>
          <w:noProof/>
          <w:snapToGrid/>
          <w:sz w:val="22"/>
          <w:szCs w:val="22"/>
          <w:lang w:eastAsia="sl-SI"/>
        </w:rPr>
      </w:pPr>
      <w:hyperlink w:anchor="_Toc47073802" w:history="1">
        <w:r w:rsidR="003323FA" w:rsidRPr="001C04B0">
          <w:rPr>
            <w:rStyle w:val="Hyperlink"/>
            <w:noProof/>
          </w:rPr>
          <w:t>13</w:t>
        </w:r>
        <w:r w:rsidR="003323FA">
          <w:rPr>
            <w:rFonts w:asciiTheme="minorHAnsi" w:eastAsiaTheme="minorEastAsia" w:hAnsiTheme="minorHAnsi" w:cstheme="minorBidi"/>
            <w:noProof/>
            <w:snapToGrid/>
            <w:sz w:val="22"/>
            <w:szCs w:val="22"/>
            <w:lang w:eastAsia="sl-SI"/>
          </w:rPr>
          <w:tab/>
        </w:r>
        <w:r w:rsidR="003323FA" w:rsidRPr="001C04B0">
          <w:rPr>
            <w:rStyle w:val="Hyperlink"/>
            <w:noProof/>
          </w:rPr>
          <w:t>ANTICORRUPTION CLAUSE</w:t>
        </w:r>
        <w:r w:rsidR="003323FA">
          <w:rPr>
            <w:noProof/>
            <w:webHidden/>
          </w:rPr>
          <w:tab/>
        </w:r>
        <w:r w:rsidR="003323FA">
          <w:rPr>
            <w:noProof/>
            <w:webHidden/>
          </w:rPr>
          <w:fldChar w:fldCharType="begin"/>
        </w:r>
        <w:r w:rsidR="003323FA">
          <w:rPr>
            <w:noProof/>
            <w:webHidden/>
          </w:rPr>
          <w:instrText xml:space="preserve"> PAGEREF _Toc47073802 \h </w:instrText>
        </w:r>
        <w:r w:rsidR="003323FA">
          <w:rPr>
            <w:noProof/>
            <w:webHidden/>
          </w:rPr>
        </w:r>
        <w:r w:rsidR="003323FA">
          <w:rPr>
            <w:noProof/>
            <w:webHidden/>
          </w:rPr>
          <w:fldChar w:fldCharType="separate"/>
        </w:r>
        <w:r w:rsidR="00CE2615">
          <w:rPr>
            <w:noProof/>
            <w:webHidden/>
          </w:rPr>
          <w:t>10</w:t>
        </w:r>
        <w:r w:rsidR="003323FA">
          <w:rPr>
            <w:noProof/>
            <w:webHidden/>
          </w:rPr>
          <w:fldChar w:fldCharType="end"/>
        </w:r>
      </w:hyperlink>
    </w:p>
    <w:p w14:paraId="14DCF162" w14:textId="1D099DEA" w:rsidR="003323FA" w:rsidRDefault="00A91AA3">
      <w:pPr>
        <w:pStyle w:val="TOC3"/>
        <w:rPr>
          <w:rFonts w:asciiTheme="minorHAnsi" w:eastAsiaTheme="minorEastAsia" w:hAnsiTheme="minorHAnsi" w:cstheme="minorBidi"/>
          <w:noProof/>
          <w:snapToGrid/>
          <w:sz w:val="22"/>
          <w:szCs w:val="22"/>
          <w:lang w:eastAsia="sl-SI"/>
        </w:rPr>
      </w:pPr>
      <w:hyperlink w:anchor="_Toc47073803" w:history="1">
        <w:r w:rsidR="003323FA" w:rsidRPr="001C04B0">
          <w:rPr>
            <w:rStyle w:val="Hyperlink"/>
            <w:noProof/>
          </w:rPr>
          <w:t>14</w:t>
        </w:r>
        <w:r w:rsidR="003323FA">
          <w:rPr>
            <w:rFonts w:asciiTheme="minorHAnsi" w:eastAsiaTheme="minorEastAsia" w:hAnsiTheme="minorHAnsi" w:cstheme="minorBidi"/>
            <w:noProof/>
            <w:snapToGrid/>
            <w:sz w:val="22"/>
            <w:szCs w:val="22"/>
            <w:lang w:eastAsia="sl-SI"/>
          </w:rPr>
          <w:tab/>
        </w:r>
        <w:r w:rsidR="003323FA" w:rsidRPr="001C04B0">
          <w:rPr>
            <w:rStyle w:val="Hyperlink"/>
            <w:noProof/>
          </w:rPr>
          <w:t>REVISION/ REVIEW REQUEST</w:t>
        </w:r>
        <w:r w:rsidR="003323FA">
          <w:rPr>
            <w:noProof/>
            <w:webHidden/>
          </w:rPr>
          <w:tab/>
        </w:r>
        <w:r w:rsidR="003323FA">
          <w:rPr>
            <w:noProof/>
            <w:webHidden/>
          </w:rPr>
          <w:fldChar w:fldCharType="begin"/>
        </w:r>
        <w:r w:rsidR="003323FA">
          <w:rPr>
            <w:noProof/>
            <w:webHidden/>
          </w:rPr>
          <w:instrText xml:space="preserve"> PAGEREF _Toc47073803 \h </w:instrText>
        </w:r>
        <w:r w:rsidR="003323FA">
          <w:rPr>
            <w:noProof/>
            <w:webHidden/>
          </w:rPr>
        </w:r>
        <w:r w:rsidR="003323FA">
          <w:rPr>
            <w:noProof/>
            <w:webHidden/>
          </w:rPr>
          <w:fldChar w:fldCharType="separate"/>
        </w:r>
        <w:r w:rsidR="00CE2615">
          <w:rPr>
            <w:noProof/>
            <w:webHidden/>
          </w:rPr>
          <w:t>10</w:t>
        </w:r>
        <w:r w:rsidR="003323FA">
          <w:rPr>
            <w:noProof/>
            <w:webHidden/>
          </w:rPr>
          <w:fldChar w:fldCharType="end"/>
        </w:r>
      </w:hyperlink>
    </w:p>
    <w:p w14:paraId="7B24F76B" w14:textId="1E1D5C28" w:rsidR="003323FA" w:rsidRDefault="00A91AA3">
      <w:pPr>
        <w:pStyle w:val="TOC2"/>
        <w:tabs>
          <w:tab w:val="left" w:pos="1134"/>
          <w:tab w:val="right" w:leader="dot" w:pos="8610"/>
        </w:tabs>
        <w:rPr>
          <w:rFonts w:asciiTheme="minorHAnsi" w:hAnsiTheme="minorHAnsi" w:cstheme="minorBidi"/>
          <w:noProof/>
          <w:sz w:val="22"/>
          <w:lang w:val="sl-SI"/>
        </w:rPr>
      </w:pPr>
      <w:hyperlink w:anchor="_Toc47073804" w:history="1">
        <w:r w:rsidR="003323FA" w:rsidRPr="001C04B0">
          <w:rPr>
            <w:rStyle w:val="Hyperlink"/>
            <w:i/>
            <w:caps/>
            <w:noProof/>
          </w:rPr>
          <w:t>B.</w:t>
        </w:r>
        <w:r w:rsidR="003323FA">
          <w:rPr>
            <w:rFonts w:asciiTheme="minorHAnsi" w:hAnsiTheme="minorHAnsi" w:cstheme="minorBidi"/>
            <w:noProof/>
            <w:sz w:val="22"/>
            <w:lang w:val="sl-SI"/>
          </w:rPr>
          <w:tab/>
        </w:r>
        <w:r w:rsidR="003323FA" w:rsidRPr="001C04B0">
          <w:rPr>
            <w:rStyle w:val="Hyperlink"/>
            <w:noProof/>
          </w:rPr>
          <w:t>BID</w:t>
        </w:r>
        <w:r w:rsidR="003323FA">
          <w:rPr>
            <w:noProof/>
            <w:webHidden/>
          </w:rPr>
          <w:tab/>
        </w:r>
        <w:r w:rsidR="003323FA">
          <w:rPr>
            <w:noProof/>
            <w:webHidden/>
          </w:rPr>
          <w:fldChar w:fldCharType="begin"/>
        </w:r>
        <w:r w:rsidR="003323FA">
          <w:rPr>
            <w:noProof/>
            <w:webHidden/>
          </w:rPr>
          <w:instrText xml:space="preserve"> PAGEREF _Toc47073804 \h </w:instrText>
        </w:r>
        <w:r w:rsidR="003323FA">
          <w:rPr>
            <w:noProof/>
            <w:webHidden/>
          </w:rPr>
        </w:r>
        <w:r w:rsidR="003323FA">
          <w:rPr>
            <w:noProof/>
            <w:webHidden/>
          </w:rPr>
          <w:fldChar w:fldCharType="separate"/>
        </w:r>
        <w:r w:rsidR="00CE2615">
          <w:rPr>
            <w:noProof/>
            <w:webHidden/>
          </w:rPr>
          <w:t>12</w:t>
        </w:r>
        <w:r w:rsidR="003323FA">
          <w:rPr>
            <w:noProof/>
            <w:webHidden/>
          </w:rPr>
          <w:fldChar w:fldCharType="end"/>
        </w:r>
      </w:hyperlink>
    </w:p>
    <w:p w14:paraId="5434B443" w14:textId="2FCF46C9" w:rsidR="003323FA" w:rsidRDefault="00A91AA3">
      <w:pPr>
        <w:pStyle w:val="TOC3"/>
        <w:rPr>
          <w:rFonts w:asciiTheme="minorHAnsi" w:eastAsiaTheme="minorEastAsia" w:hAnsiTheme="minorHAnsi" w:cstheme="minorBidi"/>
          <w:noProof/>
          <w:snapToGrid/>
          <w:sz w:val="22"/>
          <w:szCs w:val="22"/>
          <w:lang w:eastAsia="sl-SI"/>
        </w:rPr>
      </w:pPr>
      <w:hyperlink w:anchor="_Toc47073805" w:history="1">
        <w:r w:rsidR="003323FA" w:rsidRPr="001C04B0">
          <w:rPr>
            <w:rStyle w:val="Hyperlink"/>
            <w:noProof/>
          </w:rPr>
          <w:t>15</w:t>
        </w:r>
        <w:r w:rsidR="003323FA">
          <w:rPr>
            <w:rFonts w:asciiTheme="minorHAnsi" w:eastAsiaTheme="minorEastAsia" w:hAnsiTheme="minorHAnsi" w:cstheme="minorBidi"/>
            <w:noProof/>
            <w:snapToGrid/>
            <w:sz w:val="22"/>
            <w:szCs w:val="22"/>
            <w:lang w:eastAsia="sl-SI"/>
          </w:rPr>
          <w:tab/>
        </w:r>
        <w:r w:rsidR="003323FA" w:rsidRPr="001C04B0">
          <w:rPr>
            <w:rStyle w:val="Hyperlink"/>
            <w:noProof/>
          </w:rPr>
          <w:t>BID LANGUAGE</w:t>
        </w:r>
        <w:r w:rsidR="003323FA">
          <w:rPr>
            <w:noProof/>
            <w:webHidden/>
          </w:rPr>
          <w:tab/>
        </w:r>
        <w:r w:rsidR="003323FA">
          <w:rPr>
            <w:noProof/>
            <w:webHidden/>
          </w:rPr>
          <w:fldChar w:fldCharType="begin"/>
        </w:r>
        <w:r w:rsidR="003323FA">
          <w:rPr>
            <w:noProof/>
            <w:webHidden/>
          </w:rPr>
          <w:instrText xml:space="preserve"> PAGEREF _Toc47073805 \h </w:instrText>
        </w:r>
        <w:r w:rsidR="003323FA">
          <w:rPr>
            <w:noProof/>
            <w:webHidden/>
          </w:rPr>
        </w:r>
        <w:r w:rsidR="003323FA">
          <w:rPr>
            <w:noProof/>
            <w:webHidden/>
          </w:rPr>
          <w:fldChar w:fldCharType="separate"/>
        </w:r>
        <w:r w:rsidR="00CE2615">
          <w:rPr>
            <w:noProof/>
            <w:webHidden/>
          </w:rPr>
          <w:t>12</w:t>
        </w:r>
        <w:r w:rsidR="003323FA">
          <w:rPr>
            <w:noProof/>
            <w:webHidden/>
          </w:rPr>
          <w:fldChar w:fldCharType="end"/>
        </w:r>
      </w:hyperlink>
    </w:p>
    <w:p w14:paraId="04F459DE" w14:textId="21822013" w:rsidR="003323FA" w:rsidRDefault="00A91AA3">
      <w:pPr>
        <w:pStyle w:val="TOC3"/>
        <w:rPr>
          <w:rFonts w:asciiTheme="minorHAnsi" w:eastAsiaTheme="minorEastAsia" w:hAnsiTheme="minorHAnsi" w:cstheme="minorBidi"/>
          <w:noProof/>
          <w:snapToGrid/>
          <w:sz w:val="22"/>
          <w:szCs w:val="22"/>
          <w:lang w:eastAsia="sl-SI"/>
        </w:rPr>
      </w:pPr>
      <w:hyperlink w:anchor="_Toc47073806" w:history="1">
        <w:r w:rsidR="003323FA" w:rsidRPr="001C04B0">
          <w:rPr>
            <w:rStyle w:val="Hyperlink"/>
            <w:noProof/>
          </w:rPr>
          <w:t>16</w:t>
        </w:r>
        <w:r w:rsidR="003323FA">
          <w:rPr>
            <w:rFonts w:asciiTheme="minorHAnsi" w:eastAsiaTheme="minorEastAsia" w:hAnsiTheme="minorHAnsi" w:cstheme="minorBidi"/>
            <w:noProof/>
            <w:snapToGrid/>
            <w:sz w:val="22"/>
            <w:szCs w:val="22"/>
            <w:lang w:eastAsia="sl-SI"/>
          </w:rPr>
          <w:tab/>
        </w:r>
        <w:r w:rsidR="003323FA" w:rsidRPr="001C04B0">
          <w:rPr>
            <w:rStyle w:val="Hyperlink"/>
            <w:noProof/>
          </w:rPr>
          <w:t>PRICE AND TERMS OF PAYMENT</w:t>
        </w:r>
        <w:r w:rsidR="003323FA">
          <w:rPr>
            <w:noProof/>
            <w:webHidden/>
          </w:rPr>
          <w:tab/>
        </w:r>
        <w:r w:rsidR="003323FA">
          <w:rPr>
            <w:noProof/>
            <w:webHidden/>
          </w:rPr>
          <w:fldChar w:fldCharType="begin"/>
        </w:r>
        <w:r w:rsidR="003323FA">
          <w:rPr>
            <w:noProof/>
            <w:webHidden/>
          </w:rPr>
          <w:instrText xml:space="preserve"> PAGEREF _Toc47073806 \h </w:instrText>
        </w:r>
        <w:r w:rsidR="003323FA">
          <w:rPr>
            <w:noProof/>
            <w:webHidden/>
          </w:rPr>
        </w:r>
        <w:r w:rsidR="003323FA">
          <w:rPr>
            <w:noProof/>
            <w:webHidden/>
          </w:rPr>
          <w:fldChar w:fldCharType="separate"/>
        </w:r>
        <w:r w:rsidR="00CE2615">
          <w:rPr>
            <w:noProof/>
            <w:webHidden/>
          </w:rPr>
          <w:t>12</w:t>
        </w:r>
        <w:r w:rsidR="003323FA">
          <w:rPr>
            <w:noProof/>
            <w:webHidden/>
          </w:rPr>
          <w:fldChar w:fldCharType="end"/>
        </w:r>
      </w:hyperlink>
    </w:p>
    <w:p w14:paraId="2D283FDD" w14:textId="02D80E6F" w:rsidR="003323FA" w:rsidRDefault="00A91AA3">
      <w:pPr>
        <w:pStyle w:val="TOC3"/>
        <w:rPr>
          <w:rFonts w:asciiTheme="minorHAnsi" w:eastAsiaTheme="minorEastAsia" w:hAnsiTheme="minorHAnsi" w:cstheme="minorBidi"/>
          <w:noProof/>
          <w:snapToGrid/>
          <w:sz w:val="22"/>
          <w:szCs w:val="22"/>
          <w:lang w:eastAsia="sl-SI"/>
        </w:rPr>
      </w:pPr>
      <w:hyperlink w:anchor="_Toc47073807" w:history="1">
        <w:r w:rsidR="003323FA" w:rsidRPr="001C04B0">
          <w:rPr>
            <w:rStyle w:val="Hyperlink"/>
            <w:noProof/>
          </w:rPr>
          <w:t>17</w:t>
        </w:r>
        <w:r w:rsidR="003323FA">
          <w:rPr>
            <w:rFonts w:asciiTheme="minorHAnsi" w:eastAsiaTheme="minorEastAsia" w:hAnsiTheme="minorHAnsi" w:cstheme="minorBidi"/>
            <w:noProof/>
            <w:snapToGrid/>
            <w:sz w:val="22"/>
            <w:szCs w:val="22"/>
            <w:lang w:eastAsia="sl-SI"/>
          </w:rPr>
          <w:tab/>
        </w:r>
        <w:r w:rsidR="003323FA" w:rsidRPr="001C04B0">
          <w:rPr>
            <w:rStyle w:val="Hyperlink"/>
            <w:noProof/>
          </w:rPr>
          <w:t>PROPRIETARY INFORMATION</w:t>
        </w:r>
        <w:r w:rsidR="003323FA">
          <w:rPr>
            <w:noProof/>
            <w:webHidden/>
          </w:rPr>
          <w:tab/>
        </w:r>
        <w:r w:rsidR="003323FA">
          <w:rPr>
            <w:noProof/>
            <w:webHidden/>
          </w:rPr>
          <w:fldChar w:fldCharType="begin"/>
        </w:r>
        <w:r w:rsidR="003323FA">
          <w:rPr>
            <w:noProof/>
            <w:webHidden/>
          </w:rPr>
          <w:instrText xml:space="preserve"> PAGEREF _Toc47073807 \h </w:instrText>
        </w:r>
        <w:r w:rsidR="003323FA">
          <w:rPr>
            <w:noProof/>
            <w:webHidden/>
          </w:rPr>
        </w:r>
        <w:r w:rsidR="003323FA">
          <w:rPr>
            <w:noProof/>
            <w:webHidden/>
          </w:rPr>
          <w:fldChar w:fldCharType="separate"/>
        </w:r>
        <w:r w:rsidR="00CE2615">
          <w:rPr>
            <w:noProof/>
            <w:webHidden/>
          </w:rPr>
          <w:t>12</w:t>
        </w:r>
        <w:r w:rsidR="003323FA">
          <w:rPr>
            <w:noProof/>
            <w:webHidden/>
          </w:rPr>
          <w:fldChar w:fldCharType="end"/>
        </w:r>
      </w:hyperlink>
    </w:p>
    <w:p w14:paraId="7C26CD2F" w14:textId="0183F0F8" w:rsidR="003323FA" w:rsidRDefault="00A91AA3">
      <w:pPr>
        <w:pStyle w:val="TOC3"/>
        <w:rPr>
          <w:rFonts w:asciiTheme="minorHAnsi" w:eastAsiaTheme="minorEastAsia" w:hAnsiTheme="minorHAnsi" w:cstheme="minorBidi"/>
          <w:noProof/>
          <w:snapToGrid/>
          <w:sz w:val="22"/>
          <w:szCs w:val="22"/>
          <w:lang w:eastAsia="sl-SI"/>
        </w:rPr>
      </w:pPr>
      <w:hyperlink w:anchor="_Toc47073808" w:history="1">
        <w:r w:rsidR="003323FA" w:rsidRPr="001C04B0">
          <w:rPr>
            <w:rStyle w:val="Hyperlink"/>
            <w:noProof/>
          </w:rPr>
          <w:t>18</w:t>
        </w:r>
        <w:r w:rsidR="003323FA">
          <w:rPr>
            <w:rFonts w:asciiTheme="minorHAnsi" w:eastAsiaTheme="minorEastAsia" w:hAnsiTheme="minorHAnsi" w:cstheme="minorBidi"/>
            <w:noProof/>
            <w:snapToGrid/>
            <w:sz w:val="22"/>
            <w:szCs w:val="22"/>
            <w:lang w:eastAsia="sl-SI"/>
          </w:rPr>
          <w:tab/>
        </w:r>
        <w:r w:rsidR="003323FA" w:rsidRPr="001C04B0">
          <w:rPr>
            <w:rStyle w:val="Hyperlink"/>
            <w:noProof/>
          </w:rPr>
          <w:t>BID VALIDITY</w:t>
        </w:r>
        <w:r w:rsidR="003323FA">
          <w:rPr>
            <w:noProof/>
            <w:webHidden/>
          </w:rPr>
          <w:tab/>
        </w:r>
        <w:r w:rsidR="003323FA">
          <w:rPr>
            <w:noProof/>
            <w:webHidden/>
          </w:rPr>
          <w:fldChar w:fldCharType="begin"/>
        </w:r>
        <w:r w:rsidR="003323FA">
          <w:rPr>
            <w:noProof/>
            <w:webHidden/>
          </w:rPr>
          <w:instrText xml:space="preserve"> PAGEREF _Toc47073808 \h </w:instrText>
        </w:r>
        <w:r w:rsidR="003323FA">
          <w:rPr>
            <w:noProof/>
            <w:webHidden/>
          </w:rPr>
        </w:r>
        <w:r w:rsidR="003323FA">
          <w:rPr>
            <w:noProof/>
            <w:webHidden/>
          </w:rPr>
          <w:fldChar w:fldCharType="separate"/>
        </w:r>
        <w:r w:rsidR="00CE2615">
          <w:rPr>
            <w:noProof/>
            <w:webHidden/>
          </w:rPr>
          <w:t>13</w:t>
        </w:r>
        <w:r w:rsidR="003323FA">
          <w:rPr>
            <w:noProof/>
            <w:webHidden/>
          </w:rPr>
          <w:fldChar w:fldCharType="end"/>
        </w:r>
      </w:hyperlink>
    </w:p>
    <w:p w14:paraId="779A8459" w14:textId="08F58CD3" w:rsidR="003323FA" w:rsidRDefault="00A91AA3">
      <w:pPr>
        <w:pStyle w:val="TOC3"/>
        <w:rPr>
          <w:rFonts w:asciiTheme="minorHAnsi" w:eastAsiaTheme="minorEastAsia" w:hAnsiTheme="minorHAnsi" w:cstheme="minorBidi"/>
          <w:noProof/>
          <w:snapToGrid/>
          <w:sz w:val="22"/>
          <w:szCs w:val="22"/>
          <w:lang w:eastAsia="sl-SI"/>
        </w:rPr>
      </w:pPr>
      <w:hyperlink w:anchor="_Toc47073809" w:history="1">
        <w:r w:rsidR="003323FA" w:rsidRPr="001C04B0">
          <w:rPr>
            <w:rStyle w:val="Hyperlink"/>
            <w:noProof/>
          </w:rPr>
          <w:t>19</w:t>
        </w:r>
        <w:r w:rsidR="003323FA">
          <w:rPr>
            <w:rFonts w:asciiTheme="minorHAnsi" w:eastAsiaTheme="minorEastAsia" w:hAnsiTheme="minorHAnsi" w:cstheme="minorBidi"/>
            <w:noProof/>
            <w:snapToGrid/>
            <w:sz w:val="22"/>
            <w:szCs w:val="22"/>
            <w:lang w:eastAsia="sl-SI"/>
          </w:rPr>
          <w:tab/>
        </w:r>
        <w:r w:rsidR="003323FA" w:rsidRPr="001C04B0">
          <w:rPr>
            <w:rStyle w:val="Hyperlink"/>
            <w:noProof/>
          </w:rPr>
          <w:t>CLARIFICATION OF BIDS</w:t>
        </w:r>
        <w:r w:rsidR="003323FA">
          <w:rPr>
            <w:noProof/>
            <w:webHidden/>
          </w:rPr>
          <w:tab/>
        </w:r>
        <w:r w:rsidR="003323FA">
          <w:rPr>
            <w:noProof/>
            <w:webHidden/>
          </w:rPr>
          <w:fldChar w:fldCharType="begin"/>
        </w:r>
        <w:r w:rsidR="003323FA">
          <w:rPr>
            <w:noProof/>
            <w:webHidden/>
          </w:rPr>
          <w:instrText xml:space="preserve"> PAGEREF _Toc47073809 \h </w:instrText>
        </w:r>
        <w:r w:rsidR="003323FA">
          <w:rPr>
            <w:noProof/>
            <w:webHidden/>
          </w:rPr>
        </w:r>
        <w:r w:rsidR="003323FA">
          <w:rPr>
            <w:noProof/>
            <w:webHidden/>
          </w:rPr>
          <w:fldChar w:fldCharType="separate"/>
        </w:r>
        <w:r w:rsidR="00CE2615">
          <w:rPr>
            <w:noProof/>
            <w:webHidden/>
          </w:rPr>
          <w:t>13</w:t>
        </w:r>
        <w:r w:rsidR="003323FA">
          <w:rPr>
            <w:noProof/>
            <w:webHidden/>
          </w:rPr>
          <w:fldChar w:fldCharType="end"/>
        </w:r>
      </w:hyperlink>
    </w:p>
    <w:p w14:paraId="7DD44955" w14:textId="524527C1" w:rsidR="003323FA" w:rsidRDefault="00A91AA3">
      <w:pPr>
        <w:pStyle w:val="TOC3"/>
        <w:rPr>
          <w:rFonts w:asciiTheme="minorHAnsi" w:eastAsiaTheme="minorEastAsia" w:hAnsiTheme="minorHAnsi" w:cstheme="minorBidi"/>
          <w:noProof/>
          <w:snapToGrid/>
          <w:sz w:val="22"/>
          <w:szCs w:val="22"/>
          <w:lang w:eastAsia="sl-SI"/>
        </w:rPr>
      </w:pPr>
      <w:hyperlink w:anchor="_Toc47073810" w:history="1">
        <w:r w:rsidR="003323FA" w:rsidRPr="001C04B0">
          <w:rPr>
            <w:rStyle w:val="Hyperlink"/>
            <w:noProof/>
          </w:rPr>
          <w:t>20</w:t>
        </w:r>
        <w:r w:rsidR="003323FA">
          <w:rPr>
            <w:rFonts w:asciiTheme="minorHAnsi" w:eastAsiaTheme="minorEastAsia" w:hAnsiTheme="minorHAnsi" w:cstheme="minorBidi"/>
            <w:noProof/>
            <w:snapToGrid/>
            <w:sz w:val="22"/>
            <w:szCs w:val="22"/>
            <w:lang w:eastAsia="sl-SI"/>
          </w:rPr>
          <w:tab/>
        </w:r>
        <w:r w:rsidR="003323FA" w:rsidRPr="001C04B0">
          <w:rPr>
            <w:rStyle w:val="Hyperlink"/>
            <w:noProof/>
          </w:rPr>
          <w:t>TERMINATION OF PROCEDURE AND WITHDRAWAL FROM THE CONTRACT AWARDING</w:t>
        </w:r>
        <w:r w:rsidR="003323FA">
          <w:rPr>
            <w:noProof/>
            <w:webHidden/>
          </w:rPr>
          <w:tab/>
        </w:r>
        <w:r w:rsidR="003323FA">
          <w:rPr>
            <w:noProof/>
            <w:webHidden/>
          </w:rPr>
          <w:fldChar w:fldCharType="begin"/>
        </w:r>
        <w:r w:rsidR="003323FA">
          <w:rPr>
            <w:noProof/>
            <w:webHidden/>
          </w:rPr>
          <w:instrText xml:space="preserve"> PAGEREF _Toc47073810 \h </w:instrText>
        </w:r>
        <w:r w:rsidR="003323FA">
          <w:rPr>
            <w:noProof/>
            <w:webHidden/>
          </w:rPr>
        </w:r>
        <w:r w:rsidR="003323FA">
          <w:rPr>
            <w:noProof/>
            <w:webHidden/>
          </w:rPr>
          <w:fldChar w:fldCharType="separate"/>
        </w:r>
        <w:r w:rsidR="00CE2615">
          <w:rPr>
            <w:noProof/>
            <w:webHidden/>
          </w:rPr>
          <w:t>13</w:t>
        </w:r>
        <w:r w:rsidR="003323FA">
          <w:rPr>
            <w:noProof/>
            <w:webHidden/>
          </w:rPr>
          <w:fldChar w:fldCharType="end"/>
        </w:r>
      </w:hyperlink>
    </w:p>
    <w:p w14:paraId="540E3D96" w14:textId="6FB4C424" w:rsidR="003323FA" w:rsidRDefault="00A91AA3">
      <w:pPr>
        <w:pStyle w:val="TOC2"/>
        <w:tabs>
          <w:tab w:val="left" w:pos="1134"/>
          <w:tab w:val="right" w:leader="dot" w:pos="8610"/>
        </w:tabs>
        <w:rPr>
          <w:rFonts w:asciiTheme="minorHAnsi" w:hAnsiTheme="minorHAnsi" w:cstheme="minorBidi"/>
          <w:noProof/>
          <w:sz w:val="22"/>
          <w:lang w:val="sl-SI"/>
        </w:rPr>
      </w:pPr>
      <w:hyperlink w:anchor="_Toc47073811" w:history="1">
        <w:r w:rsidR="003323FA" w:rsidRPr="001C04B0">
          <w:rPr>
            <w:rStyle w:val="Hyperlink"/>
            <w:i/>
            <w:caps/>
            <w:noProof/>
          </w:rPr>
          <w:t>C.</w:t>
        </w:r>
        <w:r w:rsidR="003323FA">
          <w:rPr>
            <w:rFonts w:asciiTheme="minorHAnsi" w:hAnsiTheme="minorHAnsi" w:cstheme="minorBidi"/>
            <w:noProof/>
            <w:sz w:val="22"/>
            <w:lang w:val="sl-SI"/>
          </w:rPr>
          <w:tab/>
        </w:r>
        <w:r w:rsidR="003323FA" w:rsidRPr="001C04B0">
          <w:rPr>
            <w:rStyle w:val="Hyperlink"/>
            <w:noProof/>
          </w:rPr>
          <w:t>CONTRACT AWARD</w:t>
        </w:r>
        <w:r w:rsidR="003323FA">
          <w:rPr>
            <w:noProof/>
            <w:webHidden/>
          </w:rPr>
          <w:tab/>
        </w:r>
        <w:r w:rsidR="003323FA">
          <w:rPr>
            <w:noProof/>
            <w:webHidden/>
          </w:rPr>
          <w:fldChar w:fldCharType="begin"/>
        </w:r>
        <w:r w:rsidR="003323FA">
          <w:rPr>
            <w:noProof/>
            <w:webHidden/>
          </w:rPr>
          <w:instrText xml:space="preserve"> PAGEREF _Toc47073811 \h </w:instrText>
        </w:r>
        <w:r w:rsidR="003323FA">
          <w:rPr>
            <w:noProof/>
            <w:webHidden/>
          </w:rPr>
        </w:r>
        <w:r w:rsidR="003323FA">
          <w:rPr>
            <w:noProof/>
            <w:webHidden/>
          </w:rPr>
          <w:fldChar w:fldCharType="separate"/>
        </w:r>
        <w:r w:rsidR="00CE2615">
          <w:rPr>
            <w:noProof/>
            <w:webHidden/>
          </w:rPr>
          <w:t>14</w:t>
        </w:r>
        <w:r w:rsidR="003323FA">
          <w:rPr>
            <w:noProof/>
            <w:webHidden/>
          </w:rPr>
          <w:fldChar w:fldCharType="end"/>
        </w:r>
      </w:hyperlink>
    </w:p>
    <w:p w14:paraId="415D7923" w14:textId="0F5268E8" w:rsidR="003323FA" w:rsidRDefault="00A91AA3">
      <w:pPr>
        <w:pStyle w:val="TOC3"/>
        <w:rPr>
          <w:rFonts w:asciiTheme="minorHAnsi" w:eastAsiaTheme="minorEastAsia" w:hAnsiTheme="minorHAnsi" w:cstheme="minorBidi"/>
          <w:noProof/>
          <w:snapToGrid/>
          <w:sz w:val="22"/>
          <w:szCs w:val="22"/>
          <w:lang w:eastAsia="sl-SI"/>
        </w:rPr>
      </w:pPr>
      <w:hyperlink w:anchor="_Toc47073812" w:history="1">
        <w:r w:rsidR="003323FA" w:rsidRPr="001C04B0">
          <w:rPr>
            <w:rStyle w:val="Hyperlink"/>
            <w:noProof/>
          </w:rPr>
          <w:t>21</w:t>
        </w:r>
        <w:r w:rsidR="003323FA">
          <w:rPr>
            <w:rFonts w:asciiTheme="minorHAnsi" w:eastAsiaTheme="minorEastAsia" w:hAnsiTheme="minorHAnsi" w:cstheme="minorBidi"/>
            <w:noProof/>
            <w:snapToGrid/>
            <w:sz w:val="22"/>
            <w:szCs w:val="22"/>
            <w:lang w:eastAsia="sl-SI"/>
          </w:rPr>
          <w:tab/>
        </w:r>
        <w:r w:rsidR="003323FA" w:rsidRPr="001C04B0">
          <w:rPr>
            <w:rStyle w:val="Hyperlink"/>
            <w:noProof/>
          </w:rPr>
          <w:t>DECISION ON CONTRACT AWARD</w:t>
        </w:r>
        <w:r w:rsidR="003323FA">
          <w:rPr>
            <w:noProof/>
            <w:webHidden/>
          </w:rPr>
          <w:tab/>
        </w:r>
        <w:r w:rsidR="003323FA">
          <w:rPr>
            <w:noProof/>
            <w:webHidden/>
          </w:rPr>
          <w:fldChar w:fldCharType="begin"/>
        </w:r>
        <w:r w:rsidR="003323FA">
          <w:rPr>
            <w:noProof/>
            <w:webHidden/>
          </w:rPr>
          <w:instrText xml:space="preserve"> PAGEREF _Toc47073812 \h </w:instrText>
        </w:r>
        <w:r w:rsidR="003323FA">
          <w:rPr>
            <w:noProof/>
            <w:webHidden/>
          </w:rPr>
        </w:r>
        <w:r w:rsidR="003323FA">
          <w:rPr>
            <w:noProof/>
            <w:webHidden/>
          </w:rPr>
          <w:fldChar w:fldCharType="separate"/>
        </w:r>
        <w:r w:rsidR="00CE2615">
          <w:rPr>
            <w:noProof/>
            <w:webHidden/>
          </w:rPr>
          <w:t>14</w:t>
        </w:r>
        <w:r w:rsidR="003323FA">
          <w:rPr>
            <w:noProof/>
            <w:webHidden/>
          </w:rPr>
          <w:fldChar w:fldCharType="end"/>
        </w:r>
      </w:hyperlink>
    </w:p>
    <w:p w14:paraId="39FCFECB" w14:textId="7ED85846" w:rsidR="003323FA" w:rsidRDefault="00A91AA3">
      <w:pPr>
        <w:pStyle w:val="TOC2"/>
        <w:tabs>
          <w:tab w:val="left" w:pos="1134"/>
          <w:tab w:val="right" w:leader="dot" w:pos="8610"/>
        </w:tabs>
        <w:rPr>
          <w:rFonts w:asciiTheme="minorHAnsi" w:hAnsiTheme="minorHAnsi" w:cstheme="minorBidi"/>
          <w:noProof/>
          <w:sz w:val="22"/>
          <w:lang w:val="sl-SI"/>
        </w:rPr>
      </w:pPr>
      <w:hyperlink w:anchor="_Toc47073813" w:history="1">
        <w:r w:rsidR="003323FA" w:rsidRPr="001C04B0">
          <w:rPr>
            <w:rStyle w:val="Hyperlink"/>
            <w:i/>
            <w:caps/>
            <w:noProof/>
          </w:rPr>
          <w:t>D.</w:t>
        </w:r>
        <w:r w:rsidR="003323FA">
          <w:rPr>
            <w:rFonts w:asciiTheme="minorHAnsi" w:hAnsiTheme="minorHAnsi" w:cstheme="minorBidi"/>
            <w:noProof/>
            <w:sz w:val="22"/>
            <w:lang w:val="sl-SI"/>
          </w:rPr>
          <w:tab/>
        </w:r>
        <w:r w:rsidR="003323FA" w:rsidRPr="001C04B0">
          <w:rPr>
            <w:rStyle w:val="Hyperlink"/>
            <w:noProof/>
          </w:rPr>
          <w:t>CONDITIONS FOR BID ACCEPTANCE</w:t>
        </w:r>
        <w:r w:rsidR="003323FA">
          <w:rPr>
            <w:noProof/>
            <w:webHidden/>
          </w:rPr>
          <w:tab/>
        </w:r>
        <w:r w:rsidR="003323FA">
          <w:rPr>
            <w:noProof/>
            <w:webHidden/>
          </w:rPr>
          <w:fldChar w:fldCharType="begin"/>
        </w:r>
        <w:r w:rsidR="003323FA">
          <w:rPr>
            <w:noProof/>
            <w:webHidden/>
          </w:rPr>
          <w:instrText xml:space="preserve"> PAGEREF _Toc47073813 \h </w:instrText>
        </w:r>
        <w:r w:rsidR="003323FA">
          <w:rPr>
            <w:noProof/>
            <w:webHidden/>
          </w:rPr>
        </w:r>
        <w:r w:rsidR="003323FA">
          <w:rPr>
            <w:noProof/>
            <w:webHidden/>
          </w:rPr>
          <w:fldChar w:fldCharType="separate"/>
        </w:r>
        <w:r w:rsidR="00CE2615">
          <w:rPr>
            <w:noProof/>
            <w:webHidden/>
          </w:rPr>
          <w:t>15</w:t>
        </w:r>
        <w:r w:rsidR="003323FA">
          <w:rPr>
            <w:noProof/>
            <w:webHidden/>
          </w:rPr>
          <w:fldChar w:fldCharType="end"/>
        </w:r>
      </w:hyperlink>
    </w:p>
    <w:p w14:paraId="39C78BBC" w14:textId="65F711B5" w:rsidR="003323FA" w:rsidRDefault="00A91AA3">
      <w:pPr>
        <w:pStyle w:val="TOC3"/>
        <w:rPr>
          <w:rFonts w:asciiTheme="minorHAnsi" w:eastAsiaTheme="minorEastAsia" w:hAnsiTheme="minorHAnsi" w:cstheme="minorBidi"/>
          <w:noProof/>
          <w:snapToGrid/>
          <w:sz w:val="22"/>
          <w:szCs w:val="22"/>
          <w:lang w:eastAsia="sl-SI"/>
        </w:rPr>
      </w:pPr>
      <w:hyperlink w:anchor="_Toc47073814" w:history="1">
        <w:r w:rsidR="003323FA" w:rsidRPr="001C04B0">
          <w:rPr>
            <w:rStyle w:val="Hyperlink"/>
            <w:noProof/>
          </w:rPr>
          <w:t>22</w:t>
        </w:r>
        <w:r w:rsidR="003323FA">
          <w:rPr>
            <w:rFonts w:asciiTheme="minorHAnsi" w:eastAsiaTheme="minorEastAsia" w:hAnsiTheme="minorHAnsi" w:cstheme="minorBidi"/>
            <w:noProof/>
            <w:snapToGrid/>
            <w:sz w:val="22"/>
            <w:szCs w:val="22"/>
            <w:lang w:eastAsia="sl-SI"/>
          </w:rPr>
          <w:tab/>
        </w:r>
        <w:r w:rsidR="003323FA" w:rsidRPr="001C04B0">
          <w:rPr>
            <w:rStyle w:val="Hyperlink"/>
            <w:iCs/>
            <w:noProof/>
          </w:rPr>
          <w:t>GENERAL</w:t>
        </w:r>
        <w:r w:rsidR="003323FA">
          <w:rPr>
            <w:noProof/>
            <w:webHidden/>
          </w:rPr>
          <w:tab/>
        </w:r>
        <w:r w:rsidR="003323FA">
          <w:rPr>
            <w:noProof/>
            <w:webHidden/>
          </w:rPr>
          <w:fldChar w:fldCharType="begin"/>
        </w:r>
        <w:r w:rsidR="003323FA">
          <w:rPr>
            <w:noProof/>
            <w:webHidden/>
          </w:rPr>
          <w:instrText xml:space="preserve"> PAGEREF _Toc47073814 \h </w:instrText>
        </w:r>
        <w:r w:rsidR="003323FA">
          <w:rPr>
            <w:noProof/>
            <w:webHidden/>
          </w:rPr>
        </w:r>
        <w:r w:rsidR="003323FA">
          <w:rPr>
            <w:noProof/>
            <w:webHidden/>
          </w:rPr>
          <w:fldChar w:fldCharType="separate"/>
        </w:r>
        <w:r w:rsidR="00CE2615">
          <w:rPr>
            <w:noProof/>
            <w:webHidden/>
          </w:rPr>
          <w:t>15</w:t>
        </w:r>
        <w:r w:rsidR="003323FA">
          <w:rPr>
            <w:noProof/>
            <w:webHidden/>
          </w:rPr>
          <w:fldChar w:fldCharType="end"/>
        </w:r>
      </w:hyperlink>
    </w:p>
    <w:p w14:paraId="37488AE8" w14:textId="0D9881DA" w:rsidR="003323FA" w:rsidRDefault="00A91AA3">
      <w:pPr>
        <w:pStyle w:val="TOC3"/>
        <w:rPr>
          <w:rFonts w:asciiTheme="minorHAnsi" w:eastAsiaTheme="minorEastAsia" w:hAnsiTheme="minorHAnsi" w:cstheme="minorBidi"/>
          <w:noProof/>
          <w:snapToGrid/>
          <w:sz w:val="22"/>
          <w:szCs w:val="22"/>
          <w:lang w:eastAsia="sl-SI"/>
        </w:rPr>
      </w:pPr>
      <w:hyperlink w:anchor="_Toc47073815" w:history="1">
        <w:r w:rsidR="003323FA" w:rsidRPr="001C04B0">
          <w:rPr>
            <w:rStyle w:val="Hyperlink"/>
            <w:noProof/>
          </w:rPr>
          <w:t>23</w:t>
        </w:r>
        <w:r w:rsidR="003323FA">
          <w:rPr>
            <w:rFonts w:asciiTheme="minorHAnsi" w:eastAsiaTheme="minorEastAsia" w:hAnsiTheme="minorHAnsi" w:cstheme="minorBidi"/>
            <w:noProof/>
            <w:snapToGrid/>
            <w:sz w:val="22"/>
            <w:szCs w:val="22"/>
            <w:lang w:eastAsia="sl-SI"/>
          </w:rPr>
          <w:tab/>
        </w:r>
        <w:r w:rsidR="003323FA" w:rsidRPr="001C04B0">
          <w:rPr>
            <w:rStyle w:val="Hyperlink"/>
            <w:noProof/>
          </w:rPr>
          <w:t>SUBCONTRACTORS</w:t>
        </w:r>
        <w:r w:rsidR="003323FA">
          <w:rPr>
            <w:noProof/>
            <w:webHidden/>
          </w:rPr>
          <w:tab/>
        </w:r>
        <w:r w:rsidR="003323FA">
          <w:rPr>
            <w:noProof/>
            <w:webHidden/>
          </w:rPr>
          <w:fldChar w:fldCharType="begin"/>
        </w:r>
        <w:r w:rsidR="003323FA">
          <w:rPr>
            <w:noProof/>
            <w:webHidden/>
          </w:rPr>
          <w:instrText xml:space="preserve"> PAGEREF _Toc47073815 \h </w:instrText>
        </w:r>
        <w:r w:rsidR="003323FA">
          <w:rPr>
            <w:noProof/>
            <w:webHidden/>
          </w:rPr>
        </w:r>
        <w:r w:rsidR="003323FA">
          <w:rPr>
            <w:noProof/>
            <w:webHidden/>
          </w:rPr>
          <w:fldChar w:fldCharType="separate"/>
        </w:r>
        <w:r w:rsidR="00CE2615">
          <w:rPr>
            <w:noProof/>
            <w:webHidden/>
          </w:rPr>
          <w:t>16</w:t>
        </w:r>
        <w:r w:rsidR="003323FA">
          <w:rPr>
            <w:noProof/>
            <w:webHidden/>
          </w:rPr>
          <w:fldChar w:fldCharType="end"/>
        </w:r>
      </w:hyperlink>
    </w:p>
    <w:p w14:paraId="7505B76D" w14:textId="3867F47A" w:rsidR="003323FA" w:rsidRDefault="00A91AA3">
      <w:pPr>
        <w:pStyle w:val="TOC3"/>
        <w:rPr>
          <w:rFonts w:asciiTheme="minorHAnsi" w:eastAsiaTheme="minorEastAsia" w:hAnsiTheme="minorHAnsi" w:cstheme="minorBidi"/>
          <w:noProof/>
          <w:snapToGrid/>
          <w:sz w:val="22"/>
          <w:szCs w:val="22"/>
          <w:lang w:eastAsia="sl-SI"/>
        </w:rPr>
      </w:pPr>
      <w:hyperlink w:anchor="_Toc47073816" w:history="1">
        <w:r w:rsidR="003323FA" w:rsidRPr="001C04B0">
          <w:rPr>
            <w:rStyle w:val="Hyperlink"/>
            <w:noProof/>
          </w:rPr>
          <w:t>24</w:t>
        </w:r>
        <w:r w:rsidR="003323FA">
          <w:rPr>
            <w:rFonts w:asciiTheme="minorHAnsi" w:eastAsiaTheme="minorEastAsia" w:hAnsiTheme="minorHAnsi" w:cstheme="minorBidi"/>
            <w:noProof/>
            <w:snapToGrid/>
            <w:sz w:val="22"/>
            <w:szCs w:val="22"/>
            <w:lang w:eastAsia="sl-SI"/>
          </w:rPr>
          <w:tab/>
        </w:r>
        <w:r w:rsidR="003323FA" w:rsidRPr="001C04B0">
          <w:rPr>
            <w:rStyle w:val="Hyperlink"/>
            <w:noProof/>
          </w:rPr>
          <w:t>THE BID OF A GROUP OF LEGAL BUSINESS ENTITIES (JOINT VENTURE)</w:t>
        </w:r>
        <w:r w:rsidR="003323FA">
          <w:rPr>
            <w:noProof/>
            <w:webHidden/>
          </w:rPr>
          <w:tab/>
        </w:r>
        <w:r w:rsidR="003323FA">
          <w:rPr>
            <w:noProof/>
            <w:webHidden/>
          </w:rPr>
          <w:fldChar w:fldCharType="begin"/>
        </w:r>
        <w:r w:rsidR="003323FA">
          <w:rPr>
            <w:noProof/>
            <w:webHidden/>
          </w:rPr>
          <w:instrText xml:space="preserve"> PAGEREF _Toc47073816 \h </w:instrText>
        </w:r>
        <w:r w:rsidR="003323FA">
          <w:rPr>
            <w:noProof/>
            <w:webHidden/>
          </w:rPr>
        </w:r>
        <w:r w:rsidR="003323FA">
          <w:rPr>
            <w:noProof/>
            <w:webHidden/>
          </w:rPr>
          <w:fldChar w:fldCharType="separate"/>
        </w:r>
        <w:r w:rsidR="00CE2615">
          <w:rPr>
            <w:noProof/>
            <w:webHidden/>
          </w:rPr>
          <w:t>17</w:t>
        </w:r>
        <w:r w:rsidR="003323FA">
          <w:rPr>
            <w:noProof/>
            <w:webHidden/>
          </w:rPr>
          <w:fldChar w:fldCharType="end"/>
        </w:r>
      </w:hyperlink>
    </w:p>
    <w:p w14:paraId="775AC5EF" w14:textId="297E8114" w:rsidR="003323FA" w:rsidRDefault="00A91AA3">
      <w:pPr>
        <w:pStyle w:val="TOC2"/>
        <w:tabs>
          <w:tab w:val="left" w:pos="1134"/>
          <w:tab w:val="right" w:leader="dot" w:pos="8610"/>
        </w:tabs>
        <w:rPr>
          <w:rFonts w:asciiTheme="minorHAnsi" w:hAnsiTheme="minorHAnsi" w:cstheme="minorBidi"/>
          <w:noProof/>
          <w:sz w:val="22"/>
          <w:lang w:val="sl-SI"/>
        </w:rPr>
      </w:pPr>
      <w:hyperlink w:anchor="_Toc47073817" w:history="1">
        <w:r w:rsidR="003323FA" w:rsidRPr="001C04B0">
          <w:rPr>
            <w:rStyle w:val="Hyperlink"/>
            <w:i/>
            <w:caps/>
            <w:noProof/>
          </w:rPr>
          <w:t>E.</w:t>
        </w:r>
        <w:r w:rsidR="003323FA">
          <w:rPr>
            <w:rFonts w:asciiTheme="minorHAnsi" w:hAnsiTheme="minorHAnsi" w:cstheme="minorBidi"/>
            <w:noProof/>
            <w:sz w:val="22"/>
            <w:lang w:val="sl-SI"/>
          </w:rPr>
          <w:tab/>
        </w:r>
        <w:r w:rsidR="003323FA" w:rsidRPr="001C04B0">
          <w:rPr>
            <w:rStyle w:val="Hyperlink"/>
            <w:noProof/>
          </w:rPr>
          <w:t>INTEGRAL PARTS OF THE BID</w:t>
        </w:r>
        <w:r w:rsidR="003323FA">
          <w:rPr>
            <w:noProof/>
            <w:webHidden/>
          </w:rPr>
          <w:tab/>
        </w:r>
        <w:r w:rsidR="003323FA">
          <w:rPr>
            <w:noProof/>
            <w:webHidden/>
          </w:rPr>
          <w:fldChar w:fldCharType="begin"/>
        </w:r>
        <w:r w:rsidR="003323FA">
          <w:rPr>
            <w:noProof/>
            <w:webHidden/>
          </w:rPr>
          <w:instrText xml:space="preserve"> PAGEREF _Toc47073817 \h </w:instrText>
        </w:r>
        <w:r w:rsidR="003323FA">
          <w:rPr>
            <w:noProof/>
            <w:webHidden/>
          </w:rPr>
        </w:r>
        <w:r w:rsidR="003323FA">
          <w:rPr>
            <w:noProof/>
            <w:webHidden/>
          </w:rPr>
          <w:fldChar w:fldCharType="separate"/>
        </w:r>
        <w:r w:rsidR="00CE2615">
          <w:rPr>
            <w:noProof/>
            <w:webHidden/>
          </w:rPr>
          <w:t>19</w:t>
        </w:r>
        <w:r w:rsidR="003323FA">
          <w:rPr>
            <w:noProof/>
            <w:webHidden/>
          </w:rPr>
          <w:fldChar w:fldCharType="end"/>
        </w:r>
      </w:hyperlink>
    </w:p>
    <w:p w14:paraId="70684D0B" w14:textId="7D5A97DF" w:rsidR="003323FA" w:rsidRDefault="00A91AA3">
      <w:pPr>
        <w:pStyle w:val="TOC1"/>
        <w:rPr>
          <w:rFonts w:asciiTheme="minorHAnsi" w:hAnsiTheme="minorHAnsi" w:cstheme="minorBidi"/>
          <w:noProof/>
          <w:sz w:val="22"/>
          <w:lang w:val="sl-SI"/>
        </w:rPr>
      </w:pPr>
      <w:hyperlink w:anchor="_Toc47073818" w:history="1">
        <w:r w:rsidR="003323FA" w:rsidRPr="001C04B0">
          <w:rPr>
            <w:rStyle w:val="Hyperlink"/>
            <w:noProof/>
          </w:rPr>
          <w:t>Chapter 2 DRAFT CONTRACT</w:t>
        </w:r>
        <w:r w:rsidR="003323FA">
          <w:rPr>
            <w:noProof/>
            <w:webHidden/>
          </w:rPr>
          <w:tab/>
        </w:r>
        <w:r w:rsidR="003323FA">
          <w:rPr>
            <w:noProof/>
            <w:webHidden/>
          </w:rPr>
          <w:fldChar w:fldCharType="begin"/>
        </w:r>
        <w:r w:rsidR="003323FA">
          <w:rPr>
            <w:noProof/>
            <w:webHidden/>
          </w:rPr>
          <w:instrText xml:space="preserve"> PAGEREF _Toc47073818 \h </w:instrText>
        </w:r>
        <w:r w:rsidR="003323FA">
          <w:rPr>
            <w:noProof/>
            <w:webHidden/>
          </w:rPr>
        </w:r>
        <w:r w:rsidR="003323FA">
          <w:rPr>
            <w:noProof/>
            <w:webHidden/>
          </w:rPr>
          <w:fldChar w:fldCharType="separate"/>
        </w:r>
        <w:r w:rsidR="00CE2615">
          <w:rPr>
            <w:noProof/>
            <w:webHidden/>
          </w:rPr>
          <w:t>20</w:t>
        </w:r>
        <w:r w:rsidR="003323FA">
          <w:rPr>
            <w:noProof/>
            <w:webHidden/>
          </w:rPr>
          <w:fldChar w:fldCharType="end"/>
        </w:r>
      </w:hyperlink>
    </w:p>
    <w:p w14:paraId="6C609C80" w14:textId="56557361" w:rsidR="003323FA" w:rsidRDefault="00A91AA3">
      <w:pPr>
        <w:pStyle w:val="TOC1"/>
        <w:rPr>
          <w:rFonts w:asciiTheme="minorHAnsi" w:hAnsiTheme="minorHAnsi" w:cstheme="minorBidi"/>
          <w:noProof/>
          <w:sz w:val="22"/>
          <w:lang w:val="sl-SI"/>
        </w:rPr>
      </w:pPr>
      <w:hyperlink w:anchor="_Toc47073819" w:history="1">
        <w:r w:rsidR="003323FA" w:rsidRPr="001C04B0">
          <w:rPr>
            <w:rStyle w:val="Hyperlink"/>
            <w:noProof/>
          </w:rPr>
          <w:t>Chapter 3 TECHNICAL SPECIFICATION</w:t>
        </w:r>
        <w:r w:rsidR="003323FA">
          <w:rPr>
            <w:noProof/>
            <w:webHidden/>
          </w:rPr>
          <w:tab/>
        </w:r>
        <w:r w:rsidR="003323FA">
          <w:rPr>
            <w:noProof/>
            <w:webHidden/>
          </w:rPr>
          <w:fldChar w:fldCharType="begin"/>
        </w:r>
        <w:r w:rsidR="003323FA">
          <w:rPr>
            <w:noProof/>
            <w:webHidden/>
          </w:rPr>
          <w:instrText xml:space="preserve"> PAGEREF _Toc47073819 \h </w:instrText>
        </w:r>
        <w:r w:rsidR="003323FA">
          <w:rPr>
            <w:noProof/>
            <w:webHidden/>
          </w:rPr>
        </w:r>
        <w:r w:rsidR="003323FA">
          <w:rPr>
            <w:noProof/>
            <w:webHidden/>
          </w:rPr>
          <w:fldChar w:fldCharType="separate"/>
        </w:r>
        <w:r w:rsidR="00CE2615">
          <w:rPr>
            <w:noProof/>
            <w:webHidden/>
          </w:rPr>
          <w:t>21</w:t>
        </w:r>
        <w:r w:rsidR="003323FA">
          <w:rPr>
            <w:noProof/>
            <w:webHidden/>
          </w:rPr>
          <w:fldChar w:fldCharType="end"/>
        </w:r>
      </w:hyperlink>
    </w:p>
    <w:p w14:paraId="5160BDEE" w14:textId="34030CCA" w:rsidR="003323FA" w:rsidRDefault="00A91AA3">
      <w:pPr>
        <w:pStyle w:val="TOC1"/>
        <w:rPr>
          <w:rFonts w:asciiTheme="minorHAnsi" w:hAnsiTheme="minorHAnsi" w:cstheme="minorBidi"/>
          <w:noProof/>
          <w:sz w:val="22"/>
          <w:lang w:val="sl-SI"/>
        </w:rPr>
      </w:pPr>
      <w:hyperlink w:anchor="_Toc47073820" w:history="1">
        <w:r w:rsidR="003323FA" w:rsidRPr="001C04B0">
          <w:rPr>
            <w:rStyle w:val="Hyperlink"/>
            <w:noProof/>
          </w:rPr>
          <w:t>Chapter 4 BID FORM</w:t>
        </w:r>
        <w:r w:rsidR="003323FA">
          <w:rPr>
            <w:noProof/>
            <w:webHidden/>
          </w:rPr>
          <w:tab/>
        </w:r>
        <w:r w:rsidR="003323FA">
          <w:rPr>
            <w:noProof/>
            <w:webHidden/>
          </w:rPr>
          <w:fldChar w:fldCharType="begin"/>
        </w:r>
        <w:r w:rsidR="003323FA">
          <w:rPr>
            <w:noProof/>
            <w:webHidden/>
          </w:rPr>
          <w:instrText xml:space="preserve"> PAGEREF _Toc47073820 \h </w:instrText>
        </w:r>
        <w:r w:rsidR="003323FA">
          <w:rPr>
            <w:noProof/>
            <w:webHidden/>
          </w:rPr>
        </w:r>
        <w:r w:rsidR="003323FA">
          <w:rPr>
            <w:noProof/>
            <w:webHidden/>
          </w:rPr>
          <w:fldChar w:fldCharType="separate"/>
        </w:r>
        <w:r w:rsidR="00CE2615">
          <w:rPr>
            <w:noProof/>
            <w:webHidden/>
          </w:rPr>
          <w:t>22</w:t>
        </w:r>
        <w:r w:rsidR="003323FA">
          <w:rPr>
            <w:noProof/>
            <w:webHidden/>
          </w:rPr>
          <w:fldChar w:fldCharType="end"/>
        </w:r>
      </w:hyperlink>
    </w:p>
    <w:p w14:paraId="07632ECD" w14:textId="669219CE" w:rsidR="003323FA" w:rsidRDefault="00A91AA3">
      <w:pPr>
        <w:pStyle w:val="TOC1"/>
        <w:rPr>
          <w:rFonts w:asciiTheme="minorHAnsi" w:hAnsiTheme="minorHAnsi" w:cstheme="minorBidi"/>
          <w:noProof/>
          <w:sz w:val="22"/>
          <w:lang w:val="sl-SI"/>
        </w:rPr>
      </w:pPr>
      <w:hyperlink w:anchor="_Toc47073821" w:history="1">
        <w:r w:rsidR="003323FA" w:rsidRPr="001C04B0">
          <w:rPr>
            <w:rStyle w:val="Hyperlink"/>
            <w:noProof/>
          </w:rPr>
          <w:t>Chapter 5 VERIFICATION FORMS FOR BIDDER’S QUALIFICATION AND CAPABILITIES</w:t>
        </w:r>
        <w:r w:rsidR="003323FA">
          <w:rPr>
            <w:noProof/>
            <w:webHidden/>
          </w:rPr>
          <w:tab/>
        </w:r>
        <w:r w:rsidR="003323FA">
          <w:rPr>
            <w:noProof/>
            <w:webHidden/>
          </w:rPr>
          <w:fldChar w:fldCharType="begin"/>
        </w:r>
        <w:r w:rsidR="003323FA">
          <w:rPr>
            <w:noProof/>
            <w:webHidden/>
          </w:rPr>
          <w:instrText xml:space="preserve"> PAGEREF _Toc47073821 \h </w:instrText>
        </w:r>
        <w:r w:rsidR="003323FA">
          <w:rPr>
            <w:noProof/>
            <w:webHidden/>
          </w:rPr>
        </w:r>
        <w:r w:rsidR="003323FA">
          <w:rPr>
            <w:noProof/>
            <w:webHidden/>
          </w:rPr>
          <w:fldChar w:fldCharType="separate"/>
        </w:r>
        <w:r w:rsidR="00CE2615">
          <w:rPr>
            <w:noProof/>
            <w:webHidden/>
          </w:rPr>
          <w:t>23</w:t>
        </w:r>
        <w:r w:rsidR="003323FA">
          <w:rPr>
            <w:noProof/>
            <w:webHidden/>
          </w:rPr>
          <w:fldChar w:fldCharType="end"/>
        </w:r>
      </w:hyperlink>
    </w:p>
    <w:p w14:paraId="184D906B" w14:textId="5DA7C6C5" w:rsidR="0015623F" w:rsidRDefault="007C28C5" w:rsidP="00630650">
      <w:pPr>
        <w:widowControl w:val="0"/>
        <w:autoSpaceDE w:val="0"/>
        <w:autoSpaceDN w:val="0"/>
        <w:adjustRightInd w:val="0"/>
        <w:spacing w:before="11"/>
        <w:ind w:left="1655" w:right="-20"/>
        <w:rPr>
          <w:rFonts w:asciiTheme="minorHAnsi" w:hAnsiTheme="minorHAnsi"/>
          <w:sz w:val="38"/>
          <w:szCs w:val="38"/>
        </w:rPr>
      </w:pPr>
      <w:r w:rsidRPr="00CA1BAD">
        <w:rPr>
          <w:rFonts w:asciiTheme="minorHAnsi" w:hAnsiTheme="minorHAnsi"/>
          <w:sz w:val="38"/>
          <w:szCs w:val="38"/>
        </w:rPr>
        <w:fldChar w:fldCharType="end"/>
      </w:r>
    </w:p>
    <w:p w14:paraId="05EAD423" w14:textId="77777777" w:rsidR="0015623F" w:rsidRDefault="0015623F">
      <w:pPr>
        <w:rPr>
          <w:rFonts w:asciiTheme="minorHAnsi" w:hAnsiTheme="minorHAnsi"/>
          <w:sz w:val="38"/>
          <w:szCs w:val="38"/>
        </w:rPr>
        <w:sectPr w:rsidR="0015623F" w:rsidSect="00831FFA">
          <w:headerReference w:type="default" r:id="rId12"/>
          <w:footerReference w:type="default" r:id="rId13"/>
          <w:pgSz w:w="11920" w:h="16840"/>
          <w:pgMar w:top="1580" w:right="1620" w:bottom="740" w:left="1680" w:header="0" w:footer="550" w:gutter="0"/>
          <w:pgNumType w:start="1"/>
          <w:cols w:space="708" w:equalWidth="0">
            <w:col w:w="8620"/>
          </w:cols>
          <w:noEndnote/>
        </w:sectPr>
      </w:pPr>
    </w:p>
    <w:p w14:paraId="09D0AB88" w14:textId="563877FA" w:rsidR="00A1210A" w:rsidRPr="00CA1BAD" w:rsidRDefault="0082667E" w:rsidP="00D706B8">
      <w:bookmarkStart w:id="1" w:name="_Toc351118190"/>
      <w:bookmarkStart w:id="2" w:name="_Toc406398935"/>
      <w:bookmarkStart w:id="3" w:name="_Toc406410029"/>
      <w:bookmarkStart w:id="4" w:name="_Toc410046844"/>
      <w:bookmarkStart w:id="5" w:name="_Toc428180719"/>
      <w:bookmarkStart w:id="6" w:name="_Toc428180800"/>
      <w:bookmarkStart w:id="7" w:name="_Toc428181028"/>
      <w:r w:rsidRPr="00CA1BAD">
        <w:rPr>
          <w:noProof/>
          <w:lang w:val="sl-SI"/>
        </w:rPr>
        <w:lastRenderedPageBreak/>
        <w:drawing>
          <wp:inline distT="0" distB="0" distL="0" distR="0" wp14:anchorId="24ADAEED" wp14:editId="361C8BEC">
            <wp:extent cx="2061713" cy="1870627"/>
            <wp:effectExtent l="0" t="0" r="0" b="0"/>
            <wp:docPr id="10"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srcRect/>
                    <a:stretch>
                      <a:fillRect/>
                    </a:stretch>
                  </pic:blipFill>
                  <pic:spPr bwMode="auto">
                    <a:xfrm>
                      <a:off x="0" y="0"/>
                      <a:ext cx="2062991" cy="1871787"/>
                    </a:xfrm>
                    <a:prstGeom prst="rect">
                      <a:avLst/>
                    </a:prstGeom>
                    <a:noFill/>
                  </pic:spPr>
                </pic:pic>
              </a:graphicData>
            </a:graphic>
          </wp:inline>
        </w:drawing>
      </w:r>
    </w:p>
    <w:p w14:paraId="11633CEE" w14:textId="563877FA" w:rsidR="00B31CB9" w:rsidRPr="00CA1BAD" w:rsidRDefault="00BA1B20" w:rsidP="00A1210A">
      <w:pPr>
        <w:pStyle w:val="Title"/>
        <w:rPr>
          <w:rFonts w:asciiTheme="minorHAnsi" w:hAnsiTheme="minorHAnsi"/>
        </w:rPr>
      </w:pPr>
      <w:r w:rsidRPr="00CA1BAD">
        <w:rPr>
          <w:rFonts w:asciiTheme="minorHAnsi" w:hAnsiTheme="minorHAnsi"/>
        </w:rPr>
        <w:t xml:space="preserve">INVITATION FOR </w:t>
      </w:r>
      <w:r w:rsidR="00B31CB9" w:rsidRPr="00CA1BAD">
        <w:rPr>
          <w:rFonts w:asciiTheme="minorHAnsi" w:hAnsiTheme="minorHAnsi"/>
        </w:rPr>
        <w:t>BIDS</w:t>
      </w:r>
      <w:bookmarkEnd w:id="1"/>
      <w:bookmarkEnd w:id="2"/>
      <w:bookmarkEnd w:id="3"/>
      <w:bookmarkEnd w:id="4"/>
      <w:bookmarkEnd w:id="5"/>
      <w:bookmarkEnd w:id="6"/>
      <w:bookmarkEnd w:id="7"/>
      <w:r w:rsidR="004328E7" w:rsidRPr="00CA1BAD">
        <w:rPr>
          <w:rFonts w:asciiTheme="minorHAnsi" w:hAnsiTheme="minorHAnsi"/>
        </w:rPr>
        <w:t xml:space="preserve"> </w:t>
      </w:r>
    </w:p>
    <w:p w14:paraId="11633CEF" w14:textId="77777777" w:rsidR="00B31CB9" w:rsidRPr="00CA1BAD" w:rsidRDefault="00B31CB9">
      <w:pPr>
        <w:widowControl w:val="0"/>
        <w:autoSpaceDE w:val="0"/>
        <w:autoSpaceDN w:val="0"/>
        <w:adjustRightInd w:val="0"/>
        <w:spacing w:line="110" w:lineRule="exact"/>
        <w:rPr>
          <w:rFonts w:asciiTheme="minorHAnsi" w:hAnsiTheme="minorHAnsi"/>
          <w:sz w:val="24"/>
          <w:szCs w:val="24"/>
        </w:rPr>
      </w:pPr>
    </w:p>
    <w:p w14:paraId="11633CF0" w14:textId="77777777" w:rsidR="00B31CB9" w:rsidRPr="00CA1BAD" w:rsidRDefault="00B31CB9">
      <w:pPr>
        <w:widowControl w:val="0"/>
        <w:autoSpaceDE w:val="0"/>
        <w:autoSpaceDN w:val="0"/>
        <w:adjustRightInd w:val="0"/>
        <w:spacing w:line="200" w:lineRule="exact"/>
        <w:rPr>
          <w:rFonts w:asciiTheme="minorHAnsi" w:hAnsiTheme="minorHAnsi"/>
          <w:sz w:val="24"/>
          <w:szCs w:val="24"/>
        </w:rPr>
      </w:pPr>
    </w:p>
    <w:p w14:paraId="11633CF1" w14:textId="77777777" w:rsidR="00B31CB9" w:rsidRPr="00CA1BAD" w:rsidRDefault="00B31CB9">
      <w:pPr>
        <w:widowControl w:val="0"/>
        <w:autoSpaceDE w:val="0"/>
        <w:autoSpaceDN w:val="0"/>
        <w:adjustRightInd w:val="0"/>
        <w:spacing w:line="200" w:lineRule="exact"/>
        <w:rPr>
          <w:rFonts w:asciiTheme="minorHAnsi" w:hAnsiTheme="minorHAnsi"/>
          <w:sz w:val="24"/>
          <w:szCs w:val="24"/>
        </w:rPr>
      </w:pPr>
    </w:p>
    <w:p w14:paraId="11633CF2" w14:textId="77777777" w:rsidR="00B31CB9" w:rsidRPr="00CA1BAD" w:rsidRDefault="00B31CB9">
      <w:pPr>
        <w:widowControl w:val="0"/>
        <w:autoSpaceDE w:val="0"/>
        <w:autoSpaceDN w:val="0"/>
        <w:adjustRightInd w:val="0"/>
        <w:spacing w:line="200" w:lineRule="exact"/>
        <w:rPr>
          <w:rFonts w:asciiTheme="minorHAnsi" w:hAnsiTheme="minorHAnsi"/>
          <w:sz w:val="24"/>
          <w:szCs w:val="24"/>
        </w:rPr>
      </w:pPr>
    </w:p>
    <w:p w14:paraId="11633CF3" w14:textId="77777777" w:rsidR="00B31CB9" w:rsidRPr="00CA1BAD" w:rsidRDefault="00B31CB9">
      <w:pPr>
        <w:widowControl w:val="0"/>
        <w:autoSpaceDE w:val="0"/>
        <w:autoSpaceDN w:val="0"/>
        <w:adjustRightInd w:val="0"/>
        <w:spacing w:line="200" w:lineRule="exact"/>
        <w:rPr>
          <w:rFonts w:asciiTheme="minorHAnsi" w:hAnsiTheme="minorHAnsi"/>
          <w:sz w:val="24"/>
          <w:szCs w:val="24"/>
        </w:rPr>
      </w:pPr>
    </w:p>
    <w:p w14:paraId="11633CF4" w14:textId="77777777" w:rsidR="00B31CB9" w:rsidRPr="00CA1BAD" w:rsidRDefault="00B31CB9">
      <w:pPr>
        <w:widowControl w:val="0"/>
        <w:autoSpaceDE w:val="0"/>
        <w:autoSpaceDN w:val="0"/>
        <w:adjustRightInd w:val="0"/>
        <w:spacing w:line="200" w:lineRule="exact"/>
        <w:rPr>
          <w:rFonts w:asciiTheme="minorHAnsi" w:hAnsiTheme="minorHAnsi"/>
          <w:sz w:val="24"/>
          <w:szCs w:val="24"/>
        </w:rPr>
      </w:pPr>
    </w:p>
    <w:p w14:paraId="11633CF5" w14:textId="79F71C19" w:rsidR="00DE7DF7" w:rsidRDefault="00B31CB9" w:rsidP="004B30A5">
      <w:pPr>
        <w:widowControl w:val="0"/>
        <w:autoSpaceDE w:val="0"/>
        <w:autoSpaceDN w:val="0"/>
        <w:adjustRightInd w:val="0"/>
        <w:jc w:val="both"/>
        <w:rPr>
          <w:rFonts w:asciiTheme="minorHAnsi" w:hAnsiTheme="minorHAnsi"/>
          <w:sz w:val="24"/>
          <w:szCs w:val="24"/>
        </w:rPr>
      </w:pPr>
      <w:proofErr w:type="spellStart"/>
      <w:r w:rsidRPr="00CA1BAD">
        <w:rPr>
          <w:rFonts w:asciiTheme="minorHAnsi" w:hAnsiTheme="minorHAnsi"/>
          <w:b/>
          <w:sz w:val="24"/>
          <w:szCs w:val="24"/>
        </w:rPr>
        <w:t>Nuklearna</w:t>
      </w:r>
      <w:proofErr w:type="spellEnd"/>
      <w:r w:rsidRPr="00CA1BAD">
        <w:rPr>
          <w:rFonts w:asciiTheme="minorHAnsi" w:hAnsiTheme="minorHAnsi"/>
          <w:b/>
          <w:spacing w:val="41"/>
          <w:sz w:val="24"/>
          <w:szCs w:val="24"/>
        </w:rPr>
        <w:t xml:space="preserve"> </w:t>
      </w:r>
      <w:proofErr w:type="spellStart"/>
      <w:r w:rsidRPr="00CA1BAD">
        <w:rPr>
          <w:rFonts w:asciiTheme="minorHAnsi" w:hAnsiTheme="minorHAnsi"/>
          <w:b/>
          <w:sz w:val="24"/>
          <w:szCs w:val="24"/>
        </w:rPr>
        <w:t>elektrarna</w:t>
      </w:r>
      <w:proofErr w:type="spellEnd"/>
      <w:r w:rsidRPr="00CA1BAD">
        <w:rPr>
          <w:rFonts w:asciiTheme="minorHAnsi" w:hAnsiTheme="minorHAnsi"/>
          <w:b/>
          <w:spacing w:val="41"/>
          <w:sz w:val="24"/>
          <w:szCs w:val="24"/>
        </w:rPr>
        <w:t xml:space="preserve"> </w:t>
      </w:r>
      <w:proofErr w:type="spellStart"/>
      <w:r w:rsidRPr="00CA1BAD">
        <w:rPr>
          <w:rFonts w:asciiTheme="minorHAnsi" w:hAnsiTheme="minorHAnsi"/>
          <w:b/>
          <w:sz w:val="24"/>
          <w:szCs w:val="24"/>
        </w:rPr>
        <w:t>Krsko</w:t>
      </w:r>
      <w:proofErr w:type="spellEnd"/>
      <w:r w:rsidRPr="00CA1BAD">
        <w:rPr>
          <w:rFonts w:asciiTheme="minorHAnsi" w:hAnsiTheme="minorHAnsi"/>
          <w:b/>
          <w:spacing w:val="27"/>
          <w:sz w:val="24"/>
          <w:szCs w:val="24"/>
        </w:rPr>
        <w:t xml:space="preserve"> </w:t>
      </w:r>
      <w:r w:rsidRPr="00CA1BAD">
        <w:rPr>
          <w:rFonts w:asciiTheme="minorHAnsi" w:hAnsiTheme="minorHAnsi"/>
          <w:b/>
          <w:sz w:val="24"/>
          <w:szCs w:val="24"/>
        </w:rPr>
        <w:t>d.o.o.,</w:t>
      </w:r>
      <w:r w:rsidRPr="00CA1BAD">
        <w:rPr>
          <w:rFonts w:asciiTheme="minorHAnsi" w:hAnsiTheme="minorHAnsi"/>
          <w:b/>
          <w:spacing w:val="21"/>
          <w:sz w:val="24"/>
          <w:szCs w:val="24"/>
        </w:rPr>
        <w:t xml:space="preserve"> </w:t>
      </w:r>
      <w:proofErr w:type="spellStart"/>
      <w:r w:rsidRPr="00CA1BAD">
        <w:rPr>
          <w:rFonts w:asciiTheme="minorHAnsi" w:hAnsiTheme="minorHAnsi"/>
          <w:b/>
          <w:sz w:val="24"/>
          <w:szCs w:val="24"/>
        </w:rPr>
        <w:t>Vrbina</w:t>
      </w:r>
      <w:proofErr w:type="spellEnd"/>
      <w:r w:rsidRPr="00CA1BAD">
        <w:rPr>
          <w:rFonts w:asciiTheme="minorHAnsi" w:hAnsiTheme="minorHAnsi"/>
          <w:b/>
          <w:spacing w:val="30"/>
          <w:sz w:val="24"/>
          <w:szCs w:val="24"/>
        </w:rPr>
        <w:t xml:space="preserve"> </w:t>
      </w:r>
      <w:r w:rsidRPr="00CA1BAD">
        <w:rPr>
          <w:rFonts w:asciiTheme="minorHAnsi" w:hAnsiTheme="minorHAnsi"/>
          <w:b/>
          <w:sz w:val="24"/>
          <w:szCs w:val="24"/>
        </w:rPr>
        <w:t>12</w:t>
      </w:r>
      <w:r w:rsidRPr="00CA1BAD">
        <w:rPr>
          <w:rFonts w:asciiTheme="minorHAnsi" w:hAnsiTheme="minorHAnsi"/>
          <w:sz w:val="24"/>
          <w:szCs w:val="24"/>
        </w:rPr>
        <w:t>,</w:t>
      </w:r>
      <w:r w:rsidRPr="00CA1BAD">
        <w:rPr>
          <w:rFonts w:asciiTheme="minorHAnsi" w:hAnsiTheme="minorHAnsi"/>
          <w:spacing w:val="9"/>
          <w:sz w:val="24"/>
          <w:szCs w:val="24"/>
        </w:rPr>
        <w:t xml:space="preserve"> </w:t>
      </w:r>
      <w:proofErr w:type="spellStart"/>
      <w:r w:rsidRPr="00CA1BAD">
        <w:rPr>
          <w:rFonts w:asciiTheme="minorHAnsi" w:hAnsiTheme="minorHAnsi"/>
          <w:sz w:val="24"/>
          <w:szCs w:val="24"/>
        </w:rPr>
        <w:t>Krsko</w:t>
      </w:r>
      <w:proofErr w:type="spellEnd"/>
      <w:r w:rsidRPr="00CA1BAD">
        <w:rPr>
          <w:rFonts w:asciiTheme="minorHAnsi" w:hAnsiTheme="minorHAnsi"/>
          <w:spacing w:val="24"/>
          <w:sz w:val="24"/>
          <w:szCs w:val="24"/>
        </w:rPr>
        <w:t xml:space="preserve"> </w:t>
      </w:r>
      <w:r w:rsidRPr="00CA1BAD">
        <w:rPr>
          <w:rFonts w:asciiTheme="minorHAnsi" w:hAnsiTheme="minorHAnsi"/>
          <w:sz w:val="24"/>
          <w:szCs w:val="24"/>
        </w:rPr>
        <w:t>(hereinafter</w:t>
      </w:r>
      <w:r w:rsidRPr="00CA1BAD">
        <w:rPr>
          <w:rFonts w:asciiTheme="minorHAnsi" w:hAnsiTheme="minorHAnsi"/>
          <w:spacing w:val="57"/>
          <w:sz w:val="24"/>
          <w:szCs w:val="24"/>
        </w:rPr>
        <w:t xml:space="preserve"> </w:t>
      </w:r>
      <w:r w:rsidRPr="00CA1BAD">
        <w:rPr>
          <w:rFonts w:asciiTheme="minorHAnsi" w:hAnsiTheme="minorHAnsi"/>
          <w:sz w:val="24"/>
          <w:szCs w:val="24"/>
        </w:rPr>
        <w:t>referred</w:t>
      </w:r>
      <w:r w:rsidRPr="00CA1BAD">
        <w:rPr>
          <w:rFonts w:asciiTheme="minorHAnsi" w:hAnsiTheme="minorHAnsi"/>
          <w:spacing w:val="36"/>
          <w:sz w:val="24"/>
          <w:szCs w:val="24"/>
        </w:rPr>
        <w:t xml:space="preserve"> </w:t>
      </w:r>
      <w:r w:rsidRPr="00CA1BAD">
        <w:rPr>
          <w:rFonts w:asciiTheme="minorHAnsi" w:hAnsiTheme="minorHAnsi"/>
          <w:w w:val="109"/>
          <w:sz w:val="24"/>
          <w:szCs w:val="24"/>
        </w:rPr>
        <w:t xml:space="preserve">to </w:t>
      </w:r>
      <w:r w:rsidRPr="00CA1BAD">
        <w:rPr>
          <w:rFonts w:asciiTheme="minorHAnsi" w:hAnsiTheme="minorHAnsi"/>
          <w:w w:val="102"/>
          <w:sz w:val="24"/>
          <w:szCs w:val="24"/>
        </w:rPr>
        <w:t>as</w:t>
      </w:r>
      <w:r w:rsidRPr="00CA1BAD">
        <w:rPr>
          <w:rFonts w:asciiTheme="minorHAnsi" w:hAnsiTheme="minorHAnsi"/>
          <w:spacing w:val="1"/>
          <w:sz w:val="24"/>
          <w:szCs w:val="24"/>
        </w:rPr>
        <w:t xml:space="preserve"> </w:t>
      </w:r>
      <w:r w:rsidRPr="00CA1BAD">
        <w:rPr>
          <w:rFonts w:asciiTheme="minorHAnsi" w:hAnsiTheme="minorHAnsi"/>
          <w:sz w:val="24"/>
          <w:szCs w:val="24"/>
        </w:rPr>
        <w:t>»Purchaser«)</w:t>
      </w:r>
      <w:r w:rsidRPr="00CA1BAD">
        <w:rPr>
          <w:rFonts w:asciiTheme="minorHAnsi" w:hAnsiTheme="minorHAnsi"/>
          <w:spacing w:val="57"/>
          <w:sz w:val="24"/>
          <w:szCs w:val="24"/>
        </w:rPr>
        <w:t xml:space="preserve"> </w:t>
      </w:r>
      <w:r w:rsidRPr="00CA1BAD">
        <w:rPr>
          <w:rFonts w:asciiTheme="minorHAnsi" w:hAnsiTheme="minorHAnsi"/>
          <w:sz w:val="24"/>
          <w:szCs w:val="24"/>
        </w:rPr>
        <w:t>hereby</w:t>
      </w:r>
      <w:r w:rsidRPr="00CA1BAD">
        <w:rPr>
          <w:rFonts w:asciiTheme="minorHAnsi" w:hAnsiTheme="minorHAnsi"/>
          <w:spacing w:val="34"/>
          <w:sz w:val="24"/>
          <w:szCs w:val="24"/>
        </w:rPr>
        <w:t xml:space="preserve"> </w:t>
      </w:r>
      <w:r w:rsidRPr="00CA1BAD">
        <w:rPr>
          <w:rFonts w:asciiTheme="minorHAnsi" w:hAnsiTheme="minorHAnsi"/>
          <w:sz w:val="24"/>
          <w:szCs w:val="24"/>
        </w:rPr>
        <w:t>invites</w:t>
      </w:r>
      <w:r w:rsidRPr="00CA1BAD">
        <w:rPr>
          <w:rFonts w:asciiTheme="minorHAnsi" w:hAnsiTheme="minorHAnsi"/>
          <w:spacing w:val="30"/>
          <w:sz w:val="24"/>
          <w:szCs w:val="24"/>
        </w:rPr>
        <w:t xml:space="preserve"> </w:t>
      </w:r>
      <w:r w:rsidR="00551698" w:rsidRPr="00CA1BAD">
        <w:rPr>
          <w:rFonts w:asciiTheme="minorHAnsi" w:hAnsiTheme="minorHAnsi"/>
          <w:sz w:val="24"/>
          <w:szCs w:val="24"/>
        </w:rPr>
        <w:t>B</w:t>
      </w:r>
      <w:r w:rsidRPr="00CA1BAD">
        <w:rPr>
          <w:rFonts w:asciiTheme="minorHAnsi" w:hAnsiTheme="minorHAnsi"/>
          <w:sz w:val="24"/>
          <w:szCs w:val="24"/>
        </w:rPr>
        <w:t>idders,</w:t>
      </w:r>
      <w:r w:rsidRPr="00CA1BAD">
        <w:rPr>
          <w:rFonts w:asciiTheme="minorHAnsi" w:hAnsiTheme="minorHAnsi"/>
          <w:spacing w:val="52"/>
          <w:sz w:val="24"/>
          <w:szCs w:val="24"/>
        </w:rPr>
        <w:t xml:space="preserve"> </w:t>
      </w:r>
      <w:r w:rsidRPr="00CA1BAD">
        <w:rPr>
          <w:rFonts w:asciiTheme="minorHAnsi" w:hAnsiTheme="minorHAnsi"/>
          <w:sz w:val="24"/>
          <w:szCs w:val="24"/>
        </w:rPr>
        <w:t>to</w:t>
      </w:r>
      <w:r w:rsidRPr="00CA1BAD">
        <w:rPr>
          <w:rFonts w:asciiTheme="minorHAnsi" w:hAnsiTheme="minorHAnsi"/>
          <w:spacing w:val="16"/>
          <w:sz w:val="24"/>
          <w:szCs w:val="24"/>
        </w:rPr>
        <w:t xml:space="preserve"> </w:t>
      </w:r>
      <w:r w:rsidRPr="00CA1BAD">
        <w:rPr>
          <w:rFonts w:asciiTheme="minorHAnsi" w:hAnsiTheme="minorHAnsi"/>
          <w:w w:val="104"/>
          <w:sz w:val="24"/>
          <w:szCs w:val="24"/>
        </w:rPr>
        <w:t xml:space="preserve">submit </w:t>
      </w:r>
      <w:r w:rsidRPr="00CA1BAD">
        <w:rPr>
          <w:rFonts w:asciiTheme="minorHAnsi" w:hAnsiTheme="minorHAnsi"/>
          <w:sz w:val="24"/>
          <w:szCs w:val="24"/>
        </w:rPr>
        <w:t>their</w:t>
      </w:r>
      <w:r w:rsidRPr="00CA1BAD">
        <w:rPr>
          <w:rFonts w:asciiTheme="minorHAnsi" w:hAnsiTheme="minorHAnsi"/>
          <w:spacing w:val="18"/>
          <w:sz w:val="24"/>
          <w:szCs w:val="24"/>
        </w:rPr>
        <w:t xml:space="preserve"> </w:t>
      </w:r>
      <w:r w:rsidRPr="00CA1BAD">
        <w:rPr>
          <w:rFonts w:asciiTheme="minorHAnsi" w:hAnsiTheme="minorHAnsi"/>
          <w:sz w:val="24"/>
          <w:szCs w:val="24"/>
        </w:rPr>
        <w:t>Bids</w:t>
      </w:r>
      <w:r w:rsidRPr="00CA1BAD">
        <w:rPr>
          <w:rFonts w:asciiTheme="minorHAnsi" w:hAnsiTheme="minorHAnsi"/>
          <w:spacing w:val="15"/>
          <w:sz w:val="24"/>
          <w:szCs w:val="24"/>
        </w:rPr>
        <w:t xml:space="preserve"> </w:t>
      </w:r>
      <w:proofErr w:type="gramStart"/>
      <w:r w:rsidRPr="00CA1BAD">
        <w:rPr>
          <w:rFonts w:asciiTheme="minorHAnsi" w:hAnsiTheme="minorHAnsi"/>
          <w:sz w:val="24"/>
          <w:szCs w:val="24"/>
        </w:rPr>
        <w:t>for</w:t>
      </w:r>
      <w:proofErr w:type="gramEnd"/>
      <w:r w:rsidR="00DE7DF7" w:rsidRPr="00CA1BAD">
        <w:rPr>
          <w:rFonts w:asciiTheme="minorHAnsi" w:hAnsiTheme="minorHAnsi"/>
          <w:sz w:val="24"/>
          <w:szCs w:val="24"/>
        </w:rPr>
        <w:t>:</w:t>
      </w:r>
      <w:r w:rsidR="004C7658" w:rsidRPr="00CA1BAD">
        <w:rPr>
          <w:rFonts w:asciiTheme="minorHAnsi" w:hAnsiTheme="minorHAnsi"/>
          <w:sz w:val="24"/>
          <w:szCs w:val="24"/>
        </w:rPr>
        <w:t xml:space="preserve"> </w:t>
      </w:r>
    </w:p>
    <w:p w14:paraId="17FDD7A9" w14:textId="77777777" w:rsidR="00D04DA2" w:rsidRPr="00CA1BAD" w:rsidRDefault="00D04DA2" w:rsidP="004B30A5">
      <w:pPr>
        <w:widowControl w:val="0"/>
        <w:autoSpaceDE w:val="0"/>
        <w:autoSpaceDN w:val="0"/>
        <w:adjustRightInd w:val="0"/>
        <w:jc w:val="both"/>
        <w:rPr>
          <w:rFonts w:asciiTheme="minorHAnsi" w:hAnsiTheme="minorHAnsi"/>
          <w:sz w:val="24"/>
          <w:szCs w:val="24"/>
        </w:rPr>
      </w:pPr>
    </w:p>
    <w:p w14:paraId="11633CF6" w14:textId="77777777" w:rsidR="00DE7DF7" w:rsidRPr="00CA1BAD" w:rsidRDefault="00DE7DF7" w:rsidP="004B30A5">
      <w:pPr>
        <w:widowControl w:val="0"/>
        <w:autoSpaceDE w:val="0"/>
        <w:autoSpaceDN w:val="0"/>
        <w:adjustRightInd w:val="0"/>
        <w:jc w:val="both"/>
        <w:rPr>
          <w:rFonts w:asciiTheme="minorHAnsi" w:hAnsiTheme="minorHAnsi"/>
          <w:sz w:val="24"/>
          <w:szCs w:val="24"/>
        </w:rPr>
      </w:pPr>
    </w:p>
    <w:p w14:paraId="5776F892" w14:textId="77777777" w:rsidR="00FA065C" w:rsidRDefault="00FA065C" w:rsidP="00BA3A13">
      <w:pPr>
        <w:widowControl w:val="0"/>
        <w:autoSpaceDE w:val="0"/>
        <w:autoSpaceDN w:val="0"/>
        <w:adjustRightInd w:val="0"/>
        <w:spacing w:before="11" w:line="200" w:lineRule="exact"/>
        <w:jc w:val="center"/>
        <w:rPr>
          <w:b/>
          <w:bCs/>
          <w:i/>
          <w:iCs/>
          <w:sz w:val="28"/>
          <w:szCs w:val="28"/>
        </w:rPr>
      </w:pPr>
    </w:p>
    <w:p w14:paraId="0942879C" w14:textId="77777777" w:rsidR="00D04DA2" w:rsidRPr="00FA065C" w:rsidRDefault="00D04DA2" w:rsidP="00D04DA2">
      <w:pPr>
        <w:widowControl w:val="0"/>
        <w:autoSpaceDE w:val="0"/>
        <w:autoSpaceDN w:val="0"/>
        <w:adjustRightInd w:val="0"/>
        <w:jc w:val="center"/>
        <w:rPr>
          <w:rFonts w:asciiTheme="minorHAnsi" w:hAnsiTheme="minorHAnsi"/>
          <w:b/>
          <w:sz w:val="32"/>
          <w:szCs w:val="32"/>
        </w:rPr>
      </w:pPr>
      <w:r>
        <w:rPr>
          <w:b/>
          <w:bCs/>
          <w:iCs/>
          <w:sz w:val="28"/>
          <w:szCs w:val="28"/>
        </w:rPr>
        <w:t>SLUDGE LANCING, INNER BUNDLE LANCING, VISUAL TESTING AND FOSAR</w:t>
      </w:r>
    </w:p>
    <w:p w14:paraId="3C9A2D2E" w14:textId="34A717A3" w:rsidR="003739A7" w:rsidRPr="00FA065C" w:rsidRDefault="003739A7" w:rsidP="003739A7">
      <w:pPr>
        <w:widowControl w:val="0"/>
        <w:autoSpaceDE w:val="0"/>
        <w:autoSpaceDN w:val="0"/>
        <w:adjustRightInd w:val="0"/>
        <w:jc w:val="center"/>
        <w:rPr>
          <w:rFonts w:asciiTheme="minorHAnsi" w:hAnsiTheme="minorHAnsi"/>
          <w:b/>
          <w:sz w:val="32"/>
          <w:szCs w:val="32"/>
        </w:rPr>
      </w:pPr>
    </w:p>
    <w:p w14:paraId="3354C2F6" w14:textId="25189F0B" w:rsidR="00BA3A13" w:rsidRPr="00FA065C" w:rsidRDefault="00BA3A13" w:rsidP="00FA065C">
      <w:pPr>
        <w:widowControl w:val="0"/>
        <w:autoSpaceDE w:val="0"/>
        <w:autoSpaceDN w:val="0"/>
        <w:adjustRightInd w:val="0"/>
        <w:spacing w:before="100" w:beforeAutospacing="1" w:line="200" w:lineRule="exact"/>
        <w:jc w:val="center"/>
        <w:rPr>
          <w:rFonts w:asciiTheme="minorHAnsi" w:hAnsiTheme="minorHAnsi"/>
          <w:sz w:val="20"/>
          <w:szCs w:val="20"/>
        </w:rPr>
      </w:pPr>
    </w:p>
    <w:p w14:paraId="56E6AA2D" w14:textId="77777777" w:rsidR="00EB21F4" w:rsidRPr="00CA1BAD" w:rsidRDefault="00EB21F4" w:rsidP="00EB21F4">
      <w:pPr>
        <w:widowControl w:val="0"/>
        <w:autoSpaceDE w:val="0"/>
        <w:autoSpaceDN w:val="0"/>
        <w:adjustRightInd w:val="0"/>
        <w:jc w:val="both"/>
        <w:rPr>
          <w:rFonts w:asciiTheme="minorHAnsi" w:hAnsiTheme="minorHAnsi"/>
          <w:bCs/>
          <w:sz w:val="24"/>
          <w:szCs w:val="24"/>
        </w:rPr>
      </w:pPr>
    </w:p>
    <w:p w14:paraId="11633CF9" w14:textId="67C4EB47" w:rsidR="00B31CB9" w:rsidRPr="00CA1BAD" w:rsidRDefault="00B31CB9" w:rsidP="004B30A5">
      <w:pPr>
        <w:widowControl w:val="0"/>
        <w:autoSpaceDE w:val="0"/>
        <w:autoSpaceDN w:val="0"/>
        <w:adjustRightInd w:val="0"/>
        <w:jc w:val="both"/>
        <w:rPr>
          <w:rFonts w:asciiTheme="minorHAnsi" w:hAnsiTheme="minorHAnsi"/>
          <w:sz w:val="24"/>
          <w:szCs w:val="24"/>
        </w:rPr>
      </w:pPr>
      <w:proofErr w:type="gramStart"/>
      <w:r w:rsidRPr="00CA1BAD">
        <w:rPr>
          <w:rFonts w:asciiTheme="minorHAnsi" w:hAnsiTheme="minorHAnsi"/>
          <w:sz w:val="24"/>
          <w:szCs w:val="24"/>
        </w:rPr>
        <w:t>in</w:t>
      </w:r>
      <w:proofErr w:type="gramEnd"/>
      <w:r w:rsidRPr="00CA1BAD">
        <w:rPr>
          <w:rFonts w:asciiTheme="minorHAnsi" w:hAnsiTheme="minorHAnsi"/>
          <w:spacing w:val="16"/>
          <w:sz w:val="24"/>
          <w:szCs w:val="24"/>
        </w:rPr>
        <w:t xml:space="preserve"> </w:t>
      </w:r>
      <w:r w:rsidRPr="00CA1BAD">
        <w:rPr>
          <w:rFonts w:asciiTheme="minorHAnsi" w:hAnsiTheme="minorHAnsi"/>
          <w:sz w:val="24"/>
          <w:szCs w:val="24"/>
        </w:rPr>
        <w:t>accordance</w:t>
      </w:r>
      <w:r w:rsidR="00841DD4" w:rsidRPr="00CA1BAD">
        <w:rPr>
          <w:rFonts w:asciiTheme="minorHAnsi" w:hAnsiTheme="minorHAnsi"/>
          <w:spacing w:val="60"/>
          <w:sz w:val="24"/>
          <w:szCs w:val="24"/>
        </w:rPr>
        <w:t xml:space="preserve"> </w:t>
      </w:r>
      <w:r w:rsidRPr="00CA1BAD">
        <w:rPr>
          <w:rFonts w:asciiTheme="minorHAnsi" w:hAnsiTheme="minorHAnsi"/>
          <w:sz w:val="24"/>
          <w:szCs w:val="24"/>
        </w:rPr>
        <w:t>with</w:t>
      </w:r>
      <w:r w:rsidRPr="00CA1BAD">
        <w:rPr>
          <w:rFonts w:asciiTheme="minorHAnsi" w:hAnsiTheme="minorHAnsi"/>
          <w:spacing w:val="10"/>
          <w:sz w:val="24"/>
          <w:szCs w:val="24"/>
        </w:rPr>
        <w:t xml:space="preserve"> </w:t>
      </w:r>
      <w:r w:rsidR="007E2616" w:rsidRPr="00CA1BAD">
        <w:rPr>
          <w:rFonts w:asciiTheme="minorHAnsi" w:hAnsiTheme="minorHAnsi"/>
          <w:sz w:val="24"/>
          <w:szCs w:val="24"/>
        </w:rPr>
        <w:t>Public Procureme</w:t>
      </w:r>
      <w:r w:rsidR="00FA065C">
        <w:rPr>
          <w:rFonts w:asciiTheme="minorHAnsi" w:hAnsiTheme="minorHAnsi"/>
          <w:sz w:val="24"/>
          <w:szCs w:val="24"/>
        </w:rPr>
        <w:t>nt Act (ZJN-3 Official Gazette of the Repu</w:t>
      </w:r>
      <w:r w:rsidR="005F6F3F" w:rsidRPr="00CA1BAD">
        <w:rPr>
          <w:rStyle w:val="st1"/>
          <w:rFonts w:asciiTheme="minorHAnsi" w:hAnsiTheme="minorHAnsi"/>
          <w:color w:val="444444"/>
          <w:sz w:val="24"/>
          <w:szCs w:val="24"/>
        </w:rPr>
        <w:t>blic of Slovenia</w:t>
      </w:r>
      <w:r w:rsidR="005F6F3F" w:rsidRPr="00CA1BAD">
        <w:rPr>
          <w:rFonts w:asciiTheme="minorHAnsi" w:hAnsiTheme="minorHAnsi"/>
          <w:w w:val="106"/>
          <w:sz w:val="24"/>
          <w:szCs w:val="24"/>
        </w:rPr>
        <w:t xml:space="preserve"> </w:t>
      </w:r>
      <w:r w:rsidR="000E6E66" w:rsidRPr="00CA1BAD">
        <w:rPr>
          <w:rFonts w:asciiTheme="minorHAnsi" w:hAnsiTheme="minorHAnsi"/>
          <w:w w:val="106"/>
          <w:sz w:val="24"/>
          <w:szCs w:val="24"/>
        </w:rPr>
        <w:t>No</w:t>
      </w:r>
      <w:r w:rsidR="001D0D44" w:rsidRPr="00CA1BAD">
        <w:rPr>
          <w:rFonts w:asciiTheme="minorHAnsi" w:hAnsiTheme="minorHAnsi"/>
          <w:w w:val="106"/>
          <w:sz w:val="24"/>
          <w:szCs w:val="24"/>
        </w:rPr>
        <w:t xml:space="preserve">. </w:t>
      </w:r>
      <w:r w:rsidR="00FA065C">
        <w:rPr>
          <w:rFonts w:asciiTheme="minorHAnsi" w:hAnsiTheme="minorHAnsi"/>
          <w:w w:val="106"/>
          <w:sz w:val="24"/>
          <w:szCs w:val="24"/>
        </w:rPr>
        <w:t>91/15)</w:t>
      </w:r>
    </w:p>
    <w:p w14:paraId="11633CFA" w14:textId="77777777" w:rsidR="001B6275" w:rsidRPr="00CA1BAD" w:rsidRDefault="001B6275" w:rsidP="00A6113A">
      <w:pPr>
        <w:widowControl w:val="0"/>
        <w:autoSpaceDE w:val="0"/>
        <w:autoSpaceDN w:val="0"/>
        <w:adjustRightInd w:val="0"/>
        <w:rPr>
          <w:rFonts w:asciiTheme="minorHAnsi" w:hAnsiTheme="minorHAnsi"/>
          <w:w w:val="106"/>
          <w:sz w:val="24"/>
          <w:szCs w:val="24"/>
        </w:rPr>
      </w:pPr>
    </w:p>
    <w:p w14:paraId="11633CFB" w14:textId="77777777" w:rsidR="00B31CB9" w:rsidRPr="00CA1BAD" w:rsidRDefault="00B31CB9">
      <w:pPr>
        <w:widowControl w:val="0"/>
        <w:autoSpaceDE w:val="0"/>
        <w:autoSpaceDN w:val="0"/>
        <w:adjustRightInd w:val="0"/>
        <w:spacing w:line="200" w:lineRule="exact"/>
        <w:rPr>
          <w:rFonts w:asciiTheme="minorHAnsi" w:hAnsiTheme="minorHAnsi"/>
          <w:sz w:val="24"/>
          <w:szCs w:val="24"/>
        </w:rPr>
      </w:pPr>
    </w:p>
    <w:p w14:paraId="11633CFC" w14:textId="77777777" w:rsidR="00DC44BE" w:rsidRPr="00CA1BAD" w:rsidRDefault="00DC44BE">
      <w:pPr>
        <w:widowControl w:val="0"/>
        <w:autoSpaceDE w:val="0"/>
        <w:autoSpaceDN w:val="0"/>
        <w:adjustRightInd w:val="0"/>
        <w:spacing w:line="200" w:lineRule="exact"/>
        <w:rPr>
          <w:rFonts w:asciiTheme="minorHAnsi" w:hAnsiTheme="minorHAnsi"/>
          <w:sz w:val="24"/>
          <w:szCs w:val="24"/>
        </w:rPr>
      </w:pPr>
    </w:p>
    <w:p w14:paraId="11633D03" w14:textId="77777777" w:rsidR="00DC44BE" w:rsidRPr="00CA1BAD" w:rsidRDefault="00DC44BE">
      <w:pPr>
        <w:widowControl w:val="0"/>
        <w:autoSpaceDE w:val="0"/>
        <w:autoSpaceDN w:val="0"/>
        <w:adjustRightInd w:val="0"/>
        <w:spacing w:line="200" w:lineRule="exact"/>
        <w:rPr>
          <w:rFonts w:asciiTheme="minorHAnsi" w:hAnsiTheme="minorHAnsi"/>
          <w:sz w:val="24"/>
          <w:szCs w:val="24"/>
        </w:rPr>
      </w:pPr>
    </w:p>
    <w:p w14:paraId="11633D04" w14:textId="77777777" w:rsidR="00DC44BE" w:rsidRPr="00CA1BAD" w:rsidRDefault="00DC44BE">
      <w:pPr>
        <w:widowControl w:val="0"/>
        <w:autoSpaceDE w:val="0"/>
        <w:autoSpaceDN w:val="0"/>
        <w:adjustRightInd w:val="0"/>
        <w:spacing w:line="200" w:lineRule="exact"/>
        <w:rPr>
          <w:rFonts w:asciiTheme="minorHAnsi" w:hAnsiTheme="minorHAnsi"/>
          <w:sz w:val="24"/>
          <w:szCs w:val="24"/>
        </w:rPr>
      </w:pPr>
    </w:p>
    <w:p w14:paraId="11633D05" w14:textId="77777777" w:rsidR="00DC44BE" w:rsidRPr="00CA1BAD" w:rsidRDefault="00DC44BE">
      <w:pPr>
        <w:widowControl w:val="0"/>
        <w:autoSpaceDE w:val="0"/>
        <w:autoSpaceDN w:val="0"/>
        <w:adjustRightInd w:val="0"/>
        <w:spacing w:line="200" w:lineRule="exact"/>
        <w:rPr>
          <w:rFonts w:asciiTheme="minorHAnsi" w:hAnsiTheme="minorHAnsi"/>
          <w:sz w:val="24"/>
          <w:szCs w:val="24"/>
        </w:rPr>
      </w:pPr>
    </w:p>
    <w:p w14:paraId="11633D06" w14:textId="77777777" w:rsidR="00B31CB9" w:rsidRPr="00CA1BAD" w:rsidRDefault="005F6F3F" w:rsidP="007A17AD">
      <w:pPr>
        <w:widowControl w:val="0"/>
        <w:autoSpaceDE w:val="0"/>
        <w:autoSpaceDN w:val="0"/>
        <w:adjustRightInd w:val="0"/>
        <w:spacing w:line="260" w:lineRule="exact"/>
        <w:rPr>
          <w:rFonts w:asciiTheme="minorHAnsi" w:hAnsiTheme="minorHAnsi"/>
          <w:sz w:val="24"/>
          <w:szCs w:val="24"/>
        </w:rPr>
      </w:pPr>
      <w:r w:rsidRPr="00CA1BAD">
        <w:rPr>
          <w:rFonts w:asciiTheme="minorHAnsi" w:hAnsiTheme="minorHAnsi"/>
          <w:sz w:val="24"/>
          <w:szCs w:val="24"/>
        </w:rPr>
        <w:t>Member of the Management Board</w:t>
      </w:r>
      <w:r w:rsidR="00DC44BE" w:rsidRPr="00CA1BAD">
        <w:rPr>
          <w:rFonts w:asciiTheme="minorHAnsi" w:hAnsiTheme="minorHAnsi"/>
          <w:sz w:val="24"/>
          <w:szCs w:val="24"/>
        </w:rPr>
        <w:t>.</w:t>
      </w:r>
      <w:r w:rsidR="00DC44BE" w:rsidRPr="00CA1BAD">
        <w:rPr>
          <w:rFonts w:asciiTheme="minorHAnsi" w:hAnsiTheme="minorHAnsi"/>
          <w:sz w:val="24"/>
          <w:szCs w:val="24"/>
        </w:rPr>
        <w:tab/>
      </w:r>
      <w:r w:rsidR="00DC44BE" w:rsidRPr="00CA1BAD">
        <w:rPr>
          <w:rFonts w:asciiTheme="minorHAnsi" w:hAnsiTheme="minorHAnsi"/>
          <w:sz w:val="24"/>
          <w:szCs w:val="24"/>
        </w:rPr>
        <w:tab/>
      </w:r>
      <w:r w:rsidRPr="00CA1BAD">
        <w:rPr>
          <w:rFonts w:asciiTheme="minorHAnsi" w:hAnsiTheme="minorHAnsi"/>
          <w:sz w:val="24"/>
          <w:szCs w:val="24"/>
        </w:rPr>
        <w:t>President of the Management Board</w:t>
      </w:r>
      <w:r w:rsidR="00DC44BE" w:rsidRPr="00CA1BAD">
        <w:rPr>
          <w:rFonts w:asciiTheme="minorHAnsi" w:hAnsiTheme="minorHAnsi"/>
          <w:sz w:val="24"/>
          <w:szCs w:val="24"/>
        </w:rPr>
        <w:tab/>
      </w:r>
      <w:r w:rsidR="00DC44BE" w:rsidRPr="00CA1BAD">
        <w:rPr>
          <w:rFonts w:asciiTheme="minorHAnsi" w:hAnsiTheme="minorHAnsi"/>
          <w:sz w:val="24"/>
          <w:szCs w:val="24"/>
        </w:rPr>
        <w:tab/>
      </w:r>
      <w:r w:rsidR="00DC44BE" w:rsidRPr="00CA1BAD">
        <w:rPr>
          <w:rFonts w:asciiTheme="minorHAnsi" w:hAnsiTheme="minorHAnsi"/>
          <w:sz w:val="24"/>
          <w:szCs w:val="24"/>
        </w:rPr>
        <w:tab/>
      </w:r>
      <w:r w:rsidR="00DC44BE" w:rsidRPr="00CA1BAD">
        <w:rPr>
          <w:rFonts w:asciiTheme="minorHAnsi" w:hAnsiTheme="minorHAnsi"/>
          <w:sz w:val="24"/>
          <w:szCs w:val="24"/>
        </w:rPr>
        <w:tab/>
      </w:r>
      <w:r w:rsidR="00DC44BE" w:rsidRPr="00CA1BAD">
        <w:rPr>
          <w:rFonts w:asciiTheme="minorHAnsi" w:hAnsiTheme="minorHAnsi"/>
          <w:sz w:val="24"/>
          <w:szCs w:val="24"/>
        </w:rPr>
        <w:tab/>
      </w:r>
    </w:p>
    <w:p w14:paraId="11633D07" w14:textId="77777777" w:rsidR="00DC44BE" w:rsidRPr="00CA1BAD" w:rsidRDefault="00DC44BE" w:rsidP="007A17AD">
      <w:pPr>
        <w:widowControl w:val="0"/>
        <w:autoSpaceDE w:val="0"/>
        <w:autoSpaceDN w:val="0"/>
        <w:adjustRightInd w:val="0"/>
        <w:spacing w:line="260" w:lineRule="exact"/>
        <w:rPr>
          <w:rFonts w:asciiTheme="minorHAnsi" w:hAnsiTheme="minorHAnsi"/>
          <w:sz w:val="24"/>
          <w:szCs w:val="24"/>
        </w:rPr>
      </w:pPr>
    </w:p>
    <w:p w14:paraId="11633D08" w14:textId="2A27FE75" w:rsidR="00DC44BE" w:rsidRPr="00CA1BAD" w:rsidRDefault="00C454AB" w:rsidP="007A17AD">
      <w:pPr>
        <w:widowControl w:val="0"/>
        <w:autoSpaceDE w:val="0"/>
        <w:autoSpaceDN w:val="0"/>
        <w:adjustRightInd w:val="0"/>
        <w:spacing w:line="260" w:lineRule="exact"/>
        <w:rPr>
          <w:rFonts w:asciiTheme="minorHAnsi" w:hAnsiTheme="minorHAnsi"/>
          <w:sz w:val="24"/>
          <w:szCs w:val="24"/>
        </w:rPr>
      </w:pPr>
      <w:r>
        <w:rPr>
          <w:rFonts w:asciiTheme="minorHAnsi" w:hAnsiTheme="minorHAnsi"/>
          <w:sz w:val="24"/>
          <w:szCs w:val="24"/>
        </w:rPr>
        <w:tab/>
      </w:r>
      <w:proofErr w:type="spellStart"/>
      <w:r w:rsidR="0011197B">
        <w:rPr>
          <w:rFonts w:asciiTheme="minorHAnsi" w:hAnsiTheme="minorHAnsi"/>
          <w:sz w:val="24"/>
          <w:szCs w:val="24"/>
        </w:rPr>
        <w:t>Saša</w:t>
      </w:r>
      <w:proofErr w:type="spellEnd"/>
      <w:r w:rsidR="0011197B">
        <w:rPr>
          <w:rFonts w:asciiTheme="minorHAnsi" w:hAnsiTheme="minorHAnsi"/>
          <w:sz w:val="24"/>
          <w:szCs w:val="24"/>
        </w:rPr>
        <w:t xml:space="preserve"> </w:t>
      </w:r>
      <w:proofErr w:type="spellStart"/>
      <w:r w:rsidR="0011197B">
        <w:rPr>
          <w:rFonts w:asciiTheme="minorHAnsi" w:hAnsiTheme="minorHAnsi"/>
          <w:sz w:val="24"/>
          <w:szCs w:val="24"/>
        </w:rPr>
        <w:t>Medaković</w:t>
      </w:r>
      <w:proofErr w:type="spellEnd"/>
      <w:r w:rsidR="00DC44BE" w:rsidRPr="00CA1BAD">
        <w:rPr>
          <w:rFonts w:asciiTheme="minorHAnsi" w:hAnsiTheme="minorHAnsi"/>
          <w:sz w:val="24"/>
          <w:szCs w:val="24"/>
        </w:rPr>
        <w:tab/>
      </w:r>
      <w:r w:rsidR="00DC44BE" w:rsidRPr="00CA1BAD">
        <w:rPr>
          <w:rFonts w:asciiTheme="minorHAnsi" w:hAnsiTheme="minorHAnsi"/>
          <w:sz w:val="24"/>
          <w:szCs w:val="24"/>
        </w:rPr>
        <w:tab/>
      </w:r>
      <w:r w:rsidR="00DC44BE" w:rsidRPr="00CA1BAD">
        <w:rPr>
          <w:rFonts w:asciiTheme="minorHAnsi" w:hAnsiTheme="minorHAnsi"/>
          <w:sz w:val="24"/>
          <w:szCs w:val="24"/>
        </w:rPr>
        <w:tab/>
      </w:r>
      <w:r w:rsidR="00DC44BE" w:rsidRPr="00CA1BAD">
        <w:rPr>
          <w:rFonts w:asciiTheme="minorHAnsi" w:hAnsiTheme="minorHAnsi"/>
          <w:sz w:val="24"/>
          <w:szCs w:val="24"/>
        </w:rPr>
        <w:tab/>
      </w:r>
      <w:r>
        <w:rPr>
          <w:rFonts w:asciiTheme="minorHAnsi" w:hAnsiTheme="minorHAnsi"/>
          <w:sz w:val="24"/>
          <w:szCs w:val="24"/>
        </w:rPr>
        <w:tab/>
        <w:t>S</w:t>
      </w:r>
      <w:r w:rsidR="00DC44BE" w:rsidRPr="00CA1BAD">
        <w:rPr>
          <w:rFonts w:asciiTheme="minorHAnsi" w:hAnsiTheme="minorHAnsi"/>
          <w:sz w:val="24"/>
          <w:szCs w:val="24"/>
        </w:rPr>
        <w:t xml:space="preserve">tane </w:t>
      </w:r>
      <w:proofErr w:type="spellStart"/>
      <w:r w:rsidR="00DC44BE" w:rsidRPr="00CA1BAD">
        <w:rPr>
          <w:rFonts w:asciiTheme="minorHAnsi" w:hAnsiTheme="minorHAnsi"/>
          <w:sz w:val="24"/>
          <w:szCs w:val="24"/>
        </w:rPr>
        <w:t>Rožman</w:t>
      </w:r>
      <w:proofErr w:type="spellEnd"/>
    </w:p>
    <w:p w14:paraId="11633D09" w14:textId="77777777" w:rsidR="00B31CB9" w:rsidRPr="00CA1BAD" w:rsidRDefault="00B31CB9" w:rsidP="007A17AD">
      <w:pPr>
        <w:widowControl w:val="0"/>
        <w:autoSpaceDE w:val="0"/>
        <w:autoSpaceDN w:val="0"/>
        <w:adjustRightInd w:val="0"/>
        <w:spacing w:line="260" w:lineRule="exact"/>
        <w:rPr>
          <w:rFonts w:asciiTheme="minorHAnsi" w:hAnsiTheme="minorHAnsi"/>
          <w:sz w:val="24"/>
          <w:szCs w:val="24"/>
        </w:rPr>
      </w:pPr>
    </w:p>
    <w:p w14:paraId="11633D0A" w14:textId="77777777" w:rsidR="00B31CB9" w:rsidRPr="00CA1BAD" w:rsidRDefault="00B31CB9" w:rsidP="007A17AD">
      <w:pPr>
        <w:widowControl w:val="0"/>
        <w:autoSpaceDE w:val="0"/>
        <w:autoSpaceDN w:val="0"/>
        <w:adjustRightInd w:val="0"/>
        <w:spacing w:line="260" w:lineRule="exact"/>
        <w:rPr>
          <w:rFonts w:asciiTheme="minorHAnsi" w:hAnsiTheme="minorHAnsi"/>
          <w:sz w:val="24"/>
          <w:szCs w:val="24"/>
        </w:rPr>
      </w:pPr>
    </w:p>
    <w:p w14:paraId="11633D0B" w14:textId="77777777" w:rsidR="00B31CB9" w:rsidRPr="00CA1BAD" w:rsidRDefault="00B31CB9">
      <w:pPr>
        <w:widowControl w:val="0"/>
        <w:autoSpaceDE w:val="0"/>
        <w:autoSpaceDN w:val="0"/>
        <w:adjustRightInd w:val="0"/>
        <w:spacing w:line="200" w:lineRule="exact"/>
        <w:rPr>
          <w:rFonts w:asciiTheme="minorHAnsi" w:hAnsiTheme="minorHAnsi"/>
          <w:sz w:val="24"/>
          <w:szCs w:val="24"/>
        </w:rPr>
      </w:pPr>
    </w:p>
    <w:p w14:paraId="11633D15" w14:textId="77777777" w:rsidR="00B31CB9" w:rsidRPr="00CA1BAD" w:rsidRDefault="00B31CB9">
      <w:pPr>
        <w:widowControl w:val="0"/>
        <w:autoSpaceDE w:val="0"/>
        <w:autoSpaceDN w:val="0"/>
        <w:adjustRightInd w:val="0"/>
        <w:spacing w:line="200" w:lineRule="exact"/>
        <w:rPr>
          <w:rFonts w:asciiTheme="minorHAnsi" w:hAnsiTheme="minorHAnsi"/>
          <w:sz w:val="24"/>
          <w:szCs w:val="24"/>
        </w:rPr>
      </w:pPr>
    </w:p>
    <w:p w14:paraId="11633D16" w14:textId="77777777" w:rsidR="00B31CB9" w:rsidRPr="00CA1BAD" w:rsidRDefault="00B31CB9">
      <w:pPr>
        <w:widowControl w:val="0"/>
        <w:autoSpaceDE w:val="0"/>
        <w:autoSpaceDN w:val="0"/>
        <w:adjustRightInd w:val="0"/>
        <w:spacing w:line="200" w:lineRule="exact"/>
        <w:rPr>
          <w:rFonts w:asciiTheme="minorHAnsi" w:hAnsiTheme="minorHAnsi"/>
          <w:sz w:val="24"/>
          <w:szCs w:val="24"/>
        </w:rPr>
      </w:pPr>
    </w:p>
    <w:p w14:paraId="11633D17" w14:textId="77777777" w:rsidR="00B31CB9" w:rsidRPr="00CA1BAD" w:rsidRDefault="00B31CB9">
      <w:pPr>
        <w:widowControl w:val="0"/>
        <w:autoSpaceDE w:val="0"/>
        <w:autoSpaceDN w:val="0"/>
        <w:adjustRightInd w:val="0"/>
        <w:spacing w:line="200" w:lineRule="exact"/>
        <w:rPr>
          <w:rFonts w:asciiTheme="minorHAnsi" w:hAnsiTheme="minorHAnsi"/>
          <w:sz w:val="24"/>
          <w:szCs w:val="24"/>
        </w:rPr>
      </w:pPr>
    </w:p>
    <w:p w14:paraId="11633D18" w14:textId="77777777" w:rsidR="00B31CB9" w:rsidRPr="00CA1BAD" w:rsidRDefault="00B31CB9">
      <w:pPr>
        <w:widowControl w:val="0"/>
        <w:autoSpaceDE w:val="0"/>
        <w:autoSpaceDN w:val="0"/>
        <w:adjustRightInd w:val="0"/>
        <w:spacing w:line="200" w:lineRule="exact"/>
        <w:rPr>
          <w:rFonts w:asciiTheme="minorHAnsi" w:hAnsiTheme="minorHAnsi"/>
          <w:sz w:val="24"/>
          <w:szCs w:val="24"/>
        </w:rPr>
      </w:pPr>
    </w:p>
    <w:p w14:paraId="11633D19" w14:textId="77777777" w:rsidR="00B31CB9" w:rsidRPr="00CA1BAD" w:rsidRDefault="00B31CB9">
      <w:pPr>
        <w:widowControl w:val="0"/>
        <w:autoSpaceDE w:val="0"/>
        <w:autoSpaceDN w:val="0"/>
        <w:adjustRightInd w:val="0"/>
        <w:spacing w:line="200" w:lineRule="exact"/>
        <w:rPr>
          <w:rFonts w:asciiTheme="minorHAnsi" w:hAnsiTheme="minorHAnsi"/>
          <w:sz w:val="24"/>
          <w:szCs w:val="24"/>
        </w:rPr>
      </w:pPr>
    </w:p>
    <w:p w14:paraId="11633D1A" w14:textId="77777777" w:rsidR="00B31CB9" w:rsidRPr="00CA1BAD" w:rsidRDefault="00B31CB9">
      <w:pPr>
        <w:widowControl w:val="0"/>
        <w:autoSpaceDE w:val="0"/>
        <w:autoSpaceDN w:val="0"/>
        <w:adjustRightInd w:val="0"/>
        <w:spacing w:line="200" w:lineRule="exact"/>
        <w:rPr>
          <w:rFonts w:asciiTheme="minorHAnsi" w:hAnsiTheme="minorHAnsi"/>
          <w:sz w:val="24"/>
          <w:szCs w:val="24"/>
        </w:rPr>
      </w:pPr>
    </w:p>
    <w:p w14:paraId="11633D1B" w14:textId="77777777" w:rsidR="00B31CB9" w:rsidRPr="00CA1BAD" w:rsidRDefault="00B31CB9">
      <w:pPr>
        <w:widowControl w:val="0"/>
        <w:autoSpaceDE w:val="0"/>
        <w:autoSpaceDN w:val="0"/>
        <w:adjustRightInd w:val="0"/>
        <w:spacing w:line="200" w:lineRule="exact"/>
        <w:rPr>
          <w:rFonts w:asciiTheme="minorHAnsi" w:hAnsiTheme="minorHAnsi"/>
          <w:sz w:val="24"/>
          <w:szCs w:val="24"/>
        </w:rPr>
      </w:pPr>
    </w:p>
    <w:p w14:paraId="11633D1C" w14:textId="77777777" w:rsidR="00B31CB9" w:rsidRPr="00CA1BAD" w:rsidRDefault="00B31CB9">
      <w:pPr>
        <w:widowControl w:val="0"/>
        <w:autoSpaceDE w:val="0"/>
        <w:autoSpaceDN w:val="0"/>
        <w:adjustRightInd w:val="0"/>
        <w:spacing w:line="200" w:lineRule="exact"/>
        <w:rPr>
          <w:rFonts w:asciiTheme="minorHAnsi" w:hAnsiTheme="minorHAnsi"/>
          <w:sz w:val="24"/>
          <w:szCs w:val="24"/>
        </w:rPr>
      </w:pPr>
    </w:p>
    <w:p w14:paraId="11633D1D" w14:textId="77777777" w:rsidR="00B31CB9" w:rsidRPr="00CA1BAD" w:rsidRDefault="00B31CB9">
      <w:pPr>
        <w:widowControl w:val="0"/>
        <w:autoSpaceDE w:val="0"/>
        <w:autoSpaceDN w:val="0"/>
        <w:adjustRightInd w:val="0"/>
        <w:spacing w:line="200" w:lineRule="exact"/>
        <w:rPr>
          <w:rFonts w:asciiTheme="minorHAnsi" w:hAnsiTheme="minorHAnsi"/>
          <w:sz w:val="24"/>
          <w:szCs w:val="24"/>
        </w:rPr>
      </w:pPr>
    </w:p>
    <w:p w14:paraId="11633D1E" w14:textId="77777777" w:rsidR="00B31CB9" w:rsidRPr="00CA1BAD" w:rsidRDefault="00B31CB9">
      <w:pPr>
        <w:widowControl w:val="0"/>
        <w:autoSpaceDE w:val="0"/>
        <w:autoSpaceDN w:val="0"/>
        <w:adjustRightInd w:val="0"/>
        <w:spacing w:line="200" w:lineRule="exact"/>
        <w:rPr>
          <w:rFonts w:asciiTheme="minorHAnsi" w:hAnsiTheme="minorHAnsi"/>
          <w:sz w:val="24"/>
          <w:szCs w:val="24"/>
        </w:rPr>
      </w:pPr>
    </w:p>
    <w:p w14:paraId="11633D1F" w14:textId="4961500B" w:rsidR="0055501D" w:rsidRPr="00CA1BAD" w:rsidRDefault="00B31CB9" w:rsidP="00841DD4">
      <w:pPr>
        <w:widowControl w:val="0"/>
        <w:autoSpaceDE w:val="0"/>
        <w:autoSpaceDN w:val="0"/>
        <w:adjustRightInd w:val="0"/>
        <w:ind w:left="177" w:right="-20"/>
        <w:rPr>
          <w:rFonts w:asciiTheme="minorHAnsi" w:hAnsiTheme="minorHAnsi"/>
          <w:szCs w:val="23"/>
        </w:rPr>
      </w:pPr>
      <w:proofErr w:type="spellStart"/>
      <w:r w:rsidRPr="00CA1BAD">
        <w:rPr>
          <w:rFonts w:asciiTheme="minorHAnsi" w:hAnsiTheme="minorHAnsi"/>
          <w:sz w:val="24"/>
          <w:szCs w:val="24"/>
        </w:rPr>
        <w:t>Krsko</w:t>
      </w:r>
      <w:proofErr w:type="spellEnd"/>
      <w:r w:rsidRPr="00CA1BAD">
        <w:rPr>
          <w:rFonts w:asciiTheme="minorHAnsi" w:hAnsiTheme="minorHAnsi"/>
          <w:sz w:val="24"/>
          <w:szCs w:val="24"/>
        </w:rPr>
        <w:t>,</w:t>
      </w:r>
      <w:r w:rsidRPr="00CA1BAD">
        <w:rPr>
          <w:rFonts w:asciiTheme="minorHAnsi" w:hAnsiTheme="minorHAnsi"/>
          <w:spacing w:val="14"/>
          <w:sz w:val="24"/>
          <w:szCs w:val="24"/>
        </w:rPr>
        <w:t xml:space="preserve"> </w:t>
      </w:r>
      <w:r w:rsidR="00D502A1" w:rsidRPr="00CA1BAD">
        <w:rPr>
          <w:rFonts w:asciiTheme="minorHAnsi" w:hAnsiTheme="minorHAnsi"/>
          <w:szCs w:val="23"/>
        </w:rPr>
        <w:fldChar w:fldCharType="begin"/>
      </w:r>
      <w:r w:rsidR="00D502A1" w:rsidRPr="00CA1BAD">
        <w:rPr>
          <w:rFonts w:asciiTheme="minorHAnsi" w:hAnsiTheme="minorHAnsi"/>
          <w:szCs w:val="23"/>
          <w:lang w:val="sl-SI"/>
        </w:rPr>
        <w:instrText xml:space="preserve"> TIME \@ "dd.MM.yyyy" </w:instrText>
      </w:r>
      <w:r w:rsidR="00D502A1" w:rsidRPr="00CA1BAD">
        <w:rPr>
          <w:rFonts w:asciiTheme="minorHAnsi" w:hAnsiTheme="minorHAnsi"/>
          <w:szCs w:val="23"/>
        </w:rPr>
        <w:fldChar w:fldCharType="separate"/>
      </w:r>
      <w:r w:rsidR="000614AE">
        <w:rPr>
          <w:rFonts w:asciiTheme="minorHAnsi" w:hAnsiTheme="minorHAnsi"/>
          <w:noProof/>
          <w:szCs w:val="23"/>
          <w:lang w:val="sl-SI"/>
        </w:rPr>
        <w:t>03.08.2020</w:t>
      </w:r>
      <w:r w:rsidR="00D502A1" w:rsidRPr="00CA1BAD">
        <w:rPr>
          <w:rFonts w:asciiTheme="minorHAnsi" w:hAnsiTheme="minorHAnsi"/>
          <w:szCs w:val="23"/>
        </w:rPr>
        <w:fldChar w:fldCharType="end"/>
      </w:r>
      <w:r w:rsidR="00D502A1" w:rsidRPr="00CA1BAD">
        <w:rPr>
          <w:rFonts w:asciiTheme="minorHAnsi" w:hAnsiTheme="minorHAnsi"/>
          <w:szCs w:val="23"/>
        </w:rPr>
        <w:t xml:space="preserve"> </w:t>
      </w:r>
    </w:p>
    <w:p w14:paraId="3F7A71CE" w14:textId="3CD7C9FC" w:rsidR="001D5053" w:rsidRPr="00CA1BAD" w:rsidRDefault="0055501D" w:rsidP="00D706B8">
      <w:pPr>
        <w:rPr>
          <w:sz w:val="24"/>
          <w:szCs w:val="24"/>
        </w:rPr>
      </w:pPr>
      <w:r w:rsidRPr="00CA1BAD">
        <w:rPr>
          <w:rFonts w:asciiTheme="minorHAnsi" w:hAnsiTheme="minorHAnsi"/>
          <w:szCs w:val="23"/>
        </w:rPr>
        <w:br w:type="page"/>
      </w:r>
      <w:bookmarkStart w:id="8" w:name="_Toc430177161"/>
      <w:bookmarkStart w:id="9" w:name="_Toc430241970"/>
      <w:bookmarkStart w:id="10" w:name="_Toc351118192"/>
      <w:bookmarkStart w:id="11" w:name="_Toc406398936"/>
      <w:bookmarkStart w:id="12" w:name="_Toc406410030"/>
      <w:bookmarkStart w:id="13" w:name="_Toc410046845"/>
      <w:bookmarkStart w:id="14" w:name="_Toc428180720"/>
      <w:bookmarkStart w:id="15" w:name="_Toc428180801"/>
      <w:bookmarkStart w:id="16" w:name="_Toc428181029"/>
      <w:bookmarkStart w:id="17" w:name="_Toc430173818"/>
      <w:r w:rsidR="00C70C03" w:rsidRPr="00CA1BAD">
        <w:rPr>
          <w:noProof/>
          <w:lang w:val="sl-SI"/>
        </w:rPr>
        <w:lastRenderedPageBreak/>
        <w:drawing>
          <wp:inline distT="0" distB="0" distL="0" distR="0" wp14:anchorId="4B9AD1F9" wp14:editId="0D761DD1">
            <wp:extent cx="2435533" cy="2209800"/>
            <wp:effectExtent l="0" t="0" r="3175" b="0"/>
            <wp:docPr id="2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srcRect/>
                    <a:stretch>
                      <a:fillRect/>
                    </a:stretch>
                  </pic:blipFill>
                  <pic:spPr bwMode="auto">
                    <a:xfrm>
                      <a:off x="0" y="0"/>
                      <a:ext cx="2435457" cy="2209731"/>
                    </a:xfrm>
                    <a:prstGeom prst="rect">
                      <a:avLst/>
                    </a:prstGeom>
                    <a:noFill/>
                  </pic:spPr>
                </pic:pic>
              </a:graphicData>
            </a:graphic>
          </wp:inline>
        </w:drawing>
      </w:r>
      <w:bookmarkEnd w:id="8"/>
      <w:bookmarkEnd w:id="9"/>
    </w:p>
    <w:p w14:paraId="0108451F" w14:textId="77777777" w:rsidR="001D5053" w:rsidRPr="00CA1BAD" w:rsidRDefault="001D5053" w:rsidP="001D5053">
      <w:pPr>
        <w:rPr>
          <w:rFonts w:asciiTheme="minorHAnsi" w:hAnsiTheme="minorHAnsi"/>
        </w:rPr>
      </w:pPr>
    </w:p>
    <w:p w14:paraId="2A52974A" w14:textId="300DDDFD" w:rsidR="00C70C03" w:rsidRPr="00CA1BAD" w:rsidRDefault="00D706B8" w:rsidP="00D706B8">
      <w:pPr>
        <w:pStyle w:val="Heading1"/>
        <w:pBdr>
          <w:bottom w:val="single" w:sz="2" w:space="1" w:color="auto"/>
        </w:pBdr>
      </w:pPr>
      <w:bookmarkStart w:id="18" w:name="_Toc47073788"/>
      <w:r>
        <w:t xml:space="preserve">Chapter 1 </w:t>
      </w:r>
      <w:r>
        <w:br/>
      </w:r>
      <w:r w:rsidR="007C6D82" w:rsidRPr="00CA1BAD">
        <w:t>INSTRUCTIONS TO BIDDERS FOR PREPARATION OF</w:t>
      </w:r>
      <w:bookmarkEnd w:id="10"/>
      <w:bookmarkEnd w:id="11"/>
      <w:bookmarkEnd w:id="12"/>
      <w:bookmarkEnd w:id="13"/>
      <w:bookmarkEnd w:id="14"/>
      <w:bookmarkEnd w:id="15"/>
      <w:bookmarkEnd w:id="16"/>
      <w:r w:rsidR="004515FA" w:rsidRPr="00CA1BAD">
        <w:t xml:space="preserve"> BIDS</w:t>
      </w:r>
      <w:bookmarkStart w:id="19" w:name="_Toc430173819"/>
      <w:bookmarkEnd w:id="17"/>
      <w:bookmarkEnd w:id="18"/>
    </w:p>
    <w:p w14:paraId="36305662" w14:textId="29462EC3" w:rsidR="007C28C5" w:rsidRPr="00CA1BAD" w:rsidRDefault="00C70C03" w:rsidP="00D706B8">
      <w:pPr>
        <w:pBdr>
          <w:top w:val="single" w:sz="4" w:space="1" w:color="auto"/>
        </w:pBdr>
        <w:rPr>
          <w:rFonts w:asciiTheme="minorHAnsi" w:eastAsiaTheme="majorEastAsia" w:hAnsiTheme="minorHAnsi" w:cstheme="majorBidi"/>
          <w:b/>
          <w:bCs/>
          <w:sz w:val="28"/>
          <w:szCs w:val="28"/>
        </w:rPr>
      </w:pPr>
      <w:r w:rsidRPr="00CA1BAD">
        <w:rPr>
          <w:rFonts w:asciiTheme="minorHAnsi" w:hAnsiTheme="minorHAnsi"/>
        </w:rPr>
        <w:br w:type="page"/>
      </w:r>
    </w:p>
    <w:p w14:paraId="2C002E24" w14:textId="595ECF92" w:rsidR="0055501D" w:rsidRPr="0050305F" w:rsidRDefault="0055501D" w:rsidP="0050305F">
      <w:pPr>
        <w:pStyle w:val="Heading2"/>
      </w:pPr>
      <w:bookmarkStart w:id="20" w:name="_Toc47073789"/>
      <w:r w:rsidRPr="0050305F">
        <w:lastRenderedPageBreak/>
        <w:t>GENERAL</w:t>
      </w:r>
      <w:bookmarkEnd w:id="19"/>
      <w:bookmarkEnd w:id="20"/>
    </w:p>
    <w:p w14:paraId="2FC33455" w14:textId="6E78DC51" w:rsidR="0055501D" w:rsidRPr="0050305F" w:rsidRDefault="004515FA" w:rsidP="0050305F">
      <w:pPr>
        <w:pStyle w:val="Heading3"/>
      </w:pPr>
      <w:bookmarkStart w:id="21" w:name="_Toc430173820"/>
      <w:bookmarkStart w:id="22" w:name="_Toc47073790"/>
      <w:bookmarkStart w:id="23" w:name="_Toc351118193"/>
      <w:r w:rsidRPr="0050305F">
        <w:t>PURCHASER CONTACT PERSON</w:t>
      </w:r>
      <w:bookmarkEnd w:id="21"/>
      <w:bookmarkEnd w:id="22"/>
    </w:p>
    <w:p w14:paraId="6EBB5FD1" w14:textId="77777777" w:rsidR="0055501D" w:rsidRPr="00CA1BAD" w:rsidRDefault="0055501D" w:rsidP="0055501D">
      <w:pPr>
        <w:rPr>
          <w:rFonts w:asciiTheme="minorHAnsi" w:hAnsiTheme="minorHAnsi"/>
          <w:sz w:val="24"/>
          <w:szCs w:val="24"/>
        </w:rPr>
      </w:pPr>
      <w:r w:rsidRPr="00CA1BAD">
        <w:rPr>
          <w:rFonts w:asciiTheme="minorHAnsi" w:hAnsiTheme="minorHAnsi"/>
          <w:sz w:val="24"/>
          <w:szCs w:val="24"/>
        </w:rPr>
        <w:t xml:space="preserve">The Purchaser is </w:t>
      </w:r>
      <w:proofErr w:type="spellStart"/>
      <w:r w:rsidRPr="00CA1BAD">
        <w:rPr>
          <w:rFonts w:asciiTheme="minorHAnsi" w:hAnsiTheme="minorHAnsi"/>
          <w:sz w:val="24"/>
          <w:szCs w:val="24"/>
        </w:rPr>
        <w:t>Nuklearna</w:t>
      </w:r>
      <w:proofErr w:type="spellEnd"/>
      <w:r w:rsidRPr="00CA1BAD">
        <w:rPr>
          <w:rFonts w:asciiTheme="minorHAnsi" w:hAnsiTheme="minorHAnsi"/>
          <w:sz w:val="24"/>
          <w:szCs w:val="24"/>
        </w:rPr>
        <w:t xml:space="preserve"> </w:t>
      </w:r>
      <w:proofErr w:type="spellStart"/>
      <w:r w:rsidRPr="00CA1BAD">
        <w:rPr>
          <w:rFonts w:asciiTheme="minorHAnsi" w:hAnsiTheme="minorHAnsi"/>
          <w:sz w:val="24"/>
          <w:szCs w:val="24"/>
        </w:rPr>
        <w:t>elektrarna</w:t>
      </w:r>
      <w:proofErr w:type="spellEnd"/>
      <w:r w:rsidRPr="00CA1BAD">
        <w:rPr>
          <w:rFonts w:asciiTheme="minorHAnsi" w:hAnsiTheme="minorHAnsi"/>
          <w:sz w:val="24"/>
          <w:szCs w:val="24"/>
        </w:rPr>
        <w:t xml:space="preserve"> </w:t>
      </w:r>
      <w:proofErr w:type="spellStart"/>
      <w:r w:rsidRPr="00CA1BAD">
        <w:rPr>
          <w:rFonts w:asciiTheme="minorHAnsi" w:hAnsiTheme="minorHAnsi"/>
          <w:sz w:val="24"/>
          <w:szCs w:val="24"/>
        </w:rPr>
        <w:t>Krsko</w:t>
      </w:r>
      <w:proofErr w:type="spellEnd"/>
      <w:r w:rsidRPr="00CA1BAD">
        <w:rPr>
          <w:rFonts w:asciiTheme="minorHAnsi" w:hAnsiTheme="minorHAnsi"/>
          <w:sz w:val="24"/>
          <w:szCs w:val="24"/>
        </w:rPr>
        <w:t xml:space="preserve"> d.o.o., </w:t>
      </w:r>
      <w:proofErr w:type="spellStart"/>
      <w:r w:rsidRPr="00CA1BAD">
        <w:rPr>
          <w:rFonts w:asciiTheme="minorHAnsi" w:hAnsiTheme="minorHAnsi"/>
          <w:sz w:val="24"/>
          <w:szCs w:val="24"/>
        </w:rPr>
        <w:t>Vrbina</w:t>
      </w:r>
      <w:proofErr w:type="spellEnd"/>
      <w:r w:rsidRPr="00CA1BAD">
        <w:rPr>
          <w:rFonts w:asciiTheme="minorHAnsi" w:hAnsiTheme="minorHAnsi"/>
          <w:sz w:val="24"/>
          <w:szCs w:val="24"/>
        </w:rPr>
        <w:t xml:space="preserve"> 12, </w:t>
      </w:r>
      <w:proofErr w:type="spellStart"/>
      <w:r w:rsidRPr="00CA1BAD">
        <w:rPr>
          <w:rFonts w:asciiTheme="minorHAnsi" w:hAnsiTheme="minorHAnsi"/>
          <w:sz w:val="24"/>
          <w:szCs w:val="24"/>
        </w:rPr>
        <w:t>Krsko</w:t>
      </w:r>
      <w:proofErr w:type="spellEnd"/>
      <w:r w:rsidRPr="00CA1BAD">
        <w:rPr>
          <w:rFonts w:asciiTheme="minorHAnsi" w:hAnsiTheme="minorHAnsi"/>
          <w:sz w:val="24"/>
          <w:szCs w:val="24"/>
        </w:rPr>
        <w:t>.</w:t>
      </w:r>
    </w:p>
    <w:p w14:paraId="2557C4F2" w14:textId="77777777" w:rsidR="0055501D" w:rsidRPr="00CA1BAD" w:rsidRDefault="0055501D" w:rsidP="0055501D">
      <w:pPr>
        <w:rPr>
          <w:rFonts w:asciiTheme="minorHAnsi" w:hAnsiTheme="minorHAnsi"/>
          <w:sz w:val="24"/>
          <w:szCs w:val="24"/>
        </w:rPr>
      </w:pPr>
    </w:p>
    <w:p w14:paraId="332B40AC" w14:textId="652B7F54" w:rsidR="0055501D" w:rsidRPr="00CA1BAD" w:rsidRDefault="0055501D" w:rsidP="0055501D">
      <w:pPr>
        <w:rPr>
          <w:rFonts w:asciiTheme="minorHAnsi" w:hAnsiTheme="minorHAnsi"/>
          <w:sz w:val="24"/>
          <w:szCs w:val="24"/>
        </w:rPr>
      </w:pPr>
      <w:r w:rsidRPr="00CA1BAD">
        <w:rPr>
          <w:rFonts w:asciiTheme="minorHAnsi" w:hAnsiTheme="minorHAnsi"/>
          <w:sz w:val="24"/>
          <w:szCs w:val="24"/>
        </w:rPr>
        <w:t>Contact person:</w:t>
      </w:r>
      <w:r w:rsidR="00F26D2E">
        <w:rPr>
          <w:rFonts w:asciiTheme="minorHAnsi" w:hAnsiTheme="minorHAnsi"/>
          <w:sz w:val="24"/>
          <w:szCs w:val="24"/>
        </w:rPr>
        <w:t xml:space="preserve"> </w:t>
      </w:r>
      <w:r w:rsidR="00BA3A13">
        <w:rPr>
          <w:rFonts w:asciiTheme="minorHAnsi" w:hAnsiTheme="minorHAnsi"/>
          <w:sz w:val="24"/>
          <w:szCs w:val="24"/>
        </w:rPr>
        <w:t>Smiljana Planinc,</w:t>
      </w:r>
      <w:r w:rsidRPr="00CA1BAD">
        <w:rPr>
          <w:rFonts w:asciiTheme="minorHAnsi" w:hAnsiTheme="minorHAnsi"/>
          <w:sz w:val="24"/>
          <w:szCs w:val="24"/>
        </w:rPr>
        <w:t xml:space="preserve"> International </w:t>
      </w:r>
      <w:r w:rsidR="00BA3A13">
        <w:rPr>
          <w:rFonts w:asciiTheme="minorHAnsi" w:hAnsiTheme="minorHAnsi"/>
          <w:sz w:val="24"/>
          <w:szCs w:val="24"/>
        </w:rPr>
        <w:t>Purchasing D</w:t>
      </w:r>
      <w:r w:rsidRPr="00CA1BAD">
        <w:rPr>
          <w:rFonts w:asciiTheme="minorHAnsi" w:hAnsiTheme="minorHAnsi"/>
          <w:sz w:val="24"/>
          <w:szCs w:val="24"/>
        </w:rPr>
        <w:t>epartment</w:t>
      </w:r>
    </w:p>
    <w:p w14:paraId="0B7BEB57" w14:textId="28104085" w:rsidR="0055501D" w:rsidRPr="00CA1BAD" w:rsidRDefault="0055501D" w:rsidP="0055501D">
      <w:pPr>
        <w:rPr>
          <w:rFonts w:asciiTheme="minorHAnsi" w:hAnsiTheme="minorHAnsi"/>
          <w:sz w:val="24"/>
          <w:szCs w:val="24"/>
        </w:rPr>
      </w:pPr>
      <w:r w:rsidRPr="00CA1BAD">
        <w:rPr>
          <w:rFonts w:asciiTheme="minorHAnsi" w:hAnsiTheme="minorHAnsi"/>
          <w:sz w:val="24"/>
          <w:szCs w:val="24"/>
        </w:rPr>
        <w:t xml:space="preserve">Tel.: + 386 7 48 02 </w:t>
      </w:r>
      <w:r w:rsidR="00BA3A13">
        <w:rPr>
          <w:rFonts w:asciiTheme="minorHAnsi" w:hAnsiTheme="minorHAnsi"/>
          <w:sz w:val="24"/>
          <w:szCs w:val="24"/>
        </w:rPr>
        <w:t>309</w:t>
      </w:r>
      <w:r w:rsidRPr="00CA1BAD">
        <w:rPr>
          <w:rFonts w:asciiTheme="minorHAnsi" w:hAnsiTheme="minorHAnsi"/>
          <w:sz w:val="24"/>
          <w:szCs w:val="24"/>
        </w:rPr>
        <w:t xml:space="preserve">, Fax: + 386 7 49 21 528, </w:t>
      </w:r>
      <w:r w:rsidRPr="00F26D2E">
        <w:rPr>
          <w:rFonts w:asciiTheme="minorHAnsi" w:hAnsiTheme="minorHAnsi"/>
          <w:sz w:val="24"/>
          <w:szCs w:val="24"/>
        </w:rPr>
        <w:t>e-mail:</w:t>
      </w:r>
      <w:r w:rsidRPr="00CA1BAD">
        <w:rPr>
          <w:rFonts w:asciiTheme="minorHAnsi" w:hAnsiTheme="minorHAnsi"/>
          <w:sz w:val="24"/>
          <w:szCs w:val="24"/>
        </w:rPr>
        <w:t xml:space="preserve"> </w:t>
      </w:r>
      <w:r w:rsidR="00D04DA2">
        <w:rPr>
          <w:rFonts w:asciiTheme="minorHAnsi" w:hAnsiTheme="minorHAnsi"/>
          <w:sz w:val="24"/>
          <w:szCs w:val="24"/>
        </w:rPr>
        <w:t>smiljana.p</w:t>
      </w:r>
      <w:r w:rsidR="00BA3A13">
        <w:rPr>
          <w:rFonts w:asciiTheme="minorHAnsi" w:hAnsiTheme="minorHAnsi"/>
          <w:sz w:val="24"/>
          <w:szCs w:val="24"/>
        </w:rPr>
        <w:t>laninc@nek.si</w:t>
      </w:r>
    </w:p>
    <w:p w14:paraId="295202D5" w14:textId="14101A62" w:rsidR="004515FA" w:rsidRPr="00CA1BAD" w:rsidRDefault="00346A99" w:rsidP="0050305F">
      <w:pPr>
        <w:pStyle w:val="Heading3"/>
      </w:pPr>
      <w:bookmarkStart w:id="24" w:name="_Toc430173821"/>
      <w:bookmarkStart w:id="25" w:name="_Toc47073791"/>
      <w:r w:rsidRPr="00CA1BAD">
        <w:t>SCOPE OF SERVICES AND DELIVERY OR WORK</w:t>
      </w:r>
      <w:bookmarkEnd w:id="24"/>
      <w:bookmarkEnd w:id="25"/>
    </w:p>
    <w:p w14:paraId="03BDB039" w14:textId="5F120855" w:rsidR="00B94244" w:rsidRPr="00D04DA2" w:rsidRDefault="00D04DA2" w:rsidP="00B94244">
      <w:pPr>
        <w:rPr>
          <w:rFonts w:asciiTheme="minorHAnsi" w:eastAsia="MS Mincho" w:hAnsiTheme="minorHAnsi"/>
          <w:b/>
          <w:sz w:val="24"/>
          <w:szCs w:val="24"/>
        </w:rPr>
      </w:pPr>
      <w:r>
        <w:rPr>
          <w:rFonts w:asciiTheme="minorHAnsi" w:eastAsia="MS Mincho" w:hAnsiTheme="minorHAnsi"/>
          <w:sz w:val="24"/>
          <w:szCs w:val="24"/>
        </w:rPr>
        <w:t xml:space="preserve">The Bidder shall perform the </w:t>
      </w:r>
      <w:r w:rsidRPr="00D04DA2">
        <w:rPr>
          <w:rFonts w:asciiTheme="minorHAnsi" w:eastAsia="MS Mincho" w:hAnsiTheme="minorHAnsi"/>
          <w:b/>
          <w:sz w:val="24"/>
          <w:szCs w:val="24"/>
        </w:rPr>
        <w:t>SLUDGE LANCING, INNER BUNDLE LANCING, VISUAL TESTING AND FOSAR</w:t>
      </w:r>
      <w:r>
        <w:rPr>
          <w:rFonts w:asciiTheme="minorHAnsi" w:eastAsia="MS Mincho" w:hAnsiTheme="minorHAnsi"/>
          <w:b/>
          <w:sz w:val="24"/>
          <w:szCs w:val="24"/>
        </w:rPr>
        <w:t xml:space="preserve"> </w:t>
      </w:r>
      <w:r w:rsidRPr="00D04DA2">
        <w:rPr>
          <w:rFonts w:asciiTheme="minorHAnsi" w:eastAsia="MS Mincho" w:hAnsiTheme="minorHAnsi"/>
          <w:sz w:val="24"/>
          <w:szCs w:val="24"/>
        </w:rPr>
        <w:t>fully in accordance</w:t>
      </w:r>
      <w:r>
        <w:rPr>
          <w:rFonts w:asciiTheme="minorHAnsi" w:eastAsia="MS Mincho" w:hAnsiTheme="minorHAnsi"/>
          <w:sz w:val="24"/>
          <w:szCs w:val="24"/>
        </w:rPr>
        <w:t xml:space="preserve"> with NPP </w:t>
      </w:r>
      <w:proofErr w:type="spellStart"/>
      <w:r>
        <w:rPr>
          <w:rFonts w:asciiTheme="minorHAnsi" w:eastAsia="MS Mincho" w:hAnsiTheme="minorHAnsi"/>
          <w:sz w:val="24"/>
          <w:szCs w:val="24"/>
        </w:rPr>
        <w:t>Krško</w:t>
      </w:r>
      <w:proofErr w:type="spellEnd"/>
      <w:r>
        <w:rPr>
          <w:rFonts w:asciiTheme="minorHAnsi" w:eastAsia="MS Mincho" w:hAnsiTheme="minorHAnsi"/>
          <w:sz w:val="24"/>
          <w:szCs w:val="24"/>
        </w:rPr>
        <w:t xml:space="preserve"> Technical Specification No. IN 8201236, Rev.0.</w:t>
      </w:r>
    </w:p>
    <w:p w14:paraId="1F1E2F89" w14:textId="77777777" w:rsidR="00B94244" w:rsidRPr="00CA1BAD" w:rsidRDefault="00B94244" w:rsidP="00B94244">
      <w:pPr>
        <w:rPr>
          <w:rFonts w:asciiTheme="minorHAnsi" w:eastAsia="MS Mincho" w:hAnsiTheme="minorHAnsi"/>
          <w:sz w:val="24"/>
          <w:szCs w:val="24"/>
        </w:rPr>
      </w:pPr>
    </w:p>
    <w:p w14:paraId="7A8C2CBA" w14:textId="5FEBA4D2" w:rsidR="00B94244" w:rsidRPr="00D40B9B" w:rsidRDefault="00346A99" w:rsidP="0050305F">
      <w:pPr>
        <w:pStyle w:val="Heading3"/>
      </w:pPr>
      <w:bookmarkStart w:id="26" w:name="_Toc430173822"/>
      <w:bookmarkStart w:id="27" w:name="_Toc47073792"/>
      <w:r w:rsidRPr="00D40B9B">
        <w:t>BIDDING DEADLINE</w:t>
      </w:r>
      <w:bookmarkEnd w:id="26"/>
      <w:bookmarkEnd w:id="27"/>
    </w:p>
    <w:p w14:paraId="6E9CDDB8" w14:textId="75F8846C" w:rsidR="00B94244" w:rsidRDefault="00B94244" w:rsidP="00B94244">
      <w:pPr>
        <w:rPr>
          <w:rFonts w:asciiTheme="minorHAnsi" w:hAnsiTheme="minorHAnsi"/>
          <w:sz w:val="24"/>
          <w:szCs w:val="24"/>
        </w:rPr>
      </w:pPr>
      <w:r w:rsidRPr="00CA1BAD">
        <w:rPr>
          <w:rFonts w:asciiTheme="minorHAnsi" w:hAnsiTheme="minorHAnsi"/>
          <w:sz w:val="24"/>
          <w:szCs w:val="24"/>
        </w:rPr>
        <w:t xml:space="preserve">The Bidder must submit the Bid to </w:t>
      </w:r>
      <w:proofErr w:type="spellStart"/>
      <w:r w:rsidRPr="00CA1BAD">
        <w:rPr>
          <w:rFonts w:asciiTheme="minorHAnsi" w:hAnsiTheme="minorHAnsi"/>
          <w:sz w:val="24"/>
          <w:szCs w:val="24"/>
        </w:rPr>
        <w:t>Nuklearna</w:t>
      </w:r>
      <w:proofErr w:type="spellEnd"/>
      <w:r w:rsidRPr="00CA1BAD">
        <w:rPr>
          <w:rFonts w:asciiTheme="minorHAnsi" w:hAnsiTheme="minorHAnsi"/>
          <w:sz w:val="24"/>
          <w:szCs w:val="24"/>
        </w:rPr>
        <w:t xml:space="preserve"> </w:t>
      </w:r>
      <w:proofErr w:type="spellStart"/>
      <w:r w:rsidRPr="00CA1BAD">
        <w:rPr>
          <w:rFonts w:asciiTheme="minorHAnsi" w:hAnsiTheme="minorHAnsi"/>
          <w:sz w:val="24"/>
          <w:szCs w:val="24"/>
        </w:rPr>
        <w:t>elektrarna</w:t>
      </w:r>
      <w:proofErr w:type="spellEnd"/>
      <w:r w:rsidRPr="00CA1BAD">
        <w:rPr>
          <w:rFonts w:asciiTheme="minorHAnsi" w:hAnsiTheme="minorHAnsi"/>
          <w:sz w:val="24"/>
          <w:szCs w:val="24"/>
        </w:rPr>
        <w:t xml:space="preserve"> </w:t>
      </w:r>
      <w:proofErr w:type="spellStart"/>
      <w:r w:rsidRPr="00CA1BAD">
        <w:rPr>
          <w:rFonts w:asciiTheme="minorHAnsi" w:hAnsiTheme="minorHAnsi"/>
          <w:sz w:val="24"/>
          <w:szCs w:val="24"/>
        </w:rPr>
        <w:t>Krško</w:t>
      </w:r>
      <w:proofErr w:type="spellEnd"/>
      <w:r w:rsidRPr="00CA1BAD">
        <w:rPr>
          <w:rFonts w:asciiTheme="minorHAnsi" w:hAnsiTheme="minorHAnsi"/>
          <w:sz w:val="24"/>
          <w:szCs w:val="24"/>
        </w:rPr>
        <w:t xml:space="preserve"> d.o.o., </w:t>
      </w:r>
      <w:proofErr w:type="spellStart"/>
      <w:r w:rsidRPr="00CA1BAD">
        <w:rPr>
          <w:rFonts w:asciiTheme="minorHAnsi" w:hAnsiTheme="minorHAnsi"/>
          <w:sz w:val="24"/>
          <w:szCs w:val="24"/>
        </w:rPr>
        <w:t>Vrbina</w:t>
      </w:r>
      <w:proofErr w:type="spellEnd"/>
      <w:r w:rsidRPr="00CA1BAD">
        <w:rPr>
          <w:rFonts w:asciiTheme="minorHAnsi" w:hAnsiTheme="minorHAnsi"/>
          <w:sz w:val="24"/>
          <w:szCs w:val="24"/>
        </w:rPr>
        <w:t xml:space="preserve"> 12, </w:t>
      </w:r>
      <w:proofErr w:type="spellStart"/>
      <w:r w:rsidRPr="00CA1BAD">
        <w:rPr>
          <w:rFonts w:asciiTheme="minorHAnsi" w:hAnsiTheme="minorHAnsi"/>
          <w:sz w:val="24"/>
          <w:szCs w:val="24"/>
        </w:rPr>
        <w:t>Krsko</w:t>
      </w:r>
      <w:proofErr w:type="spellEnd"/>
      <w:r w:rsidRPr="00CA1BAD">
        <w:rPr>
          <w:rFonts w:asciiTheme="minorHAnsi" w:hAnsiTheme="minorHAnsi"/>
          <w:sz w:val="24"/>
          <w:szCs w:val="24"/>
        </w:rPr>
        <w:t>:</w:t>
      </w:r>
    </w:p>
    <w:p w14:paraId="59FD15A6" w14:textId="77777777" w:rsidR="00907F94" w:rsidRPr="00CA1BAD" w:rsidRDefault="00907F94" w:rsidP="00B94244">
      <w:pPr>
        <w:rPr>
          <w:rFonts w:asciiTheme="minorHAnsi" w:hAnsiTheme="minorHAnsi"/>
          <w:sz w:val="24"/>
          <w:szCs w:val="24"/>
        </w:rPr>
      </w:pPr>
    </w:p>
    <w:p w14:paraId="12F2C951" w14:textId="08F9654C" w:rsidR="00B94244" w:rsidRPr="00CA1BAD" w:rsidRDefault="00D04DA2" w:rsidP="00B94244">
      <w:pPr>
        <w:jc w:val="center"/>
        <w:rPr>
          <w:rFonts w:asciiTheme="minorHAnsi" w:hAnsiTheme="minorHAnsi"/>
          <w:b/>
          <w:color w:val="000000" w:themeColor="text1"/>
          <w:sz w:val="24"/>
          <w:szCs w:val="24"/>
        </w:rPr>
      </w:pPr>
      <w:proofErr w:type="gramStart"/>
      <w:r>
        <w:rPr>
          <w:rFonts w:asciiTheme="minorHAnsi" w:hAnsiTheme="minorHAnsi"/>
          <w:b/>
          <w:color w:val="000000" w:themeColor="text1"/>
          <w:sz w:val="24"/>
          <w:szCs w:val="24"/>
        </w:rPr>
        <w:t>by</w:t>
      </w:r>
      <w:proofErr w:type="gramEnd"/>
      <w:r>
        <w:rPr>
          <w:rFonts w:asciiTheme="minorHAnsi" w:hAnsiTheme="minorHAnsi"/>
          <w:b/>
          <w:color w:val="000000" w:themeColor="text1"/>
          <w:sz w:val="24"/>
          <w:szCs w:val="24"/>
        </w:rPr>
        <w:t xml:space="preserve"> </w:t>
      </w:r>
      <w:r w:rsidR="003323FA">
        <w:rPr>
          <w:rFonts w:asciiTheme="minorHAnsi" w:hAnsiTheme="minorHAnsi"/>
          <w:b/>
          <w:color w:val="000000" w:themeColor="text1"/>
          <w:sz w:val="24"/>
          <w:szCs w:val="24"/>
        </w:rPr>
        <w:t>August 28</w:t>
      </w:r>
      <w:r w:rsidR="00326F81">
        <w:rPr>
          <w:rFonts w:asciiTheme="minorHAnsi" w:hAnsiTheme="minorHAnsi"/>
          <w:b/>
          <w:color w:val="000000" w:themeColor="text1"/>
          <w:sz w:val="24"/>
          <w:szCs w:val="24"/>
        </w:rPr>
        <w:t>, 2020 at 1:00 p.m. at the latest</w:t>
      </w:r>
    </w:p>
    <w:p w14:paraId="0721EA71" w14:textId="3BC9B59B" w:rsidR="00B94244" w:rsidRDefault="00B94244" w:rsidP="00CA1FBE">
      <w:pPr>
        <w:rPr>
          <w:rFonts w:asciiTheme="minorHAnsi" w:hAnsiTheme="minorHAnsi"/>
          <w:sz w:val="24"/>
          <w:szCs w:val="24"/>
        </w:rPr>
      </w:pPr>
    </w:p>
    <w:p w14:paraId="429FF00C" w14:textId="77777777" w:rsidR="00CA1FBE" w:rsidRDefault="00CA1FBE" w:rsidP="00CA1FBE">
      <w:pPr>
        <w:rPr>
          <w:rFonts w:asciiTheme="minorHAnsi" w:hAnsiTheme="minorHAnsi"/>
          <w:b/>
          <w:sz w:val="24"/>
          <w:szCs w:val="24"/>
        </w:rPr>
      </w:pPr>
      <w:bookmarkStart w:id="28" w:name="_Toc430173823"/>
      <w:proofErr w:type="gramStart"/>
      <w:r w:rsidRPr="00A46C9D">
        <w:rPr>
          <w:rFonts w:asciiTheme="minorHAnsi" w:hAnsiTheme="minorHAnsi"/>
          <w:b/>
          <w:sz w:val="24"/>
          <w:szCs w:val="24"/>
        </w:rPr>
        <w:t>According  to</w:t>
      </w:r>
      <w:proofErr w:type="gramEnd"/>
      <w:r w:rsidRPr="00A46C9D">
        <w:rPr>
          <w:rFonts w:asciiTheme="minorHAnsi" w:hAnsiTheme="minorHAnsi"/>
          <w:b/>
          <w:sz w:val="24"/>
          <w:szCs w:val="24"/>
        </w:rPr>
        <w:t xml:space="preserve"> the Public Procurement Act from 1 April 2018 the Purchaser can accept only electronically submitted Bids. Please follow the instructions for submittal, </w:t>
      </w:r>
    </w:p>
    <w:p w14:paraId="0CC8DDFF" w14:textId="41E4C8B3" w:rsidR="00CA1FBE" w:rsidRPr="00A46C9D" w:rsidRDefault="00CA1FBE" w:rsidP="00CA1FBE">
      <w:pPr>
        <w:rPr>
          <w:rFonts w:asciiTheme="minorHAnsi" w:hAnsiTheme="minorHAnsi"/>
          <w:b/>
          <w:sz w:val="24"/>
          <w:szCs w:val="24"/>
        </w:rPr>
      </w:pPr>
      <w:r w:rsidRPr="00A46C9D">
        <w:rPr>
          <w:rFonts w:asciiTheme="minorHAnsi" w:hAnsiTheme="minorHAnsi"/>
          <w:b/>
          <w:sz w:val="24"/>
          <w:szCs w:val="24"/>
        </w:rPr>
        <w:t xml:space="preserve">Article </w:t>
      </w:r>
      <w:r w:rsidR="00681FD1">
        <w:rPr>
          <w:rFonts w:asciiTheme="minorHAnsi" w:hAnsiTheme="minorHAnsi"/>
          <w:b/>
          <w:sz w:val="24"/>
          <w:szCs w:val="24"/>
        </w:rPr>
        <w:t>8</w:t>
      </w:r>
      <w:r w:rsidRPr="00A46C9D">
        <w:rPr>
          <w:rFonts w:asciiTheme="minorHAnsi" w:hAnsiTheme="minorHAnsi"/>
          <w:b/>
          <w:sz w:val="24"/>
          <w:szCs w:val="24"/>
        </w:rPr>
        <w:t>.</w:t>
      </w:r>
    </w:p>
    <w:p w14:paraId="7989DB44" w14:textId="266BA497" w:rsidR="00B94244" w:rsidRPr="00CA1BAD" w:rsidRDefault="00346A99" w:rsidP="0050305F">
      <w:pPr>
        <w:pStyle w:val="Heading3"/>
      </w:pPr>
      <w:bookmarkStart w:id="29" w:name="_Toc47073793"/>
      <w:r w:rsidRPr="00CA1BAD">
        <w:t>TENDERING PROCEDURE</w:t>
      </w:r>
      <w:bookmarkEnd w:id="28"/>
      <w:bookmarkEnd w:id="29"/>
    </w:p>
    <w:p w14:paraId="47A35309" w14:textId="7CFD475F" w:rsidR="00C15C47" w:rsidRDefault="00B94244" w:rsidP="00B94244">
      <w:pPr>
        <w:rPr>
          <w:rFonts w:asciiTheme="minorHAnsi" w:hAnsiTheme="minorHAnsi"/>
          <w:lang w:eastAsia="en-US"/>
        </w:rPr>
      </w:pPr>
      <w:r w:rsidRPr="00CA1BAD">
        <w:rPr>
          <w:rFonts w:asciiTheme="minorHAnsi" w:hAnsiTheme="minorHAnsi"/>
          <w:lang w:eastAsia="en-US"/>
        </w:rPr>
        <w:t>A selecte</w:t>
      </w:r>
      <w:r w:rsidR="00FB63F2">
        <w:rPr>
          <w:rFonts w:asciiTheme="minorHAnsi" w:hAnsiTheme="minorHAnsi"/>
          <w:lang w:eastAsia="en-US"/>
        </w:rPr>
        <w:t xml:space="preserve">d procedure for this tender </w:t>
      </w:r>
      <w:proofErr w:type="gramStart"/>
      <w:r w:rsidR="00FB63F2">
        <w:rPr>
          <w:rFonts w:asciiTheme="minorHAnsi" w:hAnsiTheme="minorHAnsi"/>
          <w:lang w:eastAsia="en-US"/>
        </w:rPr>
        <w:t>is</w:t>
      </w:r>
      <w:r w:rsidR="00822453">
        <w:rPr>
          <w:rFonts w:asciiTheme="minorHAnsi" w:hAnsiTheme="minorHAnsi"/>
          <w:lang w:eastAsia="en-US"/>
        </w:rPr>
        <w:t>:</w:t>
      </w:r>
      <w:proofErr w:type="gramEnd"/>
      <w:r w:rsidR="00822453">
        <w:rPr>
          <w:rFonts w:asciiTheme="minorHAnsi" w:hAnsiTheme="minorHAnsi"/>
          <w:lang w:eastAsia="en-US"/>
        </w:rPr>
        <w:t xml:space="preserve"> </w:t>
      </w:r>
      <w:r w:rsidR="00326F81">
        <w:rPr>
          <w:rFonts w:asciiTheme="minorHAnsi" w:hAnsiTheme="minorHAnsi"/>
          <w:lang w:eastAsia="en-US"/>
        </w:rPr>
        <w:t>Public Bidding Negotiation Procedure with Prior Notification</w:t>
      </w:r>
      <w:r w:rsidR="00822453">
        <w:rPr>
          <w:rFonts w:asciiTheme="minorHAnsi" w:hAnsiTheme="minorHAnsi"/>
          <w:lang w:eastAsia="en-US"/>
        </w:rPr>
        <w:t xml:space="preserve"> – Article 4</w:t>
      </w:r>
      <w:r w:rsidR="00326F81">
        <w:rPr>
          <w:rFonts w:asciiTheme="minorHAnsi" w:hAnsiTheme="minorHAnsi"/>
          <w:lang w:eastAsia="en-US"/>
        </w:rPr>
        <w:t>5</w:t>
      </w:r>
      <w:r w:rsidR="00822453">
        <w:rPr>
          <w:rFonts w:asciiTheme="minorHAnsi" w:hAnsiTheme="minorHAnsi"/>
          <w:lang w:eastAsia="en-US"/>
        </w:rPr>
        <w:t xml:space="preserve"> of ZJN-3</w:t>
      </w:r>
      <w:r w:rsidR="00FB63F2">
        <w:rPr>
          <w:rFonts w:asciiTheme="minorHAnsi" w:hAnsiTheme="minorHAnsi"/>
          <w:lang w:eastAsia="en-US"/>
        </w:rPr>
        <w:t>.</w:t>
      </w:r>
    </w:p>
    <w:p w14:paraId="1788FFD4" w14:textId="7312EC24" w:rsidR="00822453" w:rsidRPr="00CA1BAD" w:rsidRDefault="00822453" w:rsidP="00822453">
      <w:pPr>
        <w:pStyle w:val="Heading3"/>
      </w:pPr>
      <w:bookmarkStart w:id="30" w:name="_Toc47073794"/>
      <w:r>
        <w:t>PERMISSIBLE BID</w:t>
      </w:r>
      <w:bookmarkEnd w:id="30"/>
    </w:p>
    <w:p w14:paraId="264DF38A" w14:textId="77777777" w:rsidR="00822453" w:rsidRDefault="00822453" w:rsidP="00B94244">
      <w:pPr>
        <w:rPr>
          <w:rFonts w:asciiTheme="minorHAnsi" w:hAnsiTheme="minorHAnsi"/>
          <w:lang w:eastAsia="en-US"/>
        </w:rPr>
      </w:pPr>
      <w:r>
        <w:rPr>
          <w:rFonts w:asciiTheme="minorHAnsi" w:hAnsiTheme="minorHAnsi"/>
          <w:lang w:eastAsia="en-US"/>
        </w:rPr>
        <w:t>After the Bid opening, the Purchaser will check whether the Bid is permissible.</w:t>
      </w:r>
    </w:p>
    <w:p w14:paraId="5B0B0EE4" w14:textId="77777777" w:rsidR="00822453" w:rsidRDefault="00822453" w:rsidP="00B94244">
      <w:pPr>
        <w:rPr>
          <w:rFonts w:asciiTheme="minorHAnsi" w:hAnsiTheme="minorHAnsi"/>
          <w:lang w:eastAsia="en-US"/>
        </w:rPr>
      </w:pPr>
    </w:p>
    <w:p w14:paraId="5247169F" w14:textId="77777777" w:rsidR="00822453" w:rsidRDefault="00822453" w:rsidP="00B94244">
      <w:pPr>
        <w:rPr>
          <w:rFonts w:asciiTheme="minorHAnsi" w:hAnsiTheme="minorHAnsi"/>
          <w:lang w:eastAsia="en-US"/>
        </w:rPr>
      </w:pPr>
      <w:r>
        <w:rPr>
          <w:rFonts w:asciiTheme="minorHAnsi" w:hAnsiTheme="minorHAnsi"/>
          <w:lang w:eastAsia="en-US"/>
        </w:rPr>
        <w:t>Permissible Bid is the Bid which:</w:t>
      </w:r>
    </w:p>
    <w:p w14:paraId="3D8188D4" w14:textId="09AC87FB" w:rsidR="00822453" w:rsidRPr="000B162B" w:rsidRDefault="00822453" w:rsidP="00822453">
      <w:pPr>
        <w:pStyle w:val="ListParagraph"/>
        <w:numPr>
          <w:ilvl w:val="0"/>
          <w:numId w:val="34"/>
        </w:numPr>
        <w:jc w:val="both"/>
        <w:rPr>
          <w:rFonts w:asciiTheme="minorHAnsi" w:hAnsiTheme="minorHAnsi"/>
          <w:sz w:val="24"/>
          <w:szCs w:val="24"/>
        </w:rPr>
      </w:pPr>
      <w:r w:rsidRPr="000B162B">
        <w:rPr>
          <w:rFonts w:asciiTheme="minorHAnsi" w:hAnsiTheme="minorHAnsi"/>
          <w:sz w:val="24"/>
          <w:szCs w:val="24"/>
        </w:rPr>
        <w:t xml:space="preserve">fulfills all the conditions/requests specified in </w:t>
      </w:r>
      <w:r w:rsidR="00326F81">
        <w:rPr>
          <w:rFonts w:asciiTheme="minorHAnsi" w:hAnsiTheme="minorHAnsi"/>
          <w:sz w:val="24"/>
          <w:szCs w:val="24"/>
        </w:rPr>
        <w:t>the Technical Specification and other Bidding Documents</w:t>
      </w:r>
      <w:r w:rsidRPr="000B162B">
        <w:rPr>
          <w:rFonts w:asciiTheme="minorHAnsi" w:hAnsiTheme="minorHAnsi"/>
          <w:sz w:val="24"/>
          <w:szCs w:val="24"/>
        </w:rPr>
        <w:t xml:space="preserve"> </w:t>
      </w:r>
    </w:p>
    <w:p w14:paraId="2D6AF89F" w14:textId="77777777" w:rsidR="00822453" w:rsidRPr="000B162B" w:rsidRDefault="00822453" w:rsidP="00822453">
      <w:pPr>
        <w:pStyle w:val="ListParagraph"/>
        <w:numPr>
          <w:ilvl w:val="0"/>
          <w:numId w:val="34"/>
        </w:numPr>
        <w:jc w:val="both"/>
        <w:rPr>
          <w:rFonts w:asciiTheme="minorHAnsi" w:hAnsiTheme="minorHAnsi"/>
          <w:sz w:val="24"/>
          <w:szCs w:val="24"/>
        </w:rPr>
      </w:pPr>
      <w:r w:rsidRPr="000B162B">
        <w:rPr>
          <w:rFonts w:asciiTheme="minorHAnsi" w:hAnsiTheme="minorHAnsi"/>
          <w:sz w:val="24"/>
          <w:szCs w:val="24"/>
        </w:rPr>
        <w:t>was submitted on time</w:t>
      </w:r>
    </w:p>
    <w:p w14:paraId="7BD0A9CD" w14:textId="77777777" w:rsidR="00822453" w:rsidRPr="000B162B" w:rsidRDefault="00822453" w:rsidP="00822453">
      <w:pPr>
        <w:pStyle w:val="ListParagraph"/>
        <w:numPr>
          <w:ilvl w:val="0"/>
          <w:numId w:val="34"/>
        </w:numPr>
        <w:jc w:val="both"/>
        <w:rPr>
          <w:rFonts w:asciiTheme="minorHAnsi" w:hAnsiTheme="minorHAnsi"/>
          <w:sz w:val="24"/>
          <w:szCs w:val="24"/>
        </w:rPr>
      </w:pPr>
      <w:r w:rsidRPr="000B162B">
        <w:rPr>
          <w:rFonts w:asciiTheme="minorHAnsi" w:hAnsiTheme="minorHAnsi"/>
          <w:sz w:val="24"/>
          <w:szCs w:val="24"/>
        </w:rPr>
        <w:t>shows no evidence of unpermitted settlement with other potential Bidders or  corruption</w:t>
      </w:r>
    </w:p>
    <w:p w14:paraId="0F0F069A" w14:textId="77777777" w:rsidR="00822453" w:rsidRPr="000B162B" w:rsidRDefault="00822453" w:rsidP="00822453">
      <w:pPr>
        <w:pStyle w:val="ListParagraph"/>
        <w:numPr>
          <w:ilvl w:val="0"/>
          <w:numId w:val="34"/>
        </w:numPr>
        <w:jc w:val="both"/>
        <w:rPr>
          <w:rFonts w:asciiTheme="minorHAnsi" w:hAnsiTheme="minorHAnsi"/>
          <w:sz w:val="24"/>
          <w:szCs w:val="24"/>
        </w:rPr>
      </w:pPr>
      <w:r w:rsidRPr="000B162B">
        <w:rPr>
          <w:rFonts w:asciiTheme="minorHAnsi" w:hAnsiTheme="minorHAnsi"/>
          <w:sz w:val="24"/>
          <w:szCs w:val="24"/>
        </w:rPr>
        <w:t xml:space="preserve">that was not evaluated by the Purchaser as </w:t>
      </w:r>
      <w:r>
        <w:rPr>
          <w:rFonts w:asciiTheme="minorHAnsi" w:hAnsiTheme="minorHAnsi"/>
          <w:sz w:val="24"/>
          <w:szCs w:val="24"/>
        </w:rPr>
        <w:t xml:space="preserve">the Bid with </w:t>
      </w:r>
      <w:r w:rsidRPr="000B162B">
        <w:rPr>
          <w:rFonts w:asciiTheme="minorHAnsi" w:hAnsiTheme="minorHAnsi"/>
          <w:sz w:val="24"/>
          <w:szCs w:val="24"/>
        </w:rPr>
        <w:t>unusually low Unit and Total Price</w:t>
      </w:r>
    </w:p>
    <w:p w14:paraId="4E7CEF6D" w14:textId="7C07223C" w:rsidR="00822453" w:rsidRDefault="00326F81" w:rsidP="00822453">
      <w:pPr>
        <w:pStyle w:val="ListParagraph"/>
        <w:numPr>
          <w:ilvl w:val="0"/>
          <w:numId w:val="34"/>
        </w:numPr>
        <w:jc w:val="both"/>
        <w:rPr>
          <w:rFonts w:asciiTheme="minorHAnsi" w:hAnsiTheme="minorHAnsi"/>
          <w:sz w:val="24"/>
          <w:szCs w:val="24"/>
        </w:rPr>
      </w:pPr>
      <w:r>
        <w:rPr>
          <w:rFonts w:asciiTheme="minorHAnsi" w:hAnsiTheme="minorHAnsi"/>
          <w:sz w:val="24"/>
          <w:szCs w:val="24"/>
        </w:rPr>
        <w:t>price-wise</w:t>
      </w:r>
      <w:r w:rsidR="00822453" w:rsidRPr="000B162B">
        <w:rPr>
          <w:rFonts w:asciiTheme="minorHAnsi" w:hAnsiTheme="minorHAnsi"/>
          <w:sz w:val="24"/>
          <w:szCs w:val="24"/>
        </w:rPr>
        <w:t xml:space="preserve"> does not exceed the</w:t>
      </w:r>
      <w:r w:rsidR="00822453">
        <w:rPr>
          <w:rFonts w:asciiTheme="minorHAnsi" w:hAnsiTheme="minorHAnsi"/>
          <w:sz w:val="24"/>
          <w:szCs w:val="24"/>
        </w:rPr>
        <w:t xml:space="preserve"> Purchaser’s </w:t>
      </w:r>
      <w:r w:rsidR="00822453" w:rsidRPr="000B162B">
        <w:rPr>
          <w:rFonts w:asciiTheme="minorHAnsi" w:hAnsiTheme="minorHAnsi"/>
          <w:sz w:val="24"/>
          <w:szCs w:val="24"/>
        </w:rPr>
        <w:t xml:space="preserve"> funds</w:t>
      </w:r>
      <w:r w:rsidR="00822453">
        <w:rPr>
          <w:rFonts w:asciiTheme="minorHAnsi" w:hAnsiTheme="minorHAnsi"/>
          <w:sz w:val="24"/>
          <w:szCs w:val="24"/>
        </w:rPr>
        <w:t xml:space="preserve"> available for the purchase </w:t>
      </w:r>
    </w:p>
    <w:p w14:paraId="38B93F6C" w14:textId="04DBD07F" w:rsidR="00326F81" w:rsidRPr="000B162B" w:rsidRDefault="00326F81" w:rsidP="00326F81">
      <w:pPr>
        <w:pStyle w:val="ListParagraph"/>
        <w:jc w:val="both"/>
        <w:rPr>
          <w:rFonts w:asciiTheme="minorHAnsi" w:hAnsiTheme="minorHAnsi"/>
          <w:sz w:val="24"/>
          <w:szCs w:val="24"/>
        </w:rPr>
      </w:pPr>
      <w:r>
        <w:rPr>
          <w:rFonts w:asciiTheme="minorHAnsi" w:hAnsiTheme="minorHAnsi"/>
          <w:sz w:val="24"/>
          <w:szCs w:val="24"/>
        </w:rPr>
        <w:lastRenderedPageBreak/>
        <w:t>(</w:t>
      </w:r>
      <w:proofErr w:type="gramStart"/>
      <w:r>
        <w:rPr>
          <w:rFonts w:asciiTheme="minorHAnsi" w:hAnsiTheme="minorHAnsi"/>
          <w:sz w:val="24"/>
          <w:szCs w:val="24"/>
        </w:rPr>
        <w:t>valid</w:t>
      </w:r>
      <w:proofErr w:type="gramEnd"/>
      <w:r>
        <w:rPr>
          <w:rFonts w:asciiTheme="minorHAnsi" w:hAnsiTheme="minorHAnsi"/>
          <w:sz w:val="24"/>
          <w:szCs w:val="24"/>
        </w:rPr>
        <w:t xml:space="preserve"> only for the final Bid)</w:t>
      </w:r>
    </w:p>
    <w:p w14:paraId="7C936580" w14:textId="4BAED53A" w:rsidR="00C15C47" w:rsidRPr="00D40B9B" w:rsidRDefault="00CA1FBE" w:rsidP="0050305F">
      <w:pPr>
        <w:pStyle w:val="Heading3"/>
      </w:pPr>
      <w:bookmarkStart w:id="31" w:name="_Toc47073795"/>
      <w:bookmarkStart w:id="32" w:name="_Toc430173824"/>
      <w:r>
        <w:t>N</w:t>
      </w:r>
      <w:r w:rsidR="00346A99" w:rsidRPr="00D40B9B">
        <w:t>EGOTIATION PROCEDURES</w:t>
      </w:r>
      <w:bookmarkEnd w:id="31"/>
      <w:r w:rsidR="00346A99" w:rsidRPr="00D40B9B">
        <w:t xml:space="preserve"> </w:t>
      </w:r>
      <w:bookmarkEnd w:id="32"/>
    </w:p>
    <w:p w14:paraId="3DA9CF4B" w14:textId="41CBF5E4" w:rsidR="00C15C47" w:rsidRDefault="00C15C47" w:rsidP="00C15C47">
      <w:pPr>
        <w:jc w:val="both"/>
        <w:rPr>
          <w:rFonts w:asciiTheme="minorHAnsi" w:hAnsiTheme="minorHAnsi"/>
          <w:sz w:val="24"/>
          <w:szCs w:val="24"/>
        </w:rPr>
      </w:pPr>
      <w:r w:rsidRPr="00CA1BAD">
        <w:rPr>
          <w:rFonts w:asciiTheme="minorHAnsi" w:hAnsiTheme="minorHAnsi"/>
          <w:sz w:val="24"/>
          <w:szCs w:val="24"/>
        </w:rPr>
        <w:t xml:space="preserve">The Purchaser will only negotiate with the Bidders who have submitted </w:t>
      </w:r>
      <w:r w:rsidR="00822453">
        <w:rPr>
          <w:rFonts w:asciiTheme="minorHAnsi" w:hAnsiTheme="minorHAnsi"/>
          <w:sz w:val="24"/>
          <w:szCs w:val="24"/>
        </w:rPr>
        <w:t xml:space="preserve">the </w:t>
      </w:r>
      <w:r w:rsidR="00B97104">
        <w:rPr>
          <w:rFonts w:asciiTheme="minorHAnsi" w:hAnsiTheme="minorHAnsi"/>
          <w:sz w:val="24"/>
          <w:szCs w:val="24"/>
        </w:rPr>
        <w:t>Bid that fulfills all conditions for the Bid acceptance.</w:t>
      </w:r>
    </w:p>
    <w:p w14:paraId="6706996A" w14:textId="59585265" w:rsidR="00822453" w:rsidRDefault="00822453" w:rsidP="00C15C47">
      <w:pPr>
        <w:jc w:val="both"/>
        <w:rPr>
          <w:rFonts w:asciiTheme="minorHAnsi" w:hAnsiTheme="minorHAnsi"/>
          <w:sz w:val="24"/>
          <w:szCs w:val="24"/>
        </w:rPr>
      </w:pPr>
      <w:r>
        <w:rPr>
          <w:rFonts w:asciiTheme="minorHAnsi" w:hAnsiTheme="minorHAnsi"/>
          <w:sz w:val="24"/>
          <w:szCs w:val="24"/>
        </w:rPr>
        <w:t>The Purchaser reserves the right to choose the kind of negotiation among the written negotiation, teleconference or negotiation at Purchaser’s premises.</w:t>
      </w:r>
    </w:p>
    <w:p w14:paraId="3EB62A8C" w14:textId="77777777" w:rsidR="0050305F" w:rsidRPr="00CA1BAD" w:rsidRDefault="0050305F" w:rsidP="00C15C47">
      <w:pPr>
        <w:jc w:val="both"/>
        <w:rPr>
          <w:rFonts w:asciiTheme="minorHAnsi" w:hAnsiTheme="minorHAnsi"/>
          <w:sz w:val="24"/>
          <w:szCs w:val="24"/>
        </w:rPr>
      </w:pPr>
    </w:p>
    <w:p w14:paraId="36824A63" w14:textId="27F2B03A" w:rsidR="00C15C47" w:rsidRDefault="00C15C47" w:rsidP="00C15C47">
      <w:pPr>
        <w:jc w:val="both"/>
        <w:rPr>
          <w:rFonts w:asciiTheme="minorHAnsi" w:hAnsiTheme="minorHAnsi"/>
          <w:sz w:val="24"/>
          <w:szCs w:val="24"/>
        </w:rPr>
      </w:pPr>
      <w:r w:rsidRPr="00CA1BAD">
        <w:rPr>
          <w:rFonts w:asciiTheme="minorHAnsi" w:hAnsiTheme="minorHAnsi"/>
          <w:sz w:val="24"/>
          <w:szCs w:val="24"/>
        </w:rPr>
        <w:t xml:space="preserve">The Purchaser </w:t>
      </w:r>
      <w:r w:rsidR="006440D5">
        <w:rPr>
          <w:rFonts w:asciiTheme="minorHAnsi" w:hAnsiTheme="minorHAnsi"/>
          <w:sz w:val="24"/>
          <w:szCs w:val="24"/>
        </w:rPr>
        <w:t>may</w:t>
      </w:r>
      <w:r w:rsidRPr="00CA1BAD">
        <w:rPr>
          <w:rFonts w:asciiTheme="minorHAnsi" w:hAnsiTheme="minorHAnsi"/>
          <w:sz w:val="24"/>
          <w:szCs w:val="24"/>
        </w:rPr>
        <w:t xml:space="preserve"> negotiate everything</w:t>
      </w:r>
      <w:r w:rsidR="00B97104">
        <w:rPr>
          <w:rFonts w:asciiTheme="minorHAnsi" w:hAnsiTheme="minorHAnsi"/>
          <w:sz w:val="24"/>
          <w:szCs w:val="24"/>
        </w:rPr>
        <w:t>, including but not limited to the following:</w:t>
      </w:r>
    </w:p>
    <w:p w14:paraId="28858E8A" w14:textId="743CF465" w:rsidR="00B97104" w:rsidRDefault="00B97104" w:rsidP="00B97104">
      <w:pPr>
        <w:pStyle w:val="ListParagraph"/>
        <w:numPr>
          <w:ilvl w:val="0"/>
          <w:numId w:val="34"/>
        </w:numPr>
        <w:jc w:val="both"/>
        <w:rPr>
          <w:rFonts w:asciiTheme="minorHAnsi" w:hAnsiTheme="minorHAnsi"/>
          <w:sz w:val="24"/>
          <w:szCs w:val="24"/>
        </w:rPr>
      </w:pPr>
      <w:r>
        <w:rPr>
          <w:rFonts w:asciiTheme="minorHAnsi" w:hAnsiTheme="minorHAnsi"/>
          <w:sz w:val="24"/>
          <w:szCs w:val="24"/>
        </w:rPr>
        <w:t xml:space="preserve">Technical details of the Bids </w:t>
      </w:r>
      <w:r w:rsidR="00326F81">
        <w:rPr>
          <w:rFonts w:asciiTheme="minorHAnsi" w:hAnsiTheme="minorHAnsi"/>
          <w:sz w:val="24"/>
          <w:szCs w:val="24"/>
        </w:rPr>
        <w:t xml:space="preserve">including Technical Specification revision </w:t>
      </w:r>
      <w:r>
        <w:rPr>
          <w:rFonts w:asciiTheme="minorHAnsi" w:hAnsiTheme="minorHAnsi"/>
          <w:sz w:val="24"/>
          <w:szCs w:val="24"/>
        </w:rPr>
        <w:t>and General Terms and Conditions in the Draft Contract</w:t>
      </w:r>
      <w:r w:rsidR="00326F81">
        <w:rPr>
          <w:rFonts w:asciiTheme="minorHAnsi" w:hAnsiTheme="minorHAnsi"/>
          <w:sz w:val="24"/>
          <w:szCs w:val="24"/>
        </w:rPr>
        <w:t xml:space="preserve"> of the subject service</w:t>
      </w:r>
    </w:p>
    <w:p w14:paraId="4E89ECD3" w14:textId="1058BFDC" w:rsidR="00B97104" w:rsidRPr="00B97104" w:rsidRDefault="00B97104" w:rsidP="00B97104">
      <w:pPr>
        <w:pStyle w:val="ListParagraph"/>
        <w:numPr>
          <w:ilvl w:val="0"/>
          <w:numId w:val="34"/>
        </w:numPr>
        <w:jc w:val="both"/>
        <w:rPr>
          <w:rFonts w:asciiTheme="minorHAnsi" w:hAnsiTheme="minorHAnsi"/>
          <w:sz w:val="24"/>
          <w:szCs w:val="24"/>
        </w:rPr>
      </w:pPr>
      <w:r>
        <w:rPr>
          <w:rFonts w:asciiTheme="minorHAnsi" w:hAnsiTheme="minorHAnsi"/>
          <w:sz w:val="24"/>
          <w:szCs w:val="24"/>
        </w:rPr>
        <w:t>Price</w:t>
      </w:r>
    </w:p>
    <w:p w14:paraId="14EFBF00" w14:textId="583FE279" w:rsidR="00C15C47" w:rsidRPr="00CA1BAD" w:rsidRDefault="00C15C47" w:rsidP="00C15C47">
      <w:pPr>
        <w:jc w:val="both"/>
        <w:rPr>
          <w:rFonts w:asciiTheme="minorHAnsi" w:hAnsiTheme="minorHAnsi"/>
          <w:sz w:val="24"/>
          <w:szCs w:val="24"/>
        </w:rPr>
      </w:pPr>
      <w:r w:rsidRPr="00CA1BAD">
        <w:rPr>
          <w:rFonts w:asciiTheme="minorHAnsi" w:hAnsiTheme="minorHAnsi"/>
          <w:sz w:val="24"/>
          <w:szCs w:val="24"/>
        </w:rPr>
        <w:t xml:space="preserve">Depending on the clarity of Bids, the Purchaser will decide how many rounds of negotiations </w:t>
      </w:r>
      <w:proofErr w:type="gramStart"/>
      <w:r w:rsidRPr="00CA1BAD">
        <w:rPr>
          <w:rFonts w:asciiTheme="minorHAnsi" w:hAnsiTheme="minorHAnsi"/>
          <w:sz w:val="24"/>
          <w:szCs w:val="24"/>
        </w:rPr>
        <w:t>are needed</w:t>
      </w:r>
      <w:proofErr w:type="gramEnd"/>
      <w:r w:rsidRPr="00CA1BAD">
        <w:rPr>
          <w:rFonts w:asciiTheme="minorHAnsi" w:hAnsiTheme="minorHAnsi"/>
          <w:sz w:val="24"/>
          <w:szCs w:val="24"/>
        </w:rPr>
        <w:t>. The Purchaser will notify all the Bidders before the final round giving them the information that next round will be the final one.</w:t>
      </w:r>
    </w:p>
    <w:p w14:paraId="24D7EE4A" w14:textId="61A9B428" w:rsidR="00B94244" w:rsidRDefault="00326F81" w:rsidP="001D5053">
      <w:pPr>
        <w:jc w:val="both"/>
        <w:rPr>
          <w:rFonts w:asciiTheme="minorHAnsi" w:hAnsiTheme="minorHAnsi"/>
          <w:sz w:val="24"/>
          <w:szCs w:val="24"/>
        </w:rPr>
      </w:pPr>
      <w:r>
        <w:rPr>
          <w:rFonts w:asciiTheme="minorHAnsi" w:hAnsiTheme="minorHAnsi"/>
          <w:sz w:val="24"/>
          <w:szCs w:val="24"/>
        </w:rPr>
        <w:t xml:space="preserve">All Final Bids </w:t>
      </w:r>
      <w:proofErr w:type="gramStart"/>
      <w:r w:rsidR="00C15C47" w:rsidRPr="00CA1BAD">
        <w:rPr>
          <w:rFonts w:asciiTheme="minorHAnsi" w:hAnsiTheme="minorHAnsi"/>
          <w:sz w:val="24"/>
          <w:szCs w:val="24"/>
        </w:rPr>
        <w:t>shall be given</w:t>
      </w:r>
      <w:proofErr w:type="gramEnd"/>
      <w:r w:rsidR="00C15C47" w:rsidRPr="00CA1BAD">
        <w:rPr>
          <w:rFonts w:asciiTheme="minorHAnsi" w:hAnsiTheme="minorHAnsi"/>
          <w:sz w:val="24"/>
          <w:szCs w:val="24"/>
        </w:rPr>
        <w:t xml:space="preserve"> in writing upon the Purchaser’s invitation to submit the</w:t>
      </w:r>
      <w:r w:rsidR="006440D5">
        <w:rPr>
          <w:rFonts w:asciiTheme="minorHAnsi" w:hAnsiTheme="minorHAnsi"/>
          <w:sz w:val="24"/>
          <w:szCs w:val="24"/>
        </w:rPr>
        <w:t xml:space="preserve"> Final Bid</w:t>
      </w:r>
      <w:r>
        <w:rPr>
          <w:rFonts w:asciiTheme="minorHAnsi" w:hAnsiTheme="minorHAnsi"/>
          <w:sz w:val="24"/>
          <w:szCs w:val="24"/>
        </w:rPr>
        <w:t>s</w:t>
      </w:r>
      <w:r w:rsidR="006440D5">
        <w:rPr>
          <w:rFonts w:asciiTheme="minorHAnsi" w:hAnsiTheme="minorHAnsi"/>
          <w:sz w:val="24"/>
          <w:szCs w:val="24"/>
        </w:rPr>
        <w:t>.</w:t>
      </w:r>
      <w:r w:rsidR="00C15C47" w:rsidRPr="00CA1BAD">
        <w:rPr>
          <w:rFonts w:asciiTheme="minorHAnsi" w:hAnsiTheme="minorHAnsi"/>
          <w:sz w:val="24"/>
          <w:szCs w:val="24"/>
        </w:rPr>
        <w:t xml:space="preserve"> </w:t>
      </w:r>
      <w:r>
        <w:rPr>
          <w:rFonts w:asciiTheme="minorHAnsi" w:hAnsiTheme="minorHAnsi"/>
          <w:sz w:val="24"/>
          <w:szCs w:val="24"/>
        </w:rPr>
        <w:t xml:space="preserve">Purchaser will open all Final Bids at the Bids opening where Bidders </w:t>
      </w:r>
      <w:proofErr w:type="gramStart"/>
      <w:r>
        <w:rPr>
          <w:rFonts w:asciiTheme="minorHAnsi" w:hAnsiTheme="minorHAnsi"/>
          <w:sz w:val="24"/>
          <w:szCs w:val="24"/>
        </w:rPr>
        <w:t>are allowed</w:t>
      </w:r>
      <w:proofErr w:type="gramEnd"/>
      <w:r>
        <w:rPr>
          <w:rFonts w:asciiTheme="minorHAnsi" w:hAnsiTheme="minorHAnsi"/>
          <w:sz w:val="24"/>
          <w:szCs w:val="24"/>
        </w:rPr>
        <w:t xml:space="preserve"> to be present.</w:t>
      </w:r>
    </w:p>
    <w:p w14:paraId="31E966DA" w14:textId="77777777" w:rsidR="00326F81" w:rsidRPr="00CA1BAD" w:rsidRDefault="00326F81" w:rsidP="00326F81">
      <w:pPr>
        <w:pStyle w:val="Heading3"/>
      </w:pPr>
      <w:bookmarkStart w:id="33" w:name="_Toc430173826"/>
      <w:bookmarkStart w:id="34" w:name="_Toc30663037"/>
      <w:bookmarkStart w:id="35" w:name="_Toc47073796"/>
      <w:r w:rsidRPr="00CA1BAD">
        <w:t>CRITERIA FOR THE BID EVALUATION</w:t>
      </w:r>
      <w:bookmarkEnd w:id="33"/>
      <w:bookmarkEnd w:id="34"/>
      <w:bookmarkEnd w:id="35"/>
      <w:r w:rsidRPr="00CA1BAD">
        <w:t xml:space="preserve"> </w:t>
      </w:r>
    </w:p>
    <w:p w14:paraId="33201AC2" w14:textId="77777777" w:rsidR="00326F81" w:rsidRDefault="00326F81" w:rsidP="00326F81">
      <w:pPr>
        <w:rPr>
          <w:rFonts w:asciiTheme="minorHAnsi" w:hAnsiTheme="minorHAnsi" w:cstheme="minorHAnsi"/>
          <w:sz w:val="24"/>
          <w:szCs w:val="24"/>
        </w:rPr>
      </w:pPr>
      <w:r>
        <w:rPr>
          <w:rFonts w:asciiTheme="minorHAnsi" w:hAnsiTheme="minorHAnsi" w:cstheme="minorHAnsi"/>
          <w:sz w:val="24"/>
          <w:szCs w:val="24"/>
        </w:rPr>
        <w:t xml:space="preserve">Only permissible Final Bids </w:t>
      </w:r>
      <w:proofErr w:type="gramStart"/>
      <w:r>
        <w:rPr>
          <w:rFonts w:asciiTheme="minorHAnsi" w:hAnsiTheme="minorHAnsi" w:cstheme="minorHAnsi"/>
          <w:sz w:val="24"/>
          <w:szCs w:val="24"/>
        </w:rPr>
        <w:t>will be evaluated</w:t>
      </w:r>
      <w:proofErr w:type="gramEnd"/>
      <w:r>
        <w:rPr>
          <w:rFonts w:asciiTheme="minorHAnsi" w:hAnsiTheme="minorHAnsi" w:cstheme="minorHAnsi"/>
          <w:sz w:val="24"/>
          <w:szCs w:val="24"/>
        </w:rPr>
        <w:t>. The Bid evaluation criteria will be the Price (</w:t>
      </w:r>
      <w:proofErr w:type="spellStart"/>
      <w:r>
        <w:rPr>
          <w:rFonts w:asciiTheme="minorHAnsi" w:hAnsiTheme="minorHAnsi" w:cstheme="minorHAnsi"/>
          <w:sz w:val="24"/>
          <w:szCs w:val="24"/>
        </w:rPr>
        <w:t>excl.VAT</w:t>
      </w:r>
      <w:proofErr w:type="spellEnd"/>
      <w:r>
        <w:rPr>
          <w:rFonts w:asciiTheme="minorHAnsi" w:hAnsiTheme="minorHAnsi" w:cstheme="minorHAnsi"/>
          <w:sz w:val="24"/>
          <w:szCs w:val="24"/>
        </w:rPr>
        <w:t>) which represents 100% of total criteria.</w:t>
      </w:r>
    </w:p>
    <w:p w14:paraId="0BD2E7E7" w14:textId="77777777" w:rsidR="00326F81" w:rsidRDefault="00326F81" w:rsidP="00326F81">
      <w:pPr>
        <w:rPr>
          <w:rFonts w:asciiTheme="minorHAnsi" w:hAnsiTheme="minorHAnsi" w:cstheme="minorHAnsi"/>
          <w:sz w:val="24"/>
          <w:szCs w:val="24"/>
        </w:rPr>
      </w:pPr>
    </w:p>
    <w:p w14:paraId="5585E1B8" w14:textId="14932123" w:rsidR="00326F81" w:rsidRDefault="00681FD1" w:rsidP="00326F81">
      <w:pPr>
        <w:rPr>
          <w:rFonts w:asciiTheme="minorHAnsi" w:hAnsiTheme="minorHAnsi" w:cstheme="minorHAnsi"/>
          <w:sz w:val="24"/>
          <w:szCs w:val="24"/>
        </w:rPr>
      </w:pPr>
      <w:r>
        <w:rPr>
          <w:rFonts w:asciiTheme="minorHAnsi" w:hAnsiTheme="minorHAnsi" w:cstheme="minorHAnsi"/>
          <w:sz w:val="24"/>
          <w:szCs w:val="24"/>
        </w:rPr>
        <w:t>Therefore, t</w:t>
      </w:r>
      <w:r w:rsidR="00326F81" w:rsidRPr="002C20C7">
        <w:rPr>
          <w:rFonts w:asciiTheme="minorHAnsi" w:hAnsiTheme="minorHAnsi" w:cstheme="minorHAnsi"/>
          <w:sz w:val="24"/>
          <w:szCs w:val="24"/>
        </w:rPr>
        <w:t xml:space="preserve">he Contract </w:t>
      </w:r>
      <w:proofErr w:type="gramStart"/>
      <w:r w:rsidR="00326F81" w:rsidRPr="002C20C7">
        <w:rPr>
          <w:rFonts w:asciiTheme="minorHAnsi" w:hAnsiTheme="minorHAnsi" w:cstheme="minorHAnsi"/>
          <w:sz w:val="24"/>
          <w:szCs w:val="24"/>
        </w:rPr>
        <w:t>will be awarded</w:t>
      </w:r>
      <w:proofErr w:type="gramEnd"/>
      <w:r w:rsidR="00326F81" w:rsidRPr="002C20C7">
        <w:rPr>
          <w:rFonts w:asciiTheme="minorHAnsi" w:hAnsiTheme="minorHAnsi" w:cstheme="minorHAnsi"/>
          <w:sz w:val="24"/>
          <w:szCs w:val="24"/>
        </w:rPr>
        <w:t xml:space="preserve"> to the Bidder with the lowest price.</w:t>
      </w:r>
    </w:p>
    <w:p w14:paraId="6B6AEAB1" w14:textId="77777777" w:rsidR="00681FD1" w:rsidRPr="002C20C7" w:rsidRDefault="00681FD1" w:rsidP="00326F81">
      <w:pPr>
        <w:rPr>
          <w:rFonts w:asciiTheme="minorHAnsi" w:hAnsiTheme="minorHAnsi" w:cstheme="minorHAnsi"/>
          <w:sz w:val="24"/>
          <w:szCs w:val="24"/>
        </w:rPr>
      </w:pPr>
    </w:p>
    <w:p w14:paraId="0C312D48" w14:textId="77777777" w:rsidR="00326F81" w:rsidRPr="002C20C7" w:rsidRDefault="00326F81" w:rsidP="00326F81">
      <w:pPr>
        <w:rPr>
          <w:rFonts w:asciiTheme="minorHAnsi" w:hAnsiTheme="minorHAnsi" w:cstheme="minorHAnsi"/>
          <w:sz w:val="24"/>
          <w:szCs w:val="24"/>
        </w:rPr>
      </w:pPr>
      <w:r w:rsidRPr="002C20C7">
        <w:rPr>
          <w:rFonts w:asciiTheme="minorHAnsi" w:hAnsiTheme="minorHAnsi" w:cstheme="minorHAnsi"/>
          <w:sz w:val="24"/>
          <w:szCs w:val="24"/>
        </w:rPr>
        <w:t xml:space="preserve">In case that two or more Bids should have the same price, according to the </w:t>
      </w:r>
      <w:proofErr w:type="gramStart"/>
      <w:r w:rsidRPr="002C20C7">
        <w:rPr>
          <w:rFonts w:asciiTheme="minorHAnsi" w:hAnsiTheme="minorHAnsi" w:cstheme="minorHAnsi"/>
          <w:sz w:val="24"/>
          <w:szCs w:val="24"/>
        </w:rPr>
        <w:t>above mentioned</w:t>
      </w:r>
      <w:proofErr w:type="gramEnd"/>
      <w:r w:rsidRPr="002C20C7">
        <w:rPr>
          <w:rFonts w:asciiTheme="minorHAnsi" w:hAnsiTheme="minorHAnsi" w:cstheme="minorHAnsi"/>
          <w:sz w:val="24"/>
          <w:szCs w:val="24"/>
        </w:rPr>
        <w:t xml:space="preserve"> criteria, the Purchaser will use an additional criterion of ISO 14001 qualification and OHSAS 18001:2007 accreditation. In that </w:t>
      </w:r>
      <w:proofErr w:type="gramStart"/>
      <w:r w:rsidRPr="002C20C7">
        <w:rPr>
          <w:rFonts w:asciiTheme="minorHAnsi" w:hAnsiTheme="minorHAnsi" w:cstheme="minorHAnsi"/>
          <w:sz w:val="24"/>
          <w:szCs w:val="24"/>
        </w:rPr>
        <w:t>case</w:t>
      </w:r>
      <w:proofErr w:type="gramEnd"/>
      <w:r w:rsidRPr="002C20C7">
        <w:rPr>
          <w:rFonts w:asciiTheme="minorHAnsi" w:hAnsiTheme="minorHAnsi" w:cstheme="minorHAnsi"/>
          <w:sz w:val="24"/>
          <w:szCs w:val="24"/>
        </w:rPr>
        <w:t xml:space="preserve"> the Contract will be awarded to the accredited Bidder.</w:t>
      </w:r>
    </w:p>
    <w:p w14:paraId="77A1274D" w14:textId="77777777" w:rsidR="00CA1FBE" w:rsidRPr="00D40B9B" w:rsidRDefault="00CA1FBE" w:rsidP="00CA1FBE">
      <w:pPr>
        <w:pStyle w:val="Heading3"/>
      </w:pPr>
      <w:bookmarkStart w:id="36" w:name="_Toc529183122"/>
      <w:bookmarkStart w:id="37" w:name="_Toc47073797"/>
      <w:bookmarkStart w:id="38" w:name="_Toc351118205"/>
      <w:bookmarkStart w:id="39" w:name="_Toc430173827"/>
      <w:r>
        <w:t>ELECTRONIC SUBMISSION OF BID</w:t>
      </w:r>
      <w:bookmarkEnd w:id="36"/>
      <w:bookmarkEnd w:id="37"/>
    </w:p>
    <w:p w14:paraId="7C6DBB64" w14:textId="77777777" w:rsidR="00CA1FBE" w:rsidRDefault="00CA1FBE" w:rsidP="00CA1FBE">
      <w:pPr>
        <w:jc w:val="both"/>
        <w:rPr>
          <w:rFonts w:asciiTheme="minorHAnsi" w:hAnsiTheme="minorHAnsi"/>
          <w:sz w:val="24"/>
          <w:szCs w:val="24"/>
        </w:rPr>
      </w:pPr>
      <w:r>
        <w:rPr>
          <w:rFonts w:asciiTheme="minorHAnsi" w:hAnsiTheme="minorHAnsi"/>
          <w:sz w:val="24"/>
          <w:szCs w:val="24"/>
        </w:rPr>
        <w:t xml:space="preserve">The Bidder is required to use the NEK electronic bidding system in preparing bids. In order to participate the Bidder has to obtain a prior registration on the following link: </w:t>
      </w:r>
      <w:hyperlink r:id="rId15" w:history="1">
        <w:r>
          <w:rPr>
            <w:rStyle w:val="Hyperlink"/>
            <w:rFonts w:asciiTheme="minorHAnsi" w:hAnsiTheme="minorHAnsi"/>
            <w:sz w:val="24"/>
            <w:szCs w:val="24"/>
          </w:rPr>
          <w:t>http://suppliers.nek.si</w:t>
        </w:r>
      </w:hyperlink>
      <w:r>
        <w:rPr>
          <w:rFonts w:asciiTheme="minorHAnsi" w:hAnsiTheme="minorHAnsi"/>
          <w:sz w:val="24"/>
          <w:szCs w:val="24"/>
        </w:rPr>
        <w:t>.</w:t>
      </w:r>
    </w:p>
    <w:p w14:paraId="18BAE670" w14:textId="77777777" w:rsidR="00CA1FBE" w:rsidRDefault="00CA1FBE" w:rsidP="00CA1FBE">
      <w:pPr>
        <w:jc w:val="both"/>
        <w:rPr>
          <w:rFonts w:asciiTheme="minorHAnsi" w:hAnsiTheme="minorHAnsi"/>
          <w:sz w:val="24"/>
          <w:szCs w:val="24"/>
        </w:rPr>
      </w:pPr>
    </w:p>
    <w:p w14:paraId="5841A1F6" w14:textId="6BE07741" w:rsidR="00CA1FBE" w:rsidRDefault="00CA1FBE" w:rsidP="00CA1FBE">
      <w:pPr>
        <w:jc w:val="both"/>
        <w:rPr>
          <w:rFonts w:asciiTheme="minorHAnsi" w:eastAsia="MS Mincho" w:hAnsiTheme="minorHAnsi"/>
          <w:sz w:val="24"/>
          <w:szCs w:val="24"/>
        </w:rPr>
      </w:pPr>
      <w:r>
        <w:rPr>
          <w:rFonts w:asciiTheme="minorHAnsi" w:hAnsiTheme="minorHAnsi"/>
          <w:sz w:val="24"/>
          <w:szCs w:val="24"/>
        </w:rPr>
        <w:t xml:space="preserve">The Bids must be submitted electronically by using the direct  link  provided  on Slovenian Portal of the Public tenders (“Portal </w:t>
      </w:r>
      <w:proofErr w:type="spellStart"/>
      <w:r>
        <w:rPr>
          <w:rFonts w:asciiTheme="minorHAnsi" w:hAnsiTheme="minorHAnsi"/>
          <w:sz w:val="24"/>
          <w:szCs w:val="24"/>
        </w:rPr>
        <w:t>Javnih</w:t>
      </w:r>
      <w:proofErr w:type="spellEnd"/>
      <w:r>
        <w:rPr>
          <w:rFonts w:asciiTheme="minorHAnsi" w:hAnsiTheme="minorHAnsi"/>
          <w:sz w:val="24"/>
          <w:szCs w:val="24"/>
        </w:rPr>
        <w:t xml:space="preserve"> </w:t>
      </w:r>
      <w:proofErr w:type="spellStart"/>
      <w:r>
        <w:rPr>
          <w:rFonts w:asciiTheme="minorHAnsi" w:hAnsiTheme="minorHAnsi"/>
          <w:sz w:val="24"/>
          <w:szCs w:val="24"/>
        </w:rPr>
        <w:t>naročil</w:t>
      </w:r>
      <w:proofErr w:type="spellEnd"/>
      <w:r>
        <w:rPr>
          <w:rFonts w:asciiTheme="minorHAnsi" w:hAnsiTheme="minorHAnsi"/>
          <w:sz w:val="24"/>
          <w:szCs w:val="24"/>
        </w:rPr>
        <w:t>”; http://www.enarocanje.si), Art I.3.,  Section  „</w:t>
      </w:r>
      <w:proofErr w:type="spellStart"/>
      <w:r>
        <w:rPr>
          <w:rFonts w:asciiTheme="minorHAnsi" w:hAnsiTheme="minorHAnsi"/>
          <w:sz w:val="24"/>
          <w:szCs w:val="24"/>
        </w:rPr>
        <w:t>Sporočanje</w:t>
      </w:r>
      <w:proofErr w:type="spellEnd"/>
      <w:r>
        <w:rPr>
          <w:rFonts w:asciiTheme="minorHAnsi" w:hAnsiTheme="minorHAnsi"/>
          <w:sz w:val="24"/>
          <w:szCs w:val="24"/>
        </w:rPr>
        <w:t xml:space="preserve">“  or TED section, I.3. Communication. The Bidders that have already registered at NEK portal can also find the tender using the Name of the tender: </w:t>
      </w:r>
      <w:r w:rsidR="00681FD1" w:rsidRPr="00681FD1">
        <w:rPr>
          <w:rFonts w:asciiTheme="minorHAnsi" w:eastAsia="MS Mincho" w:hAnsiTheme="minorHAnsi"/>
          <w:sz w:val="24"/>
          <w:szCs w:val="24"/>
        </w:rPr>
        <w:t>SLUDGE LANCING, INNER BUNDLE LANCING, VISUAL TESTING AND FOSAR</w:t>
      </w:r>
      <w:r w:rsidR="003323FA">
        <w:rPr>
          <w:rFonts w:asciiTheme="minorHAnsi" w:eastAsia="MS Mincho" w:hAnsiTheme="minorHAnsi"/>
          <w:sz w:val="24"/>
          <w:szCs w:val="24"/>
        </w:rPr>
        <w:t>.</w:t>
      </w:r>
    </w:p>
    <w:p w14:paraId="2C418C43" w14:textId="77777777" w:rsidR="00681FD1" w:rsidRPr="00681FD1" w:rsidRDefault="00681FD1" w:rsidP="00CA1FBE">
      <w:pPr>
        <w:jc w:val="both"/>
        <w:rPr>
          <w:rFonts w:asciiTheme="minorHAnsi" w:hAnsiTheme="minorHAnsi"/>
          <w:sz w:val="24"/>
          <w:szCs w:val="24"/>
        </w:rPr>
      </w:pPr>
    </w:p>
    <w:p w14:paraId="68EF315B" w14:textId="77777777" w:rsidR="00CA1FBE" w:rsidRDefault="00CA1FBE" w:rsidP="00CA1FBE">
      <w:pPr>
        <w:jc w:val="both"/>
        <w:rPr>
          <w:rFonts w:asciiTheme="minorHAnsi" w:hAnsiTheme="minorHAnsi"/>
          <w:sz w:val="24"/>
          <w:szCs w:val="24"/>
        </w:rPr>
      </w:pPr>
      <w:r>
        <w:rPr>
          <w:rFonts w:asciiTheme="minorHAnsi" w:hAnsiTheme="minorHAnsi"/>
          <w:b/>
          <w:sz w:val="24"/>
          <w:szCs w:val="24"/>
        </w:rPr>
        <w:lastRenderedPageBreak/>
        <w:t xml:space="preserve">A detailed guide for registration and submitting bids is available </w:t>
      </w:r>
      <w:proofErr w:type="gramStart"/>
      <w:r>
        <w:rPr>
          <w:rFonts w:asciiTheme="minorHAnsi" w:hAnsiTheme="minorHAnsi"/>
          <w:b/>
          <w:sz w:val="24"/>
          <w:szCs w:val="24"/>
        </w:rPr>
        <w:t>on</w:t>
      </w:r>
      <w:r>
        <w:rPr>
          <w:rFonts w:asciiTheme="minorHAnsi" w:hAnsiTheme="minorHAnsi"/>
          <w:sz w:val="24"/>
          <w:szCs w:val="24"/>
        </w:rPr>
        <w:t>:</w:t>
      </w:r>
      <w:proofErr w:type="gramEnd"/>
      <w:r>
        <w:rPr>
          <w:rFonts w:asciiTheme="minorHAnsi" w:hAnsiTheme="minorHAnsi"/>
          <w:sz w:val="24"/>
          <w:szCs w:val="24"/>
        </w:rPr>
        <w:t xml:space="preserve"> </w:t>
      </w:r>
      <w:hyperlink r:id="rId16" w:history="1">
        <w:r>
          <w:rPr>
            <w:rStyle w:val="Hyperlink"/>
            <w:rFonts w:asciiTheme="minorHAnsi" w:hAnsiTheme="minorHAnsi"/>
            <w:sz w:val="24"/>
            <w:szCs w:val="24"/>
          </w:rPr>
          <w:t>http://suppliers.nek.si</w:t>
        </w:r>
      </w:hyperlink>
      <w:r>
        <w:rPr>
          <w:rFonts w:asciiTheme="minorHAnsi" w:hAnsiTheme="minorHAnsi"/>
          <w:sz w:val="24"/>
          <w:szCs w:val="24"/>
        </w:rPr>
        <w:t xml:space="preserve">   </w:t>
      </w:r>
    </w:p>
    <w:p w14:paraId="3B456BD7" w14:textId="77777777" w:rsidR="00CA1FBE" w:rsidRDefault="00CA1FBE" w:rsidP="00CA1FBE">
      <w:pPr>
        <w:jc w:val="both"/>
        <w:rPr>
          <w:rFonts w:asciiTheme="minorHAnsi" w:hAnsiTheme="minorHAnsi"/>
          <w:sz w:val="24"/>
          <w:szCs w:val="24"/>
        </w:rPr>
      </w:pPr>
    </w:p>
    <w:p w14:paraId="7146F3A4" w14:textId="77777777" w:rsidR="00CA1FBE" w:rsidRDefault="00CA1FBE" w:rsidP="00CA1FBE">
      <w:pPr>
        <w:jc w:val="both"/>
        <w:rPr>
          <w:rFonts w:asciiTheme="minorHAnsi" w:hAnsiTheme="minorHAnsi"/>
          <w:sz w:val="24"/>
          <w:szCs w:val="24"/>
        </w:rPr>
      </w:pPr>
      <w:r>
        <w:rPr>
          <w:rFonts w:asciiTheme="minorHAnsi" w:hAnsiTheme="minorHAnsi"/>
          <w:sz w:val="24"/>
          <w:szCs w:val="24"/>
        </w:rPr>
        <w:t>The Bidders are strongly encouraged to register in advance and to prepare all necessary information and documentation in a timely manner in order to submit the offer on time. To avoid any inconvenience Bidders should check the web application to verify that their bid has an "active" status.</w:t>
      </w:r>
    </w:p>
    <w:p w14:paraId="49FDC0EE" w14:textId="77777777" w:rsidR="00CA1FBE" w:rsidRDefault="00CA1FBE" w:rsidP="00CA1FBE">
      <w:pPr>
        <w:jc w:val="both"/>
        <w:rPr>
          <w:rFonts w:asciiTheme="minorHAnsi" w:hAnsiTheme="minorHAnsi"/>
          <w:sz w:val="24"/>
          <w:szCs w:val="24"/>
        </w:rPr>
      </w:pPr>
    </w:p>
    <w:p w14:paraId="26DF4919" w14:textId="3020A941" w:rsidR="00CA1FBE" w:rsidRDefault="00CA1FBE" w:rsidP="00CA1FBE">
      <w:pPr>
        <w:jc w:val="both"/>
        <w:rPr>
          <w:rFonts w:asciiTheme="minorHAnsi" w:hAnsiTheme="minorHAnsi"/>
          <w:sz w:val="24"/>
          <w:szCs w:val="24"/>
        </w:rPr>
      </w:pPr>
      <w:r>
        <w:rPr>
          <w:rFonts w:asciiTheme="minorHAnsi" w:hAnsiTheme="minorHAnsi"/>
          <w:sz w:val="24"/>
          <w:szCs w:val="24"/>
        </w:rPr>
        <w:t xml:space="preserve">A Bid </w:t>
      </w:r>
      <w:proofErr w:type="gramStart"/>
      <w:r>
        <w:rPr>
          <w:rFonts w:asciiTheme="minorHAnsi" w:hAnsiTheme="minorHAnsi"/>
          <w:sz w:val="24"/>
          <w:szCs w:val="24"/>
        </w:rPr>
        <w:t>will be deemed to have been submitted</w:t>
      </w:r>
      <w:proofErr w:type="gramEnd"/>
      <w:r>
        <w:rPr>
          <w:rFonts w:asciiTheme="minorHAnsi" w:hAnsiTheme="minorHAnsi"/>
          <w:sz w:val="24"/>
          <w:szCs w:val="24"/>
        </w:rPr>
        <w:t xml:space="preserve"> on time if Purchaser receives it electronically by the Bidding Deadline given in Paragraph 3 above. When a Bid is submitted </w:t>
      </w:r>
      <w:proofErr w:type="gramStart"/>
      <w:r>
        <w:rPr>
          <w:rFonts w:asciiTheme="minorHAnsi" w:hAnsiTheme="minorHAnsi"/>
          <w:sz w:val="24"/>
          <w:szCs w:val="24"/>
        </w:rPr>
        <w:t>successfully</w:t>
      </w:r>
      <w:proofErr w:type="gramEnd"/>
      <w:r>
        <w:rPr>
          <w:rFonts w:asciiTheme="minorHAnsi" w:hAnsiTheme="minorHAnsi"/>
          <w:sz w:val="24"/>
          <w:szCs w:val="24"/>
        </w:rPr>
        <w:t xml:space="preserve"> the Bidder receives an e-confirmation of Bid submittal. After the Bidding Deadline B</w:t>
      </w:r>
      <w:r w:rsidR="00681FD1">
        <w:rPr>
          <w:rFonts w:asciiTheme="minorHAnsi" w:hAnsiTheme="minorHAnsi"/>
          <w:sz w:val="24"/>
          <w:szCs w:val="24"/>
        </w:rPr>
        <w:t xml:space="preserve">ids </w:t>
      </w:r>
      <w:proofErr w:type="gramStart"/>
      <w:r w:rsidR="00681FD1">
        <w:rPr>
          <w:rFonts w:asciiTheme="minorHAnsi" w:hAnsiTheme="minorHAnsi"/>
          <w:sz w:val="24"/>
          <w:szCs w:val="24"/>
        </w:rPr>
        <w:t>can no longer be submitted</w:t>
      </w:r>
      <w:proofErr w:type="gramEnd"/>
      <w:r w:rsidR="00681FD1">
        <w:rPr>
          <w:rFonts w:asciiTheme="minorHAnsi" w:hAnsiTheme="minorHAnsi"/>
          <w:sz w:val="24"/>
          <w:szCs w:val="24"/>
        </w:rPr>
        <w:t>.</w:t>
      </w:r>
    </w:p>
    <w:p w14:paraId="7009E213" w14:textId="7AE8A74D" w:rsidR="00681FD1" w:rsidRDefault="00681FD1" w:rsidP="00CA1FBE">
      <w:pPr>
        <w:jc w:val="both"/>
        <w:rPr>
          <w:rFonts w:asciiTheme="minorHAnsi" w:hAnsiTheme="minorHAnsi"/>
          <w:sz w:val="24"/>
          <w:szCs w:val="24"/>
        </w:rPr>
      </w:pPr>
    </w:p>
    <w:p w14:paraId="4A671FAC" w14:textId="35085E04" w:rsidR="00681FD1" w:rsidRDefault="00681FD1" w:rsidP="00CA1FBE">
      <w:pPr>
        <w:jc w:val="both"/>
        <w:rPr>
          <w:rFonts w:asciiTheme="minorHAnsi" w:hAnsiTheme="minorHAnsi"/>
          <w:sz w:val="24"/>
          <w:szCs w:val="24"/>
        </w:rPr>
      </w:pPr>
      <w:r>
        <w:rPr>
          <w:rFonts w:asciiTheme="minorHAnsi" w:hAnsiTheme="minorHAnsi"/>
          <w:sz w:val="24"/>
          <w:szCs w:val="24"/>
        </w:rPr>
        <w:t xml:space="preserve">The Bidder’s Bidding Documentation in hardcopy has to be </w:t>
      </w:r>
      <w:proofErr w:type="gramStart"/>
      <w:r>
        <w:rPr>
          <w:rFonts w:asciiTheme="minorHAnsi" w:hAnsiTheme="minorHAnsi"/>
          <w:sz w:val="24"/>
          <w:szCs w:val="24"/>
        </w:rPr>
        <w:t>scanned</w:t>
      </w:r>
      <w:proofErr w:type="gramEnd"/>
      <w:r>
        <w:rPr>
          <w:rFonts w:asciiTheme="minorHAnsi" w:hAnsiTheme="minorHAnsi"/>
          <w:sz w:val="24"/>
          <w:szCs w:val="24"/>
        </w:rPr>
        <w:t xml:space="preserve"> and attached electronically on the provided link (max 35 MB). In case of discrepancies between the attached complete bid with all requested integral parts of the bid and the data directly loaded into the Purchaser’s application, the data from the bid </w:t>
      </w:r>
      <w:proofErr w:type="gramStart"/>
      <w:r>
        <w:rPr>
          <w:rFonts w:asciiTheme="minorHAnsi" w:hAnsiTheme="minorHAnsi"/>
          <w:sz w:val="24"/>
          <w:szCs w:val="24"/>
        </w:rPr>
        <w:t>will be considered</w:t>
      </w:r>
      <w:proofErr w:type="gramEnd"/>
      <w:r>
        <w:rPr>
          <w:rFonts w:asciiTheme="minorHAnsi" w:hAnsiTheme="minorHAnsi"/>
          <w:sz w:val="24"/>
          <w:szCs w:val="24"/>
        </w:rPr>
        <w:t xml:space="preserve"> as valid.</w:t>
      </w:r>
    </w:p>
    <w:p w14:paraId="5F04075E" w14:textId="77777777" w:rsidR="00CA1FBE" w:rsidRDefault="00CA1FBE" w:rsidP="00CA1FBE">
      <w:pPr>
        <w:jc w:val="both"/>
        <w:rPr>
          <w:rFonts w:asciiTheme="minorHAnsi" w:hAnsiTheme="minorHAnsi"/>
          <w:sz w:val="24"/>
          <w:szCs w:val="24"/>
        </w:rPr>
      </w:pPr>
    </w:p>
    <w:p w14:paraId="389B7F56" w14:textId="7D4B7548" w:rsidR="00CA1FBE" w:rsidRDefault="00CA1FBE" w:rsidP="00CA1FBE">
      <w:pPr>
        <w:autoSpaceDE w:val="0"/>
        <w:autoSpaceDN w:val="0"/>
        <w:jc w:val="both"/>
        <w:rPr>
          <w:rFonts w:asciiTheme="minorHAnsi" w:hAnsiTheme="minorHAnsi"/>
          <w:sz w:val="24"/>
          <w:szCs w:val="24"/>
        </w:rPr>
      </w:pPr>
      <w:r w:rsidRPr="00DC584C">
        <w:rPr>
          <w:rFonts w:asciiTheme="minorHAnsi" w:hAnsiTheme="minorHAnsi"/>
          <w:sz w:val="24"/>
          <w:szCs w:val="24"/>
        </w:rPr>
        <w:t xml:space="preserve">The </w:t>
      </w:r>
      <w:r>
        <w:rPr>
          <w:rFonts w:asciiTheme="minorHAnsi" w:hAnsiTheme="minorHAnsi"/>
          <w:sz w:val="24"/>
          <w:szCs w:val="24"/>
        </w:rPr>
        <w:t>integral parts of the Bid (cf. Chapter E) have to be submitted with filled-out blank fields (ink or pen in plain printed characters or typed and printed), dated, signed and stamped. Draft Contract shall be filled-out in word file and using track change mode. The statements in the documents must correspond with the actual state of facts at the time of the Bid submission and must be provable.</w:t>
      </w:r>
    </w:p>
    <w:p w14:paraId="52DF39E6" w14:textId="2E118C6E" w:rsidR="00681FD1" w:rsidRDefault="00681FD1" w:rsidP="00CA1FBE">
      <w:pPr>
        <w:autoSpaceDE w:val="0"/>
        <w:autoSpaceDN w:val="0"/>
        <w:jc w:val="both"/>
        <w:rPr>
          <w:rFonts w:asciiTheme="minorHAnsi" w:hAnsiTheme="minorHAnsi"/>
          <w:sz w:val="24"/>
          <w:szCs w:val="24"/>
        </w:rPr>
      </w:pPr>
    </w:p>
    <w:p w14:paraId="72451300" w14:textId="2BAECFF2" w:rsidR="00681FD1" w:rsidRDefault="00681FD1" w:rsidP="00CA1FBE">
      <w:pPr>
        <w:autoSpaceDE w:val="0"/>
        <w:autoSpaceDN w:val="0"/>
        <w:jc w:val="both"/>
        <w:rPr>
          <w:rFonts w:asciiTheme="minorHAnsi" w:hAnsiTheme="minorHAnsi"/>
          <w:sz w:val="24"/>
          <w:szCs w:val="24"/>
        </w:rPr>
      </w:pPr>
      <w:r>
        <w:rPr>
          <w:rFonts w:asciiTheme="minorHAnsi" w:hAnsiTheme="minorHAnsi"/>
          <w:sz w:val="24"/>
          <w:szCs w:val="24"/>
        </w:rPr>
        <w:t xml:space="preserve">Bidders can mark everything in the Bidding Documentation as proprietary except the price per item, number of items to </w:t>
      </w:r>
      <w:proofErr w:type="gramStart"/>
      <w:r>
        <w:rPr>
          <w:rFonts w:asciiTheme="minorHAnsi" w:hAnsiTheme="minorHAnsi"/>
          <w:sz w:val="24"/>
          <w:szCs w:val="24"/>
        </w:rPr>
        <w:t>be delivered</w:t>
      </w:r>
      <w:proofErr w:type="gramEnd"/>
      <w:r>
        <w:rPr>
          <w:rFonts w:asciiTheme="minorHAnsi" w:hAnsiTheme="minorHAnsi"/>
          <w:sz w:val="24"/>
          <w:szCs w:val="24"/>
        </w:rPr>
        <w:t xml:space="preserve"> and the total price.</w:t>
      </w:r>
    </w:p>
    <w:p w14:paraId="01971C74" w14:textId="77777777" w:rsidR="00681FD1" w:rsidRPr="00CA1BAD" w:rsidRDefault="00681FD1" w:rsidP="00681FD1">
      <w:pPr>
        <w:pStyle w:val="Heading3"/>
      </w:pPr>
      <w:bookmarkStart w:id="40" w:name="_Toc351118196"/>
      <w:bookmarkStart w:id="41" w:name="_Toc430173828"/>
      <w:bookmarkStart w:id="42" w:name="_Toc485372871"/>
      <w:bookmarkStart w:id="43" w:name="_Toc47073798"/>
      <w:r w:rsidRPr="00CA1BAD">
        <w:t>CLARIFICATIONS OF REQUESTS FROM BIDDING DOCUMENTATION</w:t>
      </w:r>
      <w:bookmarkEnd w:id="40"/>
      <w:r w:rsidRPr="00CA1BAD">
        <w:t xml:space="preserve"> AND CONTACTS</w:t>
      </w:r>
      <w:bookmarkEnd w:id="41"/>
      <w:bookmarkEnd w:id="42"/>
      <w:bookmarkEnd w:id="43"/>
    </w:p>
    <w:p w14:paraId="1D2B3E79" w14:textId="5C6978CB" w:rsidR="00681FD1" w:rsidRPr="00CA1BAD" w:rsidRDefault="00681FD1" w:rsidP="00681FD1">
      <w:pPr>
        <w:jc w:val="both"/>
        <w:rPr>
          <w:rFonts w:asciiTheme="minorHAnsi" w:hAnsiTheme="minorHAnsi"/>
          <w:sz w:val="24"/>
          <w:szCs w:val="24"/>
        </w:rPr>
      </w:pPr>
      <w:r w:rsidRPr="00CA1BAD">
        <w:rPr>
          <w:rFonts w:asciiTheme="minorHAnsi" w:hAnsiTheme="minorHAnsi"/>
          <w:sz w:val="24"/>
          <w:szCs w:val="24"/>
        </w:rPr>
        <w:t xml:space="preserve">Should potential Bidders require clarifications of the Purchaser's Bidding </w:t>
      </w:r>
      <w:r>
        <w:rPr>
          <w:rFonts w:asciiTheme="minorHAnsi" w:hAnsiTheme="minorHAnsi"/>
          <w:sz w:val="24"/>
          <w:szCs w:val="24"/>
        </w:rPr>
        <w:t>D</w:t>
      </w:r>
      <w:r w:rsidRPr="00CA1BAD">
        <w:rPr>
          <w:rFonts w:asciiTheme="minorHAnsi" w:hAnsiTheme="minorHAnsi"/>
          <w:sz w:val="24"/>
          <w:szCs w:val="24"/>
        </w:rPr>
        <w:t xml:space="preserve">ocumentation, such requests </w:t>
      </w:r>
      <w:proofErr w:type="gramStart"/>
      <w:r w:rsidRPr="00CA1BAD">
        <w:rPr>
          <w:rFonts w:asciiTheme="minorHAnsi" w:hAnsiTheme="minorHAnsi"/>
          <w:sz w:val="24"/>
          <w:szCs w:val="24"/>
        </w:rPr>
        <w:t>shall be forwarded</w:t>
      </w:r>
      <w:proofErr w:type="gramEnd"/>
      <w:r w:rsidRPr="00CA1BAD">
        <w:rPr>
          <w:rFonts w:asciiTheme="minorHAnsi" w:hAnsiTheme="minorHAnsi"/>
          <w:sz w:val="24"/>
          <w:szCs w:val="24"/>
        </w:rPr>
        <w:t xml:space="preserve"> to the Purchaser through the Slovenian website for Public Tenders “Portal </w:t>
      </w:r>
      <w:proofErr w:type="spellStart"/>
      <w:r w:rsidRPr="00CA1BAD">
        <w:rPr>
          <w:rFonts w:asciiTheme="minorHAnsi" w:hAnsiTheme="minorHAnsi"/>
          <w:sz w:val="24"/>
          <w:szCs w:val="24"/>
        </w:rPr>
        <w:t>javnih</w:t>
      </w:r>
      <w:proofErr w:type="spellEnd"/>
      <w:r w:rsidRPr="00CA1BAD">
        <w:rPr>
          <w:rFonts w:asciiTheme="minorHAnsi" w:hAnsiTheme="minorHAnsi"/>
          <w:sz w:val="24"/>
          <w:szCs w:val="24"/>
        </w:rPr>
        <w:t xml:space="preserve"> </w:t>
      </w:r>
      <w:proofErr w:type="spellStart"/>
      <w:r w:rsidRPr="00CA1BAD">
        <w:rPr>
          <w:rFonts w:asciiTheme="minorHAnsi" w:hAnsiTheme="minorHAnsi"/>
          <w:sz w:val="24"/>
          <w:szCs w:val="24"/>
        </w:rPr>
        <w:t>naročil</w:t>
      </w:r>
      <w:proofErr w:type="spellEnd"/>
      <w:r w:rsidRPr="00CA1BAD">
        <w:rPr>
          <w:rFonts w:asciiTheme="minorHAnsi" w:hAnsiTheme="minorHAnsi"/>
          <w:sz w:val="24"/>
          <w:szCs w:val="24"/>
        </w:rPr>
        <w:t>” not later than</w:t>
      </w:r>
      <w:r>
        <w:rPr>
          <w:rFonts w:asciiTheme="minorHAnsi" w:hAnsiTheme="minorHAnsi"/>
          <w:sz w:val="24"/>
          <w:szCs w:val="24"/>
        </w:rPr>
        <w:t xml:space="preserve"> </w:t>
      </w:r>
      <w:r w:rsidRPr="00F9139F">
        <w:rPr>
          <w:rFonts w:asciiTheme="minorHAnsi" w:hAnsiTheme="minorHAnsi"/>
          <w:sz w:val="24"/>
          <w:szCs w:val="24"/>
        </w:rPr>
        <w:t>ten (10) days before</w:t>
      </w:r>
      <w:r w:rsidRPr="00CA1BAD">
        <w:rPr>
          <w:rFonts w:asciiTheme="minorHAnsi" w:hAnsiTheme="minorHAnsi"/>
          <w:sz w:val="24"/>
          <w:szCs w:val="24"/>
        </w:rPr>
        <w:t xml:space="preserve"> t</w:t>
      </w:r>
      <w:r>
        <w:rPr>
          <w:rFonts w:asciiTheme="minorHAnsi" w:hAnsiTheme="minorHAnsi"/>
          <w:sz w:val="24"/>
          <w:szCs w:val="24"/>
        </w:rPr>
        <w:t xml:space="preserve">he deadline for Bid submission by 11:59 p.m. </w:t>
      </w:r>
      <w:r w:rsidRPr="00CA1BAD">
        <w:rPr>
          <w:rFonts w:asciiTheme="minorHAnsi" w:hAnsiTheme="minorHAnsi"/>
          <w:sz w:val="24"/>
          <w:szCs w:val="24"/>
        </w:rPr>
        <w:t xml:space="preserve"> </w:t>
      </w:r>
      <w:proofErr w:type="gramStart"/>
      <w:r w:rsidRPr="00CA1BAD">
        <w:rPr>
          <w:rFonts w:asciiTheme="minorHAnsi" w:hAnsiTheme="minorHAnsi"/>
          <w:sz w:val="24"/>
          <w:szCs w:val="24"/>
        </w:rPr>
        <w:t>at</w:t>
      </w:r>
      <w:proofErr w:type="gramEnd"/>
      <w:r w:rsidRPr="00CA1BAD">
        <w:rPr>
          <w:rFonts w:asciiTheme="minorHAnsi" w:hAnsiTheme="minorHAnsi"/>
          <w:sz w:val="24"/>
          <w:szCs w:val="24"/>
        </w:rPr>
        <w:t xml:space="preserve"> the latest.</w:t>
      </w:r>
    </w:p>
    <w:p w14:paraId="4D1FFC45" w14:textId="77777777" w:rsidR="00546AA3" w:rsidRDefault="00546AA3" w:rsidP="00681FD1">
      <w:pPr>
        <w:jc w:val="both"/>
        <w:rPr>
          <w:rFonts w:asciiTheme="minorHAnsi" w:hAnsiTheme="minorHAnsi"/>
          <w:sz w:val="24"/>
          <w:szCs w:val="24"/>
        </w:rPr>
      </w:pPr>
    </w:p>
    <w:p w14:paraId="52B90E6F" w14:textId="05093417" w:rsidR="00546AA3" w:rsidRDefault="00681FD1" w:rsidP="00681FD1">
      <w:pPr>
        <w:jc w:val="both"/>
        <w:rPr>
          <w:rFonts w:asciiTheme="minorHAnsi" w:hAnsiTheme="minorHAnsi"/>
          <w:sz w:val="24"/>
          <w:szCs w:val="24"/>
        </w:rPr>
      </w:pPr>
      <w:r w:rsidRPr="00CA1BAD">
        <w:rPr>
          <w:rFonts w:asciiTheme="minorHAnsi" w:hAnsiTheme="minorHAnsi"/>
          <w:sz w:val="24"/>
          <w:szCs w:val="24"/>
        </w:rPr>
        <w:t xml:space="preserve">The Purchaser shall answer the questions through the </w:t>
      </w:r>
      <w:r>
        <w:rPr>
          <w:rFonts w:asciiTheme="minorHAnsi" w:hAnsiTheme="minorHAnsi"/>
          <w:sz w:val="24"/>
          <w:szCs w:val="24"/>
        </w:rPr>
        <w:t xml:space="preserve">same portal site no </w:t>
      </w:r>
      <w:r w:rsidRPr="00257C2A">
        <w:rPr>
          <w:rFonts w:asciiTheme="minorHAnsi" w:hAnsiTheme="minorHAnsi"/>
          <w:sz w:val="24"/>
          <w:szCs w:val="24"/>
        </w:rPr>
        <w:t>later than</w:t>
      </w:r>
      <w:r>
        <w:rPr>
          <w:rFonts w:asciiTheme="minorHAnsi" w:hAnsiTheme="minorHAnsi"/>
          <w:sz w:val="24"/>
          <w:szCs w:val="24"/>
        </w:rPr>
        <w:t xml:space="preserve"> </w:t>
      </w:r>
      <w:proofErr w:type="gramStart"/>
      <w:r w:rsidR="00546AA3">
        <w:rPr>
          <w:rFonts w:asciiTheme="minorHAnsi" w:hAnsiTheme="minorHAnsi"/>
          <w:sz w:val="24"/>
          <w:szCs w:val="24"/>
        </w:rPr>
        <w:t>six</w:t>
      </w:r>
      <w:proofErr w:type="gramEnd"/>
      <w:r>
        <w:rPr>
          <w:rFonts w:asciiTheme="minorHAnsi" w:hAnsiTheme="minorHAnsi"/>
          <w:sz w:val="24"/>
          <w:szCs w:val="24"/>
        </w:rPr>
        <w:t xml:space="preserve"> </w:t>
      </w:r>
    </w:p>
    <w:p w14:paraId="1F086181" w14:textId="74F0FA45" w:rsidR="00681FD1" w:rsidRPr="00CA1BAD" w:rsidRDefault="00681FD1" w:rsidP="00681FD1">
      <w:pPr>
        <w:jc w:val="both"/>
        <w:rPr>
          <w:rFonts w:asciiTheme="minorHAnsi" w:hAnsiTheme="minorHAnsi"/>
          <w:sz w:val="24"/>
          <w:szCs w:val="24"/>
        </w:rPr>
      </w:pPr>
      <w:r>
        <w:rPr>
          <w:rFonts w:asciiTheme="minorHAnsi" w:hAnsiTheme="minorHAnsi"/>
          <w:sz w:val="24"/>
          <w:szCs w:val="24"/>
        </w:rPr>
        <w:t>(</w:t>
      </w:r>
      <w:r w:rsidR="00546AA3">
        <w:rPr>
          <w:rFonts w:asciiTheme="minorHAnsi" w:hAnsiTheme="minorHAnsi"/>
          <w:sz w:val="24"/>
          <w:szCs w:val="24"/>
        </w:rPr>
        <w:t>6</w:t>
      </w:r>
      <w:r>
        <w:rPr>
          <w:rFonts w:asciiTheme="minorHAnsi" w:hAnsiTheme="minorHAnsi"/>
          <w:sz w:val="24"/>
          <w:szCs w:val="24"/>
        </w:rPr>
        <w:t xml:space="preserve">) </w:t>
      </w:r>
      <w:proofErr w:type="gramStart"/>
      <w:r>
        <w:rPr>
          <w:rFonts w:asciiTheme="minorHAnsi" w:hAnsiTheme="minorHAnsi"/>
          <w:sz w:val="24"/>
          <w:szCs w:val="24"/>
        </w:rPr>
        <w:t>days</w:t>
      </w:r>
      <w:proofErr w:type="gramEnd"/>
      <w:r w:rsidRPr="00CA1BAD">
        <w:rPr>
          <w:rFonts w:asciiTheme="minorHAnsi" w:hAnsiTheme="minorHAnsi"/>
          <w:sz w:val="24"/>
          <w:szCs w:val="24"/>
        </w:rPr>
        <w:t xml:space="preserve"> before the deadline for Bid submission.</w:t>
      </w:r>
      <w:r w:rsidRPr="00CA1BAD">
        <w:rPr>
          <w:rFonts w:asciiTheme="minorHAnsi" w:hAnsiTheme="minorHAnsi"/>
          <w:sz w:val="24"/>
          <w:szCs w:val="24"/>
        </w:rPr>
        <w:tab/>
      </w:r>
    </w:p>
    <w:p w14:paraId="709EC3AF" w14:textId="77777777" w:rsidR="00546AA3" w:rsidRDefault="00546AA3" w:rsidP="00681FD1">
      <w:pPr>
        <w:jc w:val="both"/>
        <w:rPr>
          <w:rFonts w:asciiTheme="minorHAnsi" w:hAnsiTheme="minorHAnsi"/>
          <w:sz w:val="24"/>
          <w:szCs w:val="24"/>
        </w:rPr>
      </w:pPr>
    </w:p>
    <w:p w14:paraId="1F916406" w14:textId="22389AFE" w:rsidR="00681FD1" w:rsidRPr="00CA1BAD" w:rsidRDefault="00681FD1" w:rsidP="00681FD1">
      <w:pPr>
        <w:jc w:val="both"/>
        <w:rPr>
          <w:rFonts w:asciiTheme="minorHAnsi" w:hAnsiTheme="minorHAnsi"/>
          <w:sz w:val="24"/>
          <w:szCs w:val="24"/>
        </w:rPr>
      </w:pPr>
      <w:r w:rsidRPr="00CA1BAD">
        <w:rPr>
          <w:rFonts w:asciiTheme="minorHAnsi" w:hAnsiTheme="minorHAnsi"/>
          <w:sz w:val="24"/>
          <w:szCs w:val="24"/>
        </w:rPr>
        <w:t xml:space="preserve">All answers will be part of the Bidding </w:t>
      </w:r>
      <w:r>
        <w:rPr>
          <w:rFonts w:asciiTheme="minorHAnsi" w:hAnsiTheme="minorHAnsi"/>
          <w:sz w:val="24"/>
          <w:szCs w:val="24"/>
        </w:rPr>
        <w:t>D</w:t>
      </w:r>
      <w:r w:rsidRPr="00CA1BAD">
        <w:rPr>
          <w:rFonts w:asciiTheme="minorHAnsi" w:hAnsiTheme="minorHAnsi"/>
          <w:sz w:val="24"/>
          <w:szCs w:val="24"/>
        </w:rPr>
        <w:t>ocumentation for the Preparation of Bids.</w:t>
      </w:r>
    </w:p>
    <w:p w14:paraId="27B70752" w14:textId="3FE7E137" w:rsidR="00681FD1" w:rsidRPr="00CA1BAD" w:rsidRDefault="00681FD1" w:rsidP="00681FD1">
      <w:pPr>
        <w:jc w:val="both"/>
        <w:rPr>
          <w:rFonts w:asciiTheme="minorHAnsi" w:hAnsiTheme="minorHAnsi"/>
          <w:sz w:val="24"/>
          <w:szCs w:val="24"/>
        </w:rPr>
      </w:pPr>
      <w:r w:rsidRPr="00CA1BAD">
        <w:rPr>
          <w:rFonts w:asciiTheme="minorHAnsi" w:hAnsiTheme="minorHAnsi"/>
          <w:sz w:val="24"/>
          <w:szCs w:val="24"/>
        </w:rPr>
        <w:t xml:space="preserve">The Purchaser reserves the right to modify (change) Bidding </w:t>
      </w:r>
      <w:r>
        <w:rPr>
          <w:rFonts w:asciiTheme="minorHAnsi" w:hAnsiTheme="minorHAnsi"/>
          <w:sz w:val="24"/>
          <w:szCs w:val="24"/>
        </w:rPr>
        <w:t xml:space="preserve">Documentation no later than </w:t>
      </w:r>
      <w:r w:rsidR="00546AA3">
        <w:rPr>
          <w:rFonts w:asciiTheme="minorHAnsi" w:hAnsiTheme="minorHAnsi"/>
          <w:sz w:val="24"/>
          <w:szCs w:val="24"/>
        </w:rPr>
        <w:t>six</w:t>
      </w:r>
      <w:r>
        <w:rPr>
          <w:rFonts w:asciiTheme="minorHAnsi" w:hAnsiTheme="minorHAnsi"/>
          <w:sz w:val="24"/>
          <w:szCs w:val="24"/>
        </w:rPr>
        <w:t xml:space="preserve"> (</w:t>
      </w:r>
      <w:r w:rsidR="00546AA3">
        <w:rPr>
          <w:rFonts w:asciiTheme="minorHAnsi" w:hAnsiTheme="minorHAnsi"/>
          <w:sz w:val="24"/>
          <w:szCs w:val="24"/>
        </w:rPr>
        <w:t>6</w:t>
      </w:r>
      <w:r>
        <w:rPr>
          <w:rFonts w:asciiTheme="minorHAnsi" w:hAnsiTheme="minorHAnsi"/>
          <w:sz w:val="24"/>
          <w:szCs w:val="24"/>
        </w:rPr>
        <w:t>)</w:t>
      </w:r>
      <w:r w:rsidRPr="00CA1BAD">
        <w:rPr>
          <w:rFonts w:asciiTheme="minorHAnsi" w:hAnsiTheme="minorHAnsi"/>
          <w:sz w:val="24"/>
          <w:szCs w:val="24"/>
        </w:rPr>
        <w:t xml:space="preserve"> days before the deadline for Bid submittal either by its own initiative or as a response to the request of potential Bidders. The modifications </w:t>
      </w:r>
      <w:proofErr w:type="gramStart"/>
      <w:r w:rsidRPr="00CA1BAD">
        <w:rPr>
          <w:rFonts w:asciiTheme="minorHAnsi" w:hAnsiTheme="minorHAnsi"/>
          <w:sz w:val="24"/>
          <w:szCs w:val="24"/>
        </w:rPr>
        <w:t>shall be published</w:t>
      </w:r>
      <w:proofErr w:type="gramEnd"/>
      <w:r w:rsidRPr="00CA1BAD">
        <w:rPr>
          <w:rFonts w:asciiTheme="minorHAnsi" w:hAnsiTheme="minorHAnsi"/>
          <w:sz w:val="24"/>
          <w:szCs w:val="24"/>
        </w:rPr>
        <w:t xml:space="preserve"> on Slovenian website: “Portal </w:t>
      </w:r>
      <w:proofErr w:type="spellStart"/>
      <w:r w:rsidRPr="00CA1BAD">
        <w:rPr>
          <w:rFonts w:asciiTheme="minorHAnsi" w:hAnsiTheme="minorHAnsi"/>
          <w:sz w:val="24"/>
          <w:szCs w:val="24"/>
        </w:rPr>
        <w:t>javnih</w:t>
      </w:r>
      <w:proofErr w:type="spellEnd"/>
      <w:r w:rsidRPr="00CA1BAD">
        <w:rPr>
          <w:rFonts w:asciiTheme="minorHAnsi" w:hAnsiTheme="minorHAnsi"/>
          <w:sz w:val="24"/>
          <w:szCs w:val="24"/>
        </w:rPr>
        <w:t xml:space="preserve"> </w:t>
      </w:r>
      <w:proofErr w:type="spellStart"/>
      <w:r w:rsidRPr="00CA1BAD">
        <w:rPr>
          <w:rFonts w:asciiTheme="minorHAnsi" w:hAnsiTheme="minorHAnsi"/>
          <w:sz w:val="24"/>
          <w:szCs w:val="24"/>
        </w:rPr>
        <w:t>naročil</w:t>
      </w:r>
      <w:proofErr w:type="spellEnd"/>
      <w:r w:rsidRPr="00CA1BAD">
        <w:rPr>
          <w:rFonts w:asciiTheme="minorHAnsi" w:hAnsiTheme="minorHAnsi"/>
          <w:sz w:val="24"/>
          <w:szCs w:val="24"/>
        </w:rPr>
        <w:t xml:space="preserve">”.  </w:t>
      </w:r>
    </w:p>
    <w:p w14:paraId="33A09B69" w14:textId="2142C947" w:rsidR="00681FD1" w:rsidRPr="00CA1BAD" w:rsidRDefault="00681FD1" w:rsidP="00681FD1">
      <w:pPr>
        <w:jc w:val="both"/>
        <w:rPr>
          <w:rFonts w:asciiTheme="minorHAnsi" w:hAnsiTheme="minorHAnsi"/>
          <w:sz w:val="24"/>
          <w:szCs w:val="24"/>
        </w:rPr>
      </w:pPr>
      <w:r w:rsidRPr="00CA1BAD">
        <w:rPr>
          <w:rFonts w:asciiTheme="minorHAnsi" w:hAnsiTheme="minorHAnsi"/>
          <w:sz w:val="24"/>
          <w:szCs w:val="24"/>
        </w:rPr>
        <w:t>Purchaser can extend the Bid deadline to allow the Bidders to consider alterations of their Bid.</w:t>
      </w:r>
    </w:p>
    <w:p w14:paraId="0A9E5A7C" w14:textId="35EA35A1" w:rsidR="00CA1FBE" w:rsidRPr="00CA1BAD" w:rsidRDefault="002067C8" w:rsidP="00CA1FBE">
      <w:pPr>
        <w:pStyle w:val="Heading3"/>
      </w:pPr>
      <w:bookmarkStart w:id="44" w:name="_Toc47073799"/>
      <w:bookmarkEnd w:id="23"/>
      <w:bookmarkEnd w:id="38"/>
      <w:bookmarkEnd w:id="39"/>
      <w:r>
        <w:lastRenderedPageBreak/>
        <w:t>BID CHANGES AND WITHDRAWAL OF BIDS</w:t>
      </w:r>
      <w:bookmarkEnd w:id="44"/>
    </w:p>
    <w:p w14:paraId="40D1F14A" w14:textId="77777777" w:rsidR="002067C8" w:rsidRPr="007F2396" w:rsidRDefault="002067C8" w:rsidP="002067C8">
      <w:pPr>
        <w:jc w:val="both"/>
        <w:rPr>
          <w:rFonts w:asciiTheme="minorHAnsi" w:hAnsiTheme="minorHAnsi"/>
          <w:sz w:val="24"/>
          <w:szCs w:val="24"/>
        </w:rPr>
      </w:pPr>
      <w:r w:rsidRPr="007F2396">
        <w:rPr>
          <w:rFonts w:asciiTheme="minorHAnsi" w:hAnsiTheme="minorHAnsi"/>
          <w:sz w:val="24"/>
          <w:szCs w:val="24"/>
        </w:rPr>
        <w:t xml:space="preserve">The Bidder may withdraw the Bid no later than 24 hours before the deadline for Bid submittal.  The Bid </w:t>
      </w:r>
      <w:proofErr w:type="gramStart"/>
      <w:r w:rsidRPr="007F2396">
        <w:rPr>
          <w:rFonts w:asciiTheme="minorHAnsi" w:hAnsiTheme="minorHAnsi"/>
          <w:sz w:val="24"/>
          <w:szCs w:val="24"/>
        </w:rPr>
        <w:t>may be supplemented or replaced no later than the deadline for Bid submittal</w:t>
      </w:r>
      <w:proofErr w:type="gramEnd"/>
      <w:r w:rsidRPr="007F2396">
        <w:rPr>
          <w:rFonts w:asciiTheme="minorHAnsi" w:hAnsiTheme="minorHAnsi"/>
          <w:sz w:val="24"/>
          <w:szCs w:val="24"/>
        </w:rPr>
        <w:t xml:space="preserve">. In order to supplement or replace a Bid the original Bid has to be withdrawn first. For instructions on how to withdraw, supplement or replace a Bid see NEK Guide for submitting supplier quotation, Section 4, available on: </w:t>
      </w:r>
      <w:hyperlink r:id="rId17" w:history="1">
        <w:r w:rsidRPr="007F2396">
          <w:rPr>
            <w:rStyle w:val="Hyperlink"/>
            <w:rFonts w:asciiTheme="minorHAnsi" w:hAnsiTheme="minorHAnsi"/>
            <w:sz w:val="24"/>
            <w:szCs w:val="24"/>
          </w:rPr>
          <w:t>http://suppliers.nek.si</w:t>
        </w:r>
      </w:hyperlink>
      <w:r w:rsidRPr="007F2396">
        <w:rPr>
          <w:rFonts w:asciiTheme="minorHAnsi" w:hAnsiTheme="minorHAnsi"/>
          <w:sz w:val="24"/>
          <w:szCs w:val="24"/>
        </w:rPr>
        <w:t xml:space="preserve"> ).</w:t>
      </w:r>
    </w:p>
    <w:p w14:paraId="51227674" w14:textId="77777777" w:rsidR="002067C8" w:rsidRPr="00CA1BAD" w:rsidRDefault="002067C8" w:rsidP="002067C8">
      <w:pPr>
        <w:jc w:val="both"/>
        <w:rPr>
          <w:rFonts w:asciiTheme="minorHAnsi" w:hAnsiTheme="minorHAnsi"/>
          <w:sz w:val="24"/>
          <w:szCs w:val="24"/>
        </w:rPr>
      </w:pPr>
      <w:r w:rsidRPr="007F2396">
        <w:rPr>
          <w:rFonts w:asciiTheme="minorHAnsi" w:hAnsiTheme="minorHAnsi"/>
          <w:sz w:val="24"/>
          <w:szCs w:val="24"/>
        </w:rPr>
        <w:t>After the expiration of the bidding deadline the Bidders can no longer change the Bids submitted, replace or supplement them.</w:t>
      </w:r>
    </w:p>
    <w:p w14:paraId="3227206D" w14:textId="77777777" w:rsidR="002067C8" w:rsidRPr="00CA1BAD" w:rsidRDefault="002067C8" w:rsidP="002067C8">
      <w:pPr>
        <w:jc w:val="both"/>
        <w:rPr>
          <w:rFonts w:asciiTheme="minorHAnsi" w:hAnsiTheme="minorHAnsi"/>
          <w:sz w:val="24"/>
          <w:szCs w:val="24"/>
        </w:rPr>
      </w:pPr>
    </w:p>
    <w:p w14:paraId="2213B8BC" w14:textId="77777777" w:rsidR="002067C8" w:rsidRPr="00CA1BAD" w:rsidRDefault="002067C8" w:rsidP="002067C8">
      <w:pPr>
        <w:jc w:val="both"/>
        <w:rPr>
          <w:rFonts w:asciiTheme="minorHAnsi" w:hAnsiTheme="minorHAnsi"/>
          <w:sz w:val="24"/>
          <w:szCs w:val="24"/>
        </w:rPr>
      </w:pPr>
      <w:r w:rsidRPr="00CA1BAD">
        <w:rPr>
          <w:rFonts w:asciiTheme="minorHAnsi" w:hAnsiTheme="minorHAnsi"/>
          <w:sz w:val="24"/>
          <w:szCs w:val="24"/>
        </w:rPr>
        <w:t xml:space="preserve">The Bidders </w:t>
      </w:r>
      <w:proofErr w:type="gramStart"/>
      <w:r w:rsidRPr="00CA1BAD">
        <w:rPr>
          <w:rFonts w:asciiTheme="minorHAnsi" w:hAnsiTheme="minorHAnsi"/>
          <w:sz w:val="24"/>
          <w:szCs w:val="24"/>
        </w:rPr>
        <w:t>are expected</w:t>
      </w:r>
      <w:proofErr w:type="gramEnd"/>
      <w:r w:rsidRPr="00CA1BAD">
        <w:rPr>
          <w:rFonts w:asciiTheme="minorHAnsi" w:hAnsiTheme="minorHAnsi"/>
          <w:sz w:val="24"/>
          <w:szCs w:val="24"/>
        </w:rPr>
        <w:t xml:space="preserve"> to carefully review all the listed documents. Nonfulfillment of Purchaser's requests</w:t>
      </w:r>
      <w:r>
        <w:rPr>
          <w:rFonts w:asciiTheme="minorHAnsi" w:hAnsiTheme="minorHAnsi"/>
          <w:sz w:val="24"/>
          <w:szCs w:val="24"/>
        </w:rPr>
        <w:t>/conditions</w:t>
      </w:r>
      <w:r w:rsidRPr="00CA1BAD">
        <w:rPr>
          <w:rFonts w:asciiTheme="minorHAnsi" w:hAnsiTheme="minorHAnsi"/>
          <w:sz w:val="24"/>
          <w:szCs w:val="24"/>
        </w:rPr>
        <w:t xml:space="preserve"> from the Bidding </w:t>
      </w:r>
      <w:r>
        <w:rPr>
          <w:rFonts w:asciiTheme="minorHAnsi" w:hAnsiTheme="minorHAnsi"/>
          <w:sz w:val="24"/>
          <w:szCs w:val="24"/>
        </w:rPr>
        <w:t>D</w:t>
      </w:r>
      <w:r w:rsidRPr="00CA1BAD">
        <w:rPr>
          <w:rFonts w:asciiTheme="minorHAnsi" w:hAnsiTheme="minorHAnsi"/>
          <w:sz w:val="24"/>
          <w:szCs w:val="24"/>
        </w:rPr>
        <w:t>ocumentation shall disqualify the Bid from further com</w:t>
      </w:r>
      <w:r>
        <w:rPr>
          <w:rFonts w:asciiTheme="minorHAnsi" w:hAnsiTheme="minorHAnsi"/>
          <w:sz w:val="24"/>
          <w:szCs w:val="24"/>
        </w:rPr>
        <w:t>petition. All Bids must be</w:t>
      </w:r>
      <w:r w:rsidRPr="00CA1BAD">
        <w:rPr>
          <w:rFonts w:asciiTheme="minorHAnsi" w:hAnsiTheme="minorHAnsi"/>
          <w:sz w:val="24"/>
          <w:szCs w:val="24"/>
        </w:rPr>
        <w:t xml:space="preserve"> compliant with the Bidding </w:t>
      </w:r>
      <w:r>
        <w:rPr>
          <w:rFonts w:asciiTheme="minorHAnsi" w:hAnsiTheme="minorHAnsi"/>
          <w:sz w:val="24"/>
          <w:szCs w:val="24"/>
        </w:rPr>
        <w:t>D</w:t>
      </w:r>
      <w:r w:rsidRPr="00CA1BAD">
        <w:rPr>
          <w:rFonts w:asciiTheme="minorHAnsi" w:hAnsiTheme="minorHAnsi"/>
          <w:sz w:val="24"/>
          <w:szCs w:val="24"/>
        </w:rPr>
        <w:t xml:space="preserve">ocumentation and must meet all </w:t>
      </w:r>
      <w:r>
        <w:rPr>
          <w:rFonts w:asciiTheme="minorHAnsi" w:hAnsiTheme="minorHAnsi"/>
          <w:sz w:val="24"/>
          <w:szCs w:val="24"/>
        </w:rPr>
        <w:t>the conditions for participating</w:t>
      </w:r>
      <w:r w:rsidRPr="00CA1BAD">
        <w:rPr>
          <w:rFonts w:asciiTheme="minorHAnsi" w:hAnsiTheme="minorHAnsi"/>
          <w:sz w:val="24"/>
          <w:szCs w:val="24"/>
        </w:rPr>
        <w:t xml:space="preserve"> in this public tender/</w:t>
      </w:r>
      <w:r>
        <w:rPr>
          <w:rFonts w:asciiTheme="minorHAnsi" w:hAnsiTheme="minorHAnsi"/>
          <w:sz w:val="24"/>
          <w:szCs w:val="24"/>
        </w:rPr>
        <w:t>b</w:t>
      </w:r>
      <w:r w:rsidRPr="00CA1BAD">
        <w:rPr>
          <w:rFonts w:asciiTheme="minorHAnsi" w:hAnsiTheme="minorHAnsi"/>
          <w:sz w:val="24"/>
          <w:szCs w:val="24"/>
        </w:rPr>
        <w:t>idding.</w:t>
      </w:r>
    </w:p>
    <w:p w14:paraId="69A2D48B" w14:textId="77777777" w:rsidR="002067C8" w:rsidRPr="00CA1BAD" w:rsidRDefault="002067C8" w:rsidP="002067C8">
      <w:pPr>
        <w:jc w:val="both"/>
        <w:rPr>
          <w:rFonts w:asciiTheme="minorHAnsi" w:hAnsiTheme="minorHAnsi"/>
          <w:sz w:val="24"/>
          <w:szCs w:val="24"/>
        </w:rPr>
      </w:pPr>
    </w:p>
    <w:p w14:paraId="26C0C6F1" w14:textId="2087A33D" w:rsidR="002067C8" w:rsidRDefault="002067C8" w:rsidP="002067C8">
      <w:pPr>
        <w:jc w:val="both"/>
        <w:rPr>
          <w:rFonts w:asciiTheme="minorHAnsi" w:hAnsiTheme="minorHAnsi"/>
          <w:sz w:val="24"/>
          <w:szCs w:val="24"/>
        </w:rPr>
      </w:pPr>
      <w:r w:rsidRPr="009D2B48">
        <w:rPr>
          <w:rFonts w:asciiTheme="minorHAnsi" w:hAnsiTheme="minorHAnsi"/>
          <w:sz w:val="24"/>
          <w:szCs w:val="24"/>
        </w:rPr>
        <w:t>Bidding Documentation is available to Bidders free of charge.</w:t>
      </w:r>
    </w:p>
    <w:p w14:paraId="73681B7E" w14:textId="1693DA05" w:rsidR="002067C8" w:rsidRDefault="002067C8" w:rsidP="002067C8">
      <w:pPr>
        <w:pStyle w:val="Heading3"/>
      </w:pPr>
      <w:bookmarkStart w:id="45" w:name="_Toc47073800"/>
      <w:r>
        <w:t>BIDS OPENING</w:t>
      </w:r>
      <w:bookmarkEnd w:id="45"/>
    </w:p>
    <w:p w14:paraId="07D9BA77" w14:textId="6791F6B3" w:rsidR="002067C8" w:rsidRDefault="008825B9" w:rsidP="002067C8">
      <w:pPr>
        <w:jc w:val="both"/>
        <w:rPr>
          <w:rFonts w:asciiTheme="minorHAnsi" w:hAnsiTheme="minorHAnsi"/>
          <w:sz w:val="24"/>
          <w:szCs w:val="24"/>
        </w:rPr>
      </w:pPr>
      <w:r>
        <w:rPr>
          <w:rFonts w:asciiTheme="minorHAnsi" w:hAnsiTheme="minorHAnsi"/>
          <w:sz w:val="24"/>
          <w:szCs w:val="24"/>
        </w:rPr>
        <w:t>Expert commission (hereinafter referred to as “Commission”) or responsible persons for the public tender, appointed by the Purchaser’s Management Board, shall open the Bids electronically and sent to e-mails of the Bidder’s contact persons who submitted the Bids on the day of the Bids opening, containing the information required by Article 88 of the ZJN-3.</w:t>
      </w:r>
    </w:p>
    <w:p w14:paraId="65B22E4E" w14:textId="182C1F2C" w:rsidR="008825B9" w:rsidRDefault="008825B9" w:rsidP="002067C8">
      <w:pPr>
        <w:jc w:val="both"/>
        <w:rPr>
          <w:rFonts w:asciiTheme="minorHAnsi" w:hAnsiTheme="minorHAnsi"/>
          <w:sz w:val="24"/>
          <w:szCs w:val="24"/>
        </w:rPr>
      </w:pPr>
    </w:p>
    <w:p w14:paraId="6FB4A815" w14:textId="7AA1AC44" w:rsidR="008825B9" w:rsidRPr="009D2B48" w:rsidRDefault="008825B9" w:rsidP="008825B9">
      <w:pPr>
        <w:pStyle w:val="Heading3"/>
      </w:pPr>
      <w:bookmarkStart w:id="46" w:name="_Toc47073801"/>
      <w:r>
        <w:t>LAWS and REGULATIONS</w:t>
      </w:r>
      <w:bookmarkEnd w:id="46"/>
    </w:p>
    <w:p w14:paraId="7801F7D2" w14:textId="77777777" w:rsidR="00CA1FBE" w:rsidRDefault="00CA1FBE" w:rsidP="00CA1FBE">
      <w:pPr>
        <w:jc w:val="both"/>
        <w:rPr>
          <w:rFonts w:asciiTheme="minorHAnsi" w:hAnsiTheme="minorHAnsi"/>
          <w:sz w:val="24"/>
          <w:szCs w:val="24"/>
        </w:rPr>
      </w:pPr>
      <w:proofErr w:type="gramStart"/>
      <w:r w:rsidRPr="00CA1BAD">
        <w:rPr>
          <w:rFonts w:asciiTheme="minorHAnsi" w:hAnsiTheme="minorHAnsi"/>
          <w:sz w:val="24"/>
          <w:szCs w:val="24"/>
        </w:rPr>
        <w:t>Contract shall be awarded based on the clauses from the Public Procurement Act (</w:t>
      </w:r>
      <w:r>
        <w:rPr>
          <w:rFonts w:asciiTheme="minorHAnsi" w:hAnsiTheme="minorHAnsi"/>
          <w:sz w:val="24"/>
          <w:szCs w:val="24"/>
        </w:rPr>
        <w:t>ZJN-3</w:t>
      </w:r>
      <w:r w:rsidRPr="00CA1BAD">
        <w:rPr>
          <w:rFonts w:asciiTheme="minorHAnsi" w:hAnsiTheme="minorHAnsi"/>
          <w:sz w:val="24"/>
          <w:szCs w:val="24"/>
        </w:rPr>
        <w:t xml:space="preserve"> Official Gazette of the Republic of Slovenia, No</w:t>
      </w:r>
      <w:r>
        <w:rPr>
          <w:rFonts w:asciiTheme="minorHAnsi" w:hAnsiTheme="minorHAnsi"/>
          <w:sz w:val="24"/>
          <w:szCs w:val="24"/>
        </w:rPr>
        <w:t>. 91/15</w:t>
      </w:r>
      <w:r w:rsidRPr="00CA1BAD">
        <w:rPr>
          <w:rFonts w:asciiTheme="minorHAnsi" w:hAnsiTheme="minorHAnsi"/>
          <w:sz w:val="24"/>
          <w:szCs w:val="24"/>
        </w:rPr>
        <w:t>) as well as regulations resulting there</w:t>
      </w:r>
      <w:r>
        <w:rPr>
          <w:rFonts w:asciiTheme="minorHAnsi" w:hAnsiTheme="minorHAnsi"/>
          <w:sz w:val="24"/>
          <w:szCs w:val="24"/>
        </w:rPr>
        <w:t xml:space="preserve"> </w:t>
      </w:r>
      <w:r w:rsidRPr="00CA1BAD">
        <w:rPr>
          <w:rFonts w:asciiTheme="minorHAnsi" w:hAnsiTheme="minorHAnsi"/>
          <w:sz w:val="24"/>
          <w:szCs w:val="24"/>
        </w:rPr>
        <w:t xml:space="preserve">from including also </w:t>
      </w:r>
      <w:proofErr w:type="spellStart"/>
      <w:r w:rsidRPr="00CA1BAD">
        <w:rPr>
          <w:rFonts w:asciiTheme="minorHAnsi" w:hAnsiTheme="minorHAnsi"/>
          <w:sz w:val="24"/>
          <w:szCs w:val="24"/>
        </w:rPr>
        <w:t>Ionising</w:t>
      </w:r>
      <w:proofErr w:type="spellEnd"/>
      <w:r w:rsidRPr="00CA1BAD">
        <w:rPr>
          <w:rFonts w:asciiTheme="minorHAnsi" w:hAnsiTheme="minorHAnsi"/>
          <w:sz w:val="24"/>
          <w:szCs w:val="24"/>
        </w:rPr>
        <w:t xml:space="preserve"> Radiation Protection and Nuclear Safety Act (</w:t>
      </w:r>
      <w:proofErr w:type="spellStart"/>
      <w:r w:rsidRPr="00CA1BAD">
        <w:rPr>
          <w:rFonts w:asciiTheme="minorHAnsi" w:hAnsiTheme="minorHAnsi"/>
          <w:sz w:val="24"/>
          <w:szCs w:val="24"/>
        </w:rPr>
        <w:t>Zakon</w:t>
      </w:r>
      <w:proofErr w:type="spellEnd"/>
      <w:r w:rsidRPr="00CA1BAD">
        <w:rPr>
          <w:rFonts w:asciiTheme="minorHAnsi" w:hAnsiTheme="minorHAnsi"/>
          <w:sz w:val="24"/>
          <w:szCs w:val="24"/>
        </w:rPr>
        <w:t xml:space="preserve"> o </w:t>
      </w:r>
      <w:proofErr w:type="spellStart"/>
      <w:r w:rsidRPr="00CA1BAD">
        <w:rPr>
          <w:rFonts w:asciiTheme="minorHAnsi" w:hAnsiTheme="minorHAnsi"/>
          <w:sz w:val="24"/>
          <w:szCs w:val="24"/>
        </w:rPr>
        <w:t>varstvu</w:t>
      </w:r>
      <w:proofErr w:type="spellEnd"/>
      <w:r w:rsidRPr="00CA1BAD">
        <w:rPr>
          <w:rFonts w:asciiTheme="minorHAnsi" w:hAnsiTheme="minorHAnsi"/>
          <w:sz w:val="24"/>
          <w:szCs w:val="24"/>
        </w:rPr>
        <w:t xml:space="preserve"> </w:t>
      </w:r>
      <w:proofErr w:type="spellStart"/>
      <w:r w:rsidRPr="00CA1BAD">
        <w:rPr>
          <w:rFonts w:asciiTheme="minorHAnsi" w:hAnsiTheme="minorHAnsi"/>
          <w:sz w:val="24"/>
          <w:szCs w:val="24"/>
        </w:rPr>
        <w:t>pred</w:t>
      </w:r>
      <w:proofErr w:type="spellEnd"/>
      <w:r w:rsidRPr="00CA1BAD">
        <w:rPr>
          <w:rFonts w:asciiTheme="minorHAnsi" w:hAnsiTheme="minorHAnsi"/>
          <w:sz w:val="24"/>
          <w:szCs w:val="24"/>
        </w:rPr>
        <w:t xml:space="preserve"> </w:t>
      </w:r>
      <w:proofErr w:type="spellStart"/>
      <w:r w:rsidRPr="00CA1BAD">
        <w:rPr>
          <w:rFonts w:asciiTheme="minorHAnsi" w:hAnsiTheme="minorHAnsi"/>
          <w:sz w:val="24"/>
          <w:szCs w:val="24"/>
        </w:rPr>
        <w:t>ionizirajočimi</w:t>
      </w:r>
      <w:proofErr w:type="spellEnd"/>
      <w:r w:rsidRPr="00CA1BAD">
        <w:rPr>
          <w:rFonts w:asciiTheme="minorHAnsi" w:hAnsiTheme="minorHAnsi"/>
          <w:sz w:val="24"/>
          <w:szCs w:val="24"/>
        </w:rPr>
        <w:t xml:space="preserve"> </w:t>
      </w:r>
      <w:proofErr w:type="spellStart"/>
      <w:r w:rsidRPr="00CA1BAD">
        <w:rPr>
          <w:rFonts w:asciiTheme="minorHAnsi" w:hAnsiTheme="minorHAnsi"/>
          <w:sz w:val="24"/>
          <w:szCs w:val="24"/>
        </w:rPr>
        <w:t>sevanji</w:t>
      </w:r>
      <w:proofErr w:type="spellEnd"/>
      <w:r w:rsidRPr="00CA1BAD">
        <w:rPr>
          <w:rFonts w:asciiTheme="minorHAnsi" w:hAnsiTheme="minorHAnsi"/>
          <w:sz w:val="24"/>
          <w:szCs w:val="24"/>
        </w:rPr>
        <w:t xml:space="preserve"> in </w:t>
      </w:r>
      <w:proofErr w:type="spellStart"/>
      <w:r w:rsidRPr="00CA1BAD">
        <w:rPr>
          <w:rFonts w:asciiTheme="minorHAnsi" w:hAnsiTheme="minorHAnsi"/>
          <w:sz w:val="24"/>
          <w:szCs w:val="24"/>
        </w:rPr>
        <w:t>jedrski</w:t>
      </w:r>
      <w:proofErr w:type="spellEnd"/>
      <w:r w:rsidRPr="00CA1BAD">
        <w:rPr>
          <w:rFonts w:asciiTheme="minorHAnsi" w:hAnsiTheme="minorHAnsi"/>
          <w:sz w:val="24"/>
          <w:szCs w:val="24"/>
        </w:rPr>
        <w:t xml:space="preserve"> </w:t>
      </w:r>
      <w:proofErr w:type="spellStart"/>
      <w:r w:rsidRPr="00CA1BAD">
        <w:rPr>
          <w:rFonts w:asciiTheme="minorHAnsi" w:hAnsiTheme="minorHAnsi"/>
          <w:sz w:val="24"/>
          <w:szCs w:val="24"/>
        </w:rPr>
        <w:t>varnosti</w:t>
      </w:r>
      <w:proofErr w:type="spellEnd"/>
      <w:r w:rsidRPr="00CA1BAD">
        <w:rPr>
          <w:rFonts w:asciiTheme="minorHAnsi" w:hAnsiTheme="minorHAnsi"/>
          <w:sz w:val="24"/>
          <w:szCs w:val="24"/>
        </w:rPr>
        <w:t xml:space="preserve"> (official consolidated version) /ZVISJV-UPB2/ Official Gazette of the Republic of Slovenia, No. 102/2004, 60/2011</w:t>
      </w:r>
      <w:r>
        <w:rPr>
          <w:rFonts w:asciiTheme="minorHAnsi" w:hAnsiTheme="minorHAnsi"/>
          <w:sz w:val="24"/>
          <w:szCs w:val="24"/>
        </w:rPr>
        <w:t xml:space="preserve"> and 74/15</w:t>
      </w:r>
      <w:r w:rsidRPr="00CA1BAD">
        <w:rPr>
          <w:rFonts w:asciiTheme="minorHAnsi" w:hAnsiTheme="minorHAnsi"/>
          <w:sz w:val="24"/>
          <w:szCs w:val="24"/>
        </w:rPr>
        <w:t>) Rules on Radiation and Nuclear Safety Factors (</w:t>
      </w:r>
      <w:proofErr w:type="spellStart"/>
      <w:r w:rsidRPr="00CA1BAD">
        <w:rPr>
          <w:rFonts w:asciiTheme="minorHAnsi" w:hAnsiTheme="minorHAnsi"/>
          <w:sz w:val="24"/>
          <w:szCs w:val="24"/>
        </w:rPr>
        <w:t>Pravilnik</w:t>
      </w:r>
      <w:proofErr w:type="spellEnd"/>
      <w:r w:rsidRPr="00CA1BAD">
        <w:rPr>
          <w:rFonts w:asciiTheme="minorHAnsi" w:hAnsiTheme="minorHAnsi"/>
          <w:sz w:val="24"/>
          <w:szCs w:val="24"/>
        </w:rPr>
        <w:t xml:space="preserve"> o </w:t>
      </w:r>
      <w:proofErr w:type="spellStart"/>
      <w:r w:rsidRPr="00CA1BAD">
        <w:rPr>
          <w:rFonts w:asciiTheme="minorHAnsi" w:hAnsiTheme="minorHAnsi"/>
          <w:sz w:val="24"/>
          <w:szCs w:val="24"/>
        </w:rPr>
        <w:t>dejavnikih</w:t>
      </w:r>
      <w:proofErr w:type="spellEnd"/>
      <w:r w:rsidRPr="00CA1BAD">
        <w:rPr>
          <w:rFonts w:asciiTheme="minorHAnsi" w:hAnsiTheme="minorHAnsi"/>
          <w:sz w:val="24"/>
          <w:szCs w:val="24"/>
        </w:rPr>
        <w:t xml:space="preserve"> </w:t>
      </w:r>
      <w:proofErr w:type="spellStart"/>
      <w:r w:rsidRPr="00CA1BAD">
        <w:rPr>
          <w:rFonts w:asciiTheme="minorHAnsi" w:hAnsiTheme="minorHAnsi"/>
          <w:sz w:val="24"/>
          <w:szCs w:val="24"/>
        </w:rPr>
        <w:t>sevalne</w:t>
      </w:r>
      <w:proofErr w:type="spellEnd"/>
      <w:r w:rsidRPr="00CA1BAD">
        <w:rPr>
          <w:rFonts w:asciiTheme="minorHAnsi" w:hAnsiTheme="minorHAnsi"/>
          <w:sz w:val="24"/>
          <w:szCs w:val="24"/>
        </w:rPr>
        <w:t xml:space="preserve"> in </w:t>
      </w:r>
      <w:proofErr w:type="spellStart"/>
      <w:r w:rsidRPr="00CA1BAD">
        <w:rPr>
          <w:rFonts w:asciiTheme="minorHAnsi" w:hAnsiTheme="minorHAnsi"/>
          <w:sz w:val="24"/>
          <w:szCs w:val="24"/>
        </w:rPr>
        <w:t>jedrske</w:t>
      </w:r>
      <w:proofErr w:type="spellEnd"/>
      <w:r w:rsidRPr="00CA1BAD">
        <w:rPr>
          <w:rFonts w:asciiTheme="minorHAnsi" w:hAnsiTheme="minorHAnsi"/>
          <w:sz w:val="24"/>
          <w:szCs w:val="24"/>
        </w:rPr>
        <w:t xml:space="preserve"> </w:t>
      </w:r>
      <w:proofErr w:type="spellStart"/>
      <w:r w:rsidRPr="00CA1BAD">
        <w:rPr>
          <w:rFonts w:asciiTheme="minorHAnsi" w:hAnsiTheme="minorHAnsi"/>
          <w:sz w:val="24"/>
          <w:szCs w:val="24"/>
        </w:rPr>
        <w:t>varnosti</w:t>
      </w:r>
      <w:proofErr w:type="spellEnd"/>
      <w:r w:rsidRPr="00CA1BAD">
        <w:rPr>
          <w:rFonts w:asciiTheme="minorHAnsi" w:hAnsiTheme="minorHAnsi"/>
          <w:sz w:val="24"/>
          <w:szCs w:val="24"/>
        </w:rPr>
        <w:t>-Official Gazette of the Republic of Slovenia, No. 92/2009</w:t>
      </w:r>
      <w:r>
        <w:rPr>
          <w:rFonts w:asciiTheme="minorHAnsi" w:hAnsiTheme="minorHAnsi"/>
          <w:sz w:val="24"/>
          <w:szCs w:val="24"/>
        </w:rPr>
        <w:t xml:space="preserve"> and 9/10 corr.</w:t>
      </w:r>
      <w:r w:rsidRPr="00CA1BAD">
        <w:rPr>
          <w:rFonts w:asciiTheme="minorHAnsi" w:hAnsiTheme="minorHAnsi"/>
          <w:sz w:val="24"/>
          <w:szCs w:val="24"/>
        </w:rPr>
        <w:t>) if applicable.</w:t>
      </w:r>
      <w:proofErr w:type="gramEnd"/>
    </w:p>
    <w:p w14:paraId="7E8D3D01" w14:textId="77777777" w:rsidR="00CA1FBE" w:rsidRPr="00CA1BAD" w:rsidRDefault="00CA1FBE" w:rsidP="00CA1FBE">
      <w:pPr>
        <w:jc w:val="both"/>
        <w:rPr>
          <w:rFonts w:asciiTheme="minorHAnsi" w:hAnsiTheme="minorHAnsi"/>
          <w:sz w:val="24"/>
          <w:szCs w:val="24"/>
        </w:rPr>
      </w:pPr>
    </w:p>
    <w:p w14:paraId="0B6A4A2D" w14:textId="77777777" w:rsidR="00CA1FBE" w:rsidRDefault="00CA1FBE" w:rsidP="00CA1FBE">
      <w:pPr>
        <w:jc w:val="both"/>
        <w:rPr>
          <w:rFonts w:asciiTheme="minorHAnsi" w:hAnsiTheme="minorHAnsi"/>
          <w:sz w:val="24"/>
          <w:szCs w:val="24"/>
        </w:rPr>
      </w:pPr>
      <w:proofErr w:type="gramStart"/>
      <w:r w:rsidRPr="00CA1BAD">
        <w:rPr>
          <w:rFonts w:asciiTheme="minorHAnsi" w:hAnsiTheme="minorHAnsi"/>
          <w:sz w:val="24"/>
          <w:szCs w:val="24"/>
        </w:rPr>
        <w:t>Also</w:t>
      </w:r>
      <w:proofErr w:type="gramEnd"/>
      <w:r w:rsidRPr="00CA1BAD">
        <w:rPr>
          <w:rFonts w:asciiTheme="minorHAnsi" w:hAnsiTheme="minorHAnsi"/>
          <w:sz w:val="24"/>
          <w:szCs w:val="24"/>
        </w:rPr>
        <w:t xml:space="preserve"> the provisions of the following regulations and other documents will be used in awarding the contract: </w:t>
      </w:r>
    </w:p>
    <w:p w14:paraId="07AC48BD" w14:textId="77777777" w:rsidR="00CA1FBE" w:rsidRPr="00CA1BAD" w:rsidRDefault="00CA1FBE" w:rsidP="00CA1FBE">
      <w:pPr>
        <w:jc w:val="both"/>
        <w:rPr>
          <w:rFonts w:asciiTheme="minorHAnsi" w:hAnsiTheme="minorHAnsi"/>
          <w:sz w:val="24"/>
          <w:szCs w:val="24"/>
        </w:rPr>
      </w:pPr>
    </w:p>
    <w:p w14:paraId="776F2A76" w14:textId="4A9E6069" w:rsidR="00CA1FBE" w:rsidRPr="00F24F64" w:rsidRDefault="00CA1FBE" w:rsidP="00CA1FBE">
      <w:pPr>
        <w:pStyle w:val="ListParagraph"/>
        <w:numPr>
          <w:ilvl w:val="0"/>
          <w:numId w:val="28"/>
        </w:numPr>
        <w:jc w:val="both"/>
        <w:rPr>
          <w:rFonts w:asciiTheme="minorHAnsi" w:hAnsiTheme="minorHAnsi"/>
          <w:sz w:val="24"/>
          <w:szCs w:val="24"/>
        </w:rPr>
      </w:pPr>
      <w:r w:rsidRPr="00F24F64">
        <w:rPr>
          <w:rFonts w:asciiTheme="minorHAnsi" w:hAnsiTheme="minorHAnsi"/>
          <w:sz w:val="24"/>
          <w:szCs w:val="24"/>
        </w:rPr>
        <w:t>Legal Protection in Public Procurement Procedures Act (ZPVPJN, Official Gazette of the RS, no. 43/2011, 60/11- ZTP-D and 63/13</w:t>
      </w:r>
      <w:r w:rsidR="002067C8">
        <w:rPr>
          <w:rFonts w:asciiTheme="minorHAnsi" w:hAnsiTheme="minorHAnsi"/>
          <w:sz w:val="24"/>
          <w:szCs w:val="24"/>
        </w:rPr>
        <w:t>, 90/14-ZDU-1 and 60/17)</w:t>
      </w:r>
      <w:r w:rsidRPr="00F24F64">
        <w:rPr>
          <w:rFonts w:asciiTheme="minorHAnsi" w:hAnsiTheme="minorHAnsi"/>
          <w:sz w:val="24"/>
          <w:szCs w:val="24"/>
        </w:rPr>
        <w:t>;</w:t>
      </w:r>
    </w:p>
    <w:p w14:paraId="7EBCECB8" w14:textId="53D1C6B3" w:rsidR="00CA1FBE" w:rsidRPr="00F24F64" w:rsidRDefault="00CA1FBE" w:rsidP="00CA1FBE">
      <w:pPr>
        <w:pStyle w:val="ListParagraph"/>
        <w:numPr>
          <w:ilvl w:val="0"/>
          <w:numId w:val="28"/>
        </w:numPr>
        <w:jc w:val="both"/>
        <w:rPr>
          <w:rFonts w:asciiTheme="minorHAnsi" w:hAnsiTheme="minorHAnsi"/>
          <w:sz w:val="24"/>
          <w:szCs w:val="24"/>
        </w:rPr>
      </w:pPr>
      <w:r w:rsidRPr="00F24F64">
        <w:rPr>
          <w:rFonts w:asciiTheme="minorHAnsi" w:hAnsiTheme="minorHAnsi"/>
          <w:sz w:val="24"/>
          <w:szCs w:val="24"/>
        </w:rPr>
        <w:t>Public Finance Act (ZJF, Official Gazette of the RS, no. 11/11 – official consolidated text, 14/13 – corr. and 101/13</w:t>
      </w:r>
      <w:r w:rsidR="002067C8">
        <w:rPr>
          <w:rFonts w:asciiTheme="minorHAnsi" w:hAnsiTheme="minorHAnsi"/>
          <w:sz w:val="24"/>
          <w:szCs w:val="24"/>
        </w:rPr>
        <w:t>, 55/15-ZFisP, 96/15 – ZIPRS1617 and 13/18</w:t>
      </w:r>
      <w:r w:rsidRPr="00F24F64">
        <w:rPr>
          <w:rFonts w:asciiTheme="minorHAnsi" w:hAnsiTheme="minorHAnsi"/>
          <w:sz w:val="24"/>
          <w:szCs w:val="24"/>
        </w:rPr>
        <w:t>);</w:t>
      </w:r>
    </w:p>
    <w:p w14:paraId="30D258CA" w14:textId="77777777" w:rsidR="00CA1FBE" w:rsidRPr="00F24F64" w:rsidRDefault="00CA1FBE" w:rsidP="00CA1FBE">
      <w:pPr>
        <w:pStyle w:val="ListParagraph"/>
        <w:numPr>
          <w:ilvl w:val="0"/>
          <w:numId w:val="28"/>
        </w:numPr>
        <w:jc w:val="both"/>
        <w:rPr>
          <w:rFonts w:asciiTheme="minorHAnsi" w:hAnsiTheme="minorHAnsi"/>
          <w:sz w:val="24"/>
          <w:szCs w:val="24"/>
        </w:rPr>
      </w:pPr>
      <w:r w:rsidRPr="00F24F64">
        <w:rPr>
          <w:rFonts w:asciiTheme="minorHAnsi" w:hAnsiTheme="minorHAnsi"/>
          <w:sz w:val="24"/>
          <w:szCs w:val="24"/>
        </w:rPr>
        <w:t xml:space="preserve">Value Added Tax Act (ZDDV-1, Official Gazette of the RS, no. 13/11 – official </w:t>
      </w:r>
    </w:p>
    <w:p w14:paraId="10A5004C" w14:textId="0BA5A0EB" w:rsidR="00CA1FBE" w:rsidRPr="00F24F64" w:rsidRDefault="00CA1FBE" w:rsidP="00CA1FBE">
      <w:pPr>
        <w:ind w:left="360"/>
        <w:jc w:val="both"/>
        <w:rPr>
          <w:rFonts w:asciiTheme="minorHAnsi" w:hAnsiTheme="minorHAnsi"/>
          <w:sz w:val="24"/>
          <w:szCs w:val="24"/>
        </w:rPr>
      </w:pPr>
      <w:r>
        <w:rPr>
          <w:rFonts w:asciiTheme="minorHAnsi" w:hAnsiTheme="minorHAnsi"/>
          <w:sz w:val="24"/>
          <w:szCs w:val="24"/>
        </w:rPr>
        <w:t xml:space="preserve">      </w:t>
      </w:r>
      <w:r w:rsidRPr="00F24F64">
        <w:rPr>
          <w:rFonts w:asciiTheme="minorHAnsi" w:hAnsiTheme="minorHAnsi"/>
          <w:sz w:val="24"/>
          <w:szCs w:val="24"/>
        </w:rPr>
        <w:t xml:space="preserve"> </w:t>
      </w:r>
      <w:proofErr w:type="gramStart"/>
      <w:r w:rsidRPr="00F24F64">
        <w:rPr>
          <w:rFonts w:asciiTheme="minorHAnsi" w:hAnsiTheme="minorHAnsi"/>
          <w:sz w:val="24"/>
          <w:szCs w:val="24"/>
        </w:rPr>
        <w:t>consolidated</w:t>
      </w:r>
      <w:proofErr w:type="gramEnd"/>
      <w:r w:rsidRPr="00F24F64">
        <w:rPr>
          <w:rFonts w:asciiTheme="minorHAnsi" w:hAnsiTheme="minorHAnsi"/>
          <w:sz w:val="24"/>
          <w:szCs w:val="24"/>
        </w:rPr>
        <w:t xml:space="preserve"> text</w:t>
      </w:r>
      <w:r w:rsidR="002067C8">
        <w:rPr>
          <w:rFonts w:asciiTheme="minorHAnsi" w:hAnsiTheme="minorHAnsi"/>
          <w:sz w:val="24"/>
          <w:szCs w:val="24"/>
        </w:rPr>
        <w:t>, 18/11, 78/11, 38/12, 83/12,</w:t>
      </w:r>
      <w:r w:rsidRPr="00F24F64">
        <w:rPr>
          <w:rFonts w:asciiTheme="minorHAnsi" w:hAnsiTheme="minorHAnsi"/>
          <w:sz w:val="24"/>
          <w:szCs w:val="24"/>
        </w:rPr>
        <w:t xml:space="preserve"> 86/14</w:t>
      </w:r>
      <w:r w:rsidR="002067C8">
        <w:rPr>
          <w:rFonts w:asciiTheme="minorHAnsi" w:hAnsiTheme="minorHAnsi"/>
          <w:sz w:val="24"/>
          <w:szCs w:val="24"/>
        </w:rPr>
        <w:t xml:space="preserve"> and 90/15</w:t>
      </w:r>
      <w:r w:rsidRPr="00F24F64">
        <w:rPr>
          <w:rFonts w:asciiTheme="minorHAnsi" w:hAnsiTheme="minorHAnsi"/>
          <w:sz w:val="24"/>
          <w:szCs w:val="24"/>
        </w:rPr>
        <w:t>);</w:t>
      </w:r>
    </w:p>
    <w:p w14:paraId="25091EF4" w14:textId="6B216460" w:rsidR="00CA1FBE" w:rsidRPr="00F24F64" w:rsidRDefault="00CA1FBE" w:rsidP="00CA1FBE">
      <w:pPr>
        <w:pStyle w:val="ListParagraph"/>
        <w:numPr>
          <w:ilvl w:val="0"/>
          <w:numId w:val="30"/>
        </w:numPr>
        <w:jc w:val="both"/>
        <w:rPr>
          <w:rFonts w:asciiTheme="minorHAnsi" w:hAnsiTheme="minorHAnsi"/>
          <w:sz w:val="24"/>
          <w:szCs w:val="24"/>
        </w:rPr>
      </w:pPr>
      <w:r w:rsidRPr="00F24F64">
        <w:rPr>
          <w:rFonts w:asciiTheme="minorHAnsi" w:hAnsiTheme="minorHAnsi"/>
          <w:sz w:val="24"/>
          <w:szCs w:val="24"/>
        </w:rPr>
        <w:lastRenderedPageBreak/>
        <w:t>Civil Procedure Act (ZPP-UPB3, Official Gazette of the RS, no. 73/2007, 45/08</w:t>
      </w:r>
      <w:r w:rsidR="002067C8">
        <w:rPr>
          <w:rFonts w:asciiTheme="minorHAnsi" w:hAnsiTheme="minorHAnsi"/>
          <w:sz w:val="24"/>
          <w:szCs w:val="24"/>
        </w:rPr>
        <w:t xml:space="preserve"> (ZPP-D) and 10/17) if </w:t>
      </w:r>
      <w:r w:rsidRPr="00F24F64">
        <w:rPr>
          <w:rFonts w:asciiTheme="minorHAnsi" w:hAnsiTheme="minorHAnsi"/>
          <w:sz w:val="24"/>
          <w:szCs w:val="24"/>
        </w:rPr>
        <w:t>applicable;</w:t>
      </w:r>
    </w:p>
    <w:p w14:paraId="69F54B15" w14:textId="10F76D7D" w:rsidR="00CA1FBE" w:rsidRPr="00F24F64" w:rsidRDefault="00CA1FBE" w:rsidP="00CA1FBE">
      <w:pPr>
        <w:pStyle w:val="ListParagraph"/>
        <w:numPr>
          <w:ilvl w:val="0"/>
          <w:numId w:val="30"/>
        </w:numPr>
        <w:jc w:val="both"/>
        <w:rPr>
          <w:rFonts w:asciiTheme="minorHAnsi" w:hAnsiTheme="minorHAnsi"/>
          <w:sz w:val="24"/>
          <w:szCs w:val="24"/>
        </w:rPr>
      </w:pPr>
      <w:r w:rsidRPr="00F24F64">
        <w:rPr>
          <w:rFonts w:asciiTheme="minorHAnsi" w:hAnsiTheme="minorHAnsi"/>
          <w:sz w:val="24"/>
          <w:szCs w:val="24"/>
        </w:rPr>
        <w:t xml:space="preserve">Decree on Green Public Procurement (Official Gazette of the RS, no. </w:t>
      </w:r>
      <w:r w:rsidR="002067C8">
        <w:rPr>
          <w:rFonts w:asciiTheme="minorHAnsi" w:hAnsiTheme="minorHAnsi"/>
          <w:sz w:val="24"/>
          <w:szCs w:val="24"/>
        </w:rPr>
        <w:t>51/17</w:t>
      </w:r>
      <w:r w:rsidRPr="00F24F64">
        <w:rPr>
          <w:rFonts w:asciiTheme="minorHAnsi" w:hAnsiTheme="minorHAnsi"/>
          <w:sz w:val="24"/>
          <w:szCs w:val="24"/>
        </w:rPr>
        <w:t>);</w:t>
      </w:r>
    </w:p>
    <w:p w14:paraId="024E59AC" w14:textId="26C0F08F" w:rsidR="00CA1FBE" w:rsidRPr="00F24F64" w:rsidRDefault="002067C8" w:rsidP="00CA1FBE">
      <w:pPr>
        <w:pStyle w:val="ListParagraph"/>
        <w:numPr>
          <w:ilvl w:val="0"/>
          <w:numId w:val="30"/>
        </w:numPr>
        <w:jc w:val="both"/>
        <w:rPr>
          <w:rFonts w:asciiTheme="minorHAnsi" w:hAnsiTheme="minorHAnsi"/>
          <w:sz w:val="24"/>
          <w:szCs w:val="24"/>
        </w:rPr>
      </w:pPr>
      <w:r>
        <w:rPr>
          <w:rFonts w:asciiTheme="minorHAnsi" w:hAnsiTheme="minorHAnsi"/>
          <w:sz w:val="24"/>
          <w:szCs w:val="24"/>
        </w:rPr>
        <w:t>Building Act (GZ, Official Gazette of the RS, no.61/17 and 72/17) if applicable</w:t>
      </w:r>
    </w:p>
    <w:p w14:paraId="12D2C453" w14:textId="77777777" w:rsidR="00CA1FBE" w:rsidRPr="00F24F64" w:rsidRDefault="00CA1FBE" w:rsidP="00CA1FBE">
      <w:pPr>
        <w:pStyle w:val="ListParagraph"/>
        <w:numPr>
          <w:ilvl w:val="0"/>
          <w:numId w:val="30"/>
        </w:numPr>
        <w:jc w:val="both"/>
        <w:rPr>
          <w:rFonts w:asciiTheme="minorHAnsi" w:hAnsiTheme="minorHAnsi"/>
          <w:sz w:val="24"/>
          <w:szCs w:val="24"/>
        </w:rPr>
      </w:pPr>
      <w:proofErr w:type="gramStart"/>
      <w:r w:rsidRPr="00F24F64">
        <w:rPr>
          <w:rFonts w:asciiTheme="minorHAnsi" w:hAnsiTheme="minorHAnsi"/>
          <w:sz w:val="24"/>
          <w:szCs w:val="24"/>
        </w:rPr>
        <w:t>the</w:t>
      </w:r>
      <w:proofErr w:type="gramEnd"/>
      <w:r w:rsidRPr="00F24F64">
        <w:rPr>
          <w:rFonts w:asciiTheme="minorHAnsi" w:hAnsiTheme="minorHAnsi"/>
          <w:sz w:val="24"/>
          <w:szCs w:val="24"/>
        </w:rPr>
        <w:t xml:space="preserve"> relevant legislation regulating this area.</w:t>
      </w:r>
    </w:p>
    <w:p w14:paraId="3AC25768" w14:textId="77777777" w:rsidR="00CA1FBE" w:rsidRPr="00CA1BAD" w:rsidRDefault="00CA1FBE" w:rsidP="00CA1FBE">
      <w:pPr>
        <w:jc w:val="both"/>
        <w:rPr>
          <w:rFonts w:asciiTheme="minorHAnsi" w:hAnsiTheme="minorHAnsi"/>
          <w:sz w:val="24"/>
          <w:szCs w:val="24"/>
        </w:rPr>
      </w:pPr>
    </w:p>
    <w:p w14:paraId="4CA0048D" w14:textId="77777777" w:rsidR="00CA1FBE" w:rsidRDefault="00CA1FBE" w:rsidP="00CA1FBE">
      <w:pPr>
        <w:jc w:val="both"/>
        <w:rPr>
          <w:rFonts w:asciiTheme="minorHAnsi" w:hAnsiTheme="minorHAnsi"/>
          <w:sz w:val="24"/>
          <w:szCs w:val="24"/>
        </w:rPr>
      </w:pPr>
      <w:r w:rsidRPr="00CA1BAD">
        <w:rPr>
          <w:rFonts w:asciiTheme="minorHAnsi" w:hAnsiTheme="minorHAnsi"/>
          <w:sz w:val="24"/>
          <w:szCs w:val="24"/>
        </w:rPr>
        <w:t xml:space="preserve">The procedure </w:t>
      </w:r>
      <w:proofErr w:type="gramStart"/>
      <w:r w:rsidRPr="00CA1BAD">
        <w:rPr>
          <w:rFonts w:asciiTheme="minorHAnsi" w:hAnsiTheme="minorHAnsi"/>
          <w:sz w:val="24"/>
          <w:szCs w:val="24"/>
        </w:rPr>
        <w:t>shall be carried out</w:t>
      </w:r>
      <w:proofErr w:type="gramEnd"/>
      <w:r w:rsidRPr="00CA1BAD">
        <w:rPr>
          <w:rFonts w:asciiTheme="minorHAnsi" w:hAnsiTheme="minorHAnsi"/>
          <w:sz w:val="24"/>
          <w:szCs w:val="24"/>
        </w:rPr>
        <w:t xml:space="preserve"> in full compliance with the applicable legislation, mentioned above. With regard to the subject of the public procurement, the Bidder satisfies and complies with all provisions concerning the subject of the public procurement prescribed by the applicable legislation.</w:t>
      </w:r>
    </w:p>
    <w:p w14:paraId="590AEC67" w14:textId="77777777" w:rsidR="00CA1FBE" w:rsidRPr="00CA1BAD" w:rsidRDefault="00CA1FBE" w:rsidP="00CA1FBE">
      <w:pPr>
        <w:pStyle w:val="Heading3"/>
        <w:rPr>
          <w:rStyle w:val="IntenseEmphasis"/>
          <w:rFonts w:eastAsiaTheme="majorEastAsia"/>
          <w:bCs/>
          <w:iCs w:val="0"/>
          <w:caps/>
          <w:snapToGrid/>
          <w:color w:val="365F91" w:themeColor="accent1" w:themeShade="BF"/>
          <w:sz w:val="24"/>
          <w:szCs w:val="22"/>
          <w:lang w:eastAsia="sl-SI"/>
        </w:rPr>
      </w:pPr>
      <w:bookmarkStart w:id="47" w:name="_Toc430173832"/>
      <w:bookmarkStart w:id="48" w:name="_Toc529183124"/>
      <w:bookmarkStart w:id="49" w:name="_Toc47073802"/>
      <w:r w:rsidRPr="00CA1BAD">
        <w:rPr>
          <w:rStyle w:val="IntenseEmphasis"/>
          <w:rFonts w:eastAsiaTheme="majorEastAsia"/>
          <w:bCs/>
          <w:iCs w:val="0"/>
          <w:snapToGrid/>
          <w:color w:val="365F91" w:themeColor="accent1" w:themeShade="BF"/>
          <w:sz w:val="24"/>
          <w:szCs w:val="22"/>
          <w:lang w:eastAsia="sl-SI"/>
        </w:rPr>
        <w:t>ANTICORRUPTION CLAUSE</w:t>
      </w:r>
      <w:bookmarkEnd w:id="47"/>
      <w:bookmarkEnd w:id="48"/>
      <w:bookmarkEnd w:id="49"/>
    </w:p>
    <w:p w14:paraId="131C160B" w14:textId="77777777" w:rsidR="00CA1FBE" w:rsidRPr="00CA1BAD" w:rsidRDefault="00CA1FBE" w:rsidP="00CA1FBE">
      <w:pPr>
        <w:jc w:val="both"/>
        <w:rPr>
          <w:rFonts w:asciiTheme="minorHAnsi" w:hAnsiTheme="minorHAnsi"/>
          <w:sz w:val="24"/>
          <w:szCs w:val="24"/>
        </w:rPr>
      </w:pPr>
      <w:r w:rsidRPr="00CA1BAD">
        <w:rPr>
          <w:rFonts w:asciiTheme="minorHAnsi" w:hAnsiTheme="minorHAnsi"/>
          <w:sz w:val="24"/>
          <w:szCs w:val="24"/>
        </w:rPr>
        <w:t xml:space="preserve">Before the official notification on the selection of the winning Bidder, information related to the review, clarification, evaluation and comparison of the Bids as well as recommendations for Contract award </w:t>
      </w:r>
      <w:proofErr w:type="gramStart"/>
      <w:r w:rsidRPr="00CA1BAD">
        <w:rPr>
          <w:rFonts w:asciiTheme="minorHAnsi" w:hAnsiTheme="minorHAnsi"/>
          <w:sz w:val="24"/>
          <w:szCs w:val="24"/>
        </w:rPr>
        <w:t>shall not be disclosed</w:t>
      </w:r>
      <w:proofErr w:type="gramEnd"/>
      <w:r w:rsidRPr="00CA1BAD">
        <w:rPr>
          <w:rFonts w:asciiTheme="minorHAnsi" w:hAnsiTheme="minorHAnsi"/>
          <w:sz w:val="24"/>
          <w:szCs w:val="24"/>
        </w:rPr>
        <w:t xml:space="preserve"> to the Bidders or any other individual, unless specifically required by a relevant procedure.</w:t>
      </w:r>
    </w:p>
    <w:p w14:paraId="378669AE" w14:textId="77777777" w:rsidR="00CA1FBE" w:rsidRPr="00CA1BAD" w:rsidRDefault="00CA1FBE" w:rsidP="00CA1FBE">
      <w:pPr>
        <w:jc w:val="both"/>
        <w:rPr>
          <w:rFonts w:asciiTheme="minorHAnsi" w:hAnsiTheme="minorHAnsi"/>
          <w:sz w:val="24"/>
          <w:szCs w:val="24"/>
        </w:rPr>
      </w:pPr>
      <w:r w:rsidRPr="00CA1BAD">
        <w:rPr>
          <w:rFonts w:asciiTheme="minorHAnsi" w:hAnsiTheme="minorHAnsi"/>
          <w:sz w:val="24"/>
          <w:szCs w:val="24"/>
        </w:rPr>
        <w:t xml:space="preserve">The Purchaser and the Bidder shall not perform </w:t>
      </w:r>
      <w:proofErr w:type="gramStart"/>
      <w:r w:rsidRPr="00CA1BAD">
        <w:rPr>
          <w:rFonts w:asciiTheme="minorHAnsi" w:hAnsiTheme="minorHAnsi"/>
          <w:sz w:val="24"/>
          <w:szCs w:val="24"/>
        </w:rPr>
        <w:t>activities which</w:t>
      </w:r>
      <w:proofErr w:type="gramEnd"/>
      <w:r w:rsidRPr="00CA1BAD">
        <w:rPr>
          <w:rFonts w:asciiTheme="minorHAnsi" w:hAnsiTheme="minorHAnsi"/>
          <w:sz w:val="24"/>
          <w:szCs w:val="24"/>
        </w:rPr>
        <w:t xml:space="preserve"> might influence the selection of a particular Bid.</w:t>
      </w:r>
    </w:p>
    <w:p w14:paraId="3A910F34" w14:textId="77777777" w:rsidR="00CA1FBE" w:rsidRPr="00CA1BAD" w:rsidRDefault="00CA1FBE" w:rsidP="00CA1FBE">
      <w:pPr>
        <w:jc w:val="both"/>
        <w:rPr>
          <w:rFonts w:asciiTheme="minorHAnsi" w:hAnsiTheme="minorHAnsi"/>
          <w:sz w:val="24"/>
          <w:szCs w:val="24"/>
        </w:rPr>
      </w:pPr>
      <w:proofErr w:type="gramStart"/>
      <w:r w:rsidRPr="00CA1BAD">
        <w:rPr>
          <w:rFonts w:asciiTheme="minorHAnsi" w:hAnsiTheme="minorHAnsi"/>
          <w:sz w:val="24"/>
          <w:szCs w:val="24"/>
        </w:rPr>
        <w:t>The Purchaser shall decline the Bid if the Bidder, who submitted the Bid, gives or is prepared to give the Purchaser's current of former employee a present in cash or any other valuable object, offer them a job or any other present or service the value of which can be expressed in currency and by means of which the Bidder would influence the decision or further course of Bids evaluation.</w:t>
      </w:r>
      <w:proofErr w:type="gramEnd"/>
    </w:p>
    <w:p w14:paraId="6A01134E" w14:textId="77777777" w:rsidR="00CA1FBE" w:rsidRPr="00CA1BAD" w:rsidRDefault="00CA1FBE" w:rsidP="00CA1FBE">
      <w:pPr>
        <w:jc w:val="both"/>
        <w:rPr>
          <w:rFonts w:asciiTheme="minorHAnsi" w:hAnsiTheme="minorHAnsi"/>
          <w:sz w:val="24"/>
          <w:szCs w:val="24"/>
        </w:rPr>
      </w:pPr>
      <w:r w:rsidRPr="00CA1BAD">
        <w:rPr>
          <w:rFonts w:asciiTheme="minorHAnsi" w:hAnsiTheme="minorHAnsi"/>
          <w:sz w:val="24"/>
          <w:szCs w:val="24"/>
        </w:rPr>
        <w:t xml:space="preserve">The reasons for declining the Bid </w:t>
      </w:r>
      <w:proofErr w:type="gramStart"/>
      <w:r w:rsidRPr="00CA1BAD">
        <w:rPr>
          <w:rFonts w:asciiTheme="minorHAnsi" w:hAnsiTheme="minorHAnsi"/>
          <w:sz w:val="24"/>
          <w:szCs w:val="24"/>
        </w:rPr>
        <w:t>shall be expressly stated</w:t>
      </w:r>
      <w:proofErr w:type="gramEnd"/>
      <w:r w:rsidRPr="00CA1BAD">
        <w:rPr>
          <w:rFonts w:asciiTheme="minorHAnsi" w:hAnsiTheme="minorHAnsi"/>
          <w:sz w:val="24"/>
          <w:szCs w:val="24"/>
        </w:rPr>
        <w:t xml:space="preserve"> in the letter sent to the Bidder and in the documentation related to Public Tendering.</w:t>
      </w:r>
    </w:p>
    <w:p w14:paraId="464E9A3C" w14:textId="7C07CF77" w:rsidR="00CA1FBE" w:rsidRDefault="00CA1FBE" w:rsidP="00CA1FBE">
      <w:pPr>
        <w:jc w:val="both"/>
        <w:rPr>
          <w:rFonts w:asciiTheme="minorHAnsi" w:hAnsiTheme="minorHAnsi"/>
          <w:w w:val="105"/>
          <w:sz w:val="24"/>
          <w:szCs w:val="24"/>
        </w:rPr>
      </w:pPr>
      <w:proofErr w:type="gramStart"/>
      <w:r w:rsidRPr="00CA1BAD">
        <w:rPr>
          <w:rFonts w:asciiTheme="minorHAnsi" w:hAnsiTheme="minorHAnsi"/>
          <w:sz w:val="24"/>
          <w:szCs w:val="24"/>
        </w:rPr>
        <w:t>If at any time during the Contract award or execution of the Contract it becomes known beyond reasonable doubt that bribery act from the previous paragraph has been committed or attempted, or that the Contract has been awarded due to the bribery act being promised or committed, directly or indirectly, or if Purchaser's employee or other individual with the potential influence on Contract award or execution requested any kind of service or present, the Contract shall be null and void regardless of the phase of its execution</w:t>
      </w:r>
      <w:r w:rsidRPr="00CA1BAD">
        <w:rPr>
          <w:rFonts w:asciiTheme="minorHAnsi" w:hAnsiTheme="minorHAnsi"/>
          <w:w w:val="105"/>
          <w:sz w:val="24"/>
          <w:szCs w:val="24"/>
        </w:rPr>
        <w:t>.</w:t>
      </w:r>
      <w:proofErr w:type="gramEnd"/>
    </w:p>
    <w:p w14:paraId="48C2DDBE" w14:textId="77777777" w:rsidR="008825B9" w:rsidRPr="00CA1BAD" w:rsidRDefault="008825B9" w:rsidP="008825B9">
      <w:pPr>
        <w:pStyle w:val="Heading3"/>
        <w:rPr>
          <w:rStyle w:val="IntenseEmphasis"/>
          <w:rFonts w:eastAsiaTheme="majorEastAsia"/>
          <w:bCs/>
          <w:iCs w:val="0"/>
          <w:caps/>
          <w:snapToGrid/>
          <w:color w:val="365F91" w:themeColor="accent1" w:themeShade="BF"/>
          <w:sz w:val="24"/>
          <w:szCs w:val="22"/>
          <w:lang w:eastAsia="sl-SI"/>
        </w:rPr>
      </w:pPr>
      <w:bookmarkStart w:id="50" w:name="_Toc47073803"/>
      <w:r w:rsidRPr="00CA1BAD">
        <w:rPr>
          <w:rStyle w:val="IntenseEmphasis"/>
          <w:rFonts w:eastAsiaTheme="majorEastAsia"/>
          <w:bCs/>
          <w:iCs w:val="0"/>
          <w:snapToGrid/>
          <w:color w:val="365F91" w:themeColor="accent1" w:themeShade="BF"/>
          <w:sz w:val="24"/>
          <w:szCs w:val="22"/>
          <w:lang w:eastAsia="sl-SI"/>
        </w:rPr>
        <w:t>REVISION/ REVIEW REQUEST</w:t>
      </w:r>
      <w:bookmarkEnd w:id="50"/>
    </w:p>
    <w:p w14:paraId="76C1B017" w14:textId="77777777" w:rsidR="008825B9" w:rsidRPr="00E427DA" w:rsidRDefault="008825B9" w:rsidP="008825B9">
      <w:pPr>
        <w:rPr>
          <w:rFonts w:asciiTheme="minorHAnsi" w:hAnsiTheme="minorHAnsi"/>
          <w:sz w:val="24"/>
          <w:szCs w:val="24"/>
        </w:rPr>
      </w:pPr>
      <w:r w:rsidRPr="00CA1BAD">
        <w:rPr>
          <w:rFonts w:asciiTheme="minorHAnsi" w:hAnsiTheme="minorHAnsi"/>
          <w:sz w:val="24"/>
          <w:szCs w:val="24"/>
        </w:rPr>
        <w:t>Every Bidder participating in the bidding</w:t>
      </w:r>
      <w:r w:rsidRPr="00E427DA">
        <w:rPr>
          <w:rFonts w:asciiTheme="minorHAnsi" w:hAnsiTheme="minorHAnsi"/>
          <w:sz w:val="24"/>
          <w:szCs w:val="24"/>
        </w:rPr>
        <w:t xml:space="preserve">, who maintains that the bidding procedure </w:t>
      </w:r>
      <w:proofErr w:type="gramStart"/>
      <w:r w:rsidRPr="00E427DA">
        <w:rPr>
          <w:rFonts w:asciiTheme="minorHAnsi" w:hAnsiTheme="minorHAnsi"/>
          <w:sz w:val="24"/>
          <w:szCs w:val="24"/>
        </w:rPr>
        <w:t>has not been performed</w:t>
      </w:r>
      <w:proofErr w:type="gramEnd"/>
      <w:r w:rsidRPr="00E427DA">
        <w:rPr>
          <w:rFonts w:asciiTheme="minorHAnsi" w:hAnsiTheme="minorHAnsi"/>
          <w:sz w:val="24"/>
          <w:szCs w:val="24"/>
        </w:rPr>
        <w:t xml:space="preserve"> in accordance with Public Procurement Act (ZJN-3 Official Gazette No. 91/15), can request the review of the procedure.</w:t>
      </w:r>
    </w:p>
    <w:p w14:paraId="7F8D5C09" w14:textId="77777777" w:rsidR="008825B9" w:rsidRPr="00E427DA" w:rsidRDefault="008825B9" w:rsidP="008825B9">
      <w:pPr>
        <w:rPr>
          <w:rFonts w:asciiTheme="minorHAnsi" w:hAnsiTheme="minorHAnsi"/>
          <w:sz w:val="24"/>
          <w:szCs w:val="24"/>
        </w:rPr>
      </w:pPr>
      <w:r w:rsidRPr="00E427DA">
        <w:rPr>
          <w:rFonts w:asciiTheme="minorHAnsi" w:hAnsiTheme="minorHAnsi"/>
          <w:sz w:val="24"/>
          <w:szCs w:val="24"/>
        </w:rPr>
        <w:t xml:space="preserve">The Review </w:t>
      </w:r>
      <w:proofErr w:type="gramStart"/>
      <w:r w:rsidRPr="00E427DA">
        <w:rPr>
          <w:rFonts w:asciiTheme="minorHAnsi" w:hAnsiTheme="minorHAnsi"/>
          <w:sz w:val="24"/>
          <w:szCs w:val="24"/>
        </w:rPr>
        <w:t>shall be performed</w:t>
      </w:r>
      <w:proofErr w:type="gramEnd"/>
      <w:r w:rsidRPr="00E427DA">
        <w:rPr>
          <w:rFonts w:asciiTheme="minorHAnsi" w:hAnsiTheme="minorHAnsi"/>
          <w:sz w:val="24"/>
          <w:szCs w:val="24"/>
        </w:rPr>
        <w:t xml:space="preserve"> in accordance with the Legal Protection in Public Procurement Procedures Act (ZPVPJN). </w:t>
      </w:r>
    </w:p>
    <w:p w14:paraId="6D10C4DF" w14:textId="77777777" w:rsidR="008825B9" w:rsidRPr="00E427DA" w:rsidRDefault="008825B9" w:rsidP="008825B9">
      <w:pPr>
        <w:rPr>
          <w:rFonts w:asciiTheme="minorHAnsi" w:hAnsiTheme="minorHAnsi"/>
          <w:sz w:val="24"/>
          <w:szCs w:val="24"/>
        </w:rPr>
      </w:pPr>
      <w:r w:rsidRPr="00E427DA">
        <w:rPr>
          <w:rFonts w:asciiTheme="minorHAnsi" w:hAnsiTheme="minorHAnsi"/>
          <w:sz w:val="24"/>
          <w:szCs w:val="24"/>
        </w:rPr>
        <w:t xml:space="preserve">The applicant must submit with the request for review the certificate for the payment of tax from Article 71 of the ZPVPJN </w:t>
      </w:r>
      <w:proofErr w:type="gramStart"/>
      <w:r w:rsidRPr="00E427DA">
        <w:rPr>
          <w:rFonts w:asciiTheme="minorHAnsi" w:hAnsiTheme="minorHAnsi"/>
          <w:sz w:val="24"/>
          <w:szCs w:val="24"/>
        </w:rPr>
        <w:t>in the amount of</w:t>
      </w:r>
      <w:proofErr w:type="gramEnd"/>
      <w:r w:rsidRPr="00E427DA">
        <w:rPr>
          <w:rFonts w:asciiTheme="minorHAnsi" w:hAnsiTheme="minorHAnsi"/>
          <w:sz w:val="24"/>
          <w:szCs w:val="24"/>
        </w:rPr>
        <w:t xml:space="preserve"> EUR 3.500,00.</w:t>
      </w:r>
    </w:p>
    <w:p w14:paraId="375D85BD" w14:textId="77777777" w:rsidR="008825B9" w:rsidRPr="00E427DA" w:rsidRDefault="008825B9" w:rsidP="008825B9">
      <w:pPr>
        <w:rPr>
          <w:rFonts w:asciiTheme="minorHAnsi" w:hAnsiTheme="minorHAnsi"/>
          <w:sz w:val="24"/>
          <w:szCs w:val="24"/>
        </w:rPr>
      </w:pPr>
      <w:r w:rsidRPr="00E427DA">
        <w:rPr>
          <w:rFonts w:asciiTheme="minorHAnsi" w:hAnsiTheme="minorHAnsi"/>
          <w:sz w:val="24"/>
          <w:szCs w:val="24"/>
        </w:rPr>
        <w:t xml:space="preserve">Tax </w:t>
      </w:r>
      <w:proofErr w:type="gramStart"/>
      <w:r w:rsidRPr="00E427DA">
        <w:rPr>
          <w:rFonts w:asciiTheme="minorHAnsi" w:hAnsiTheme="minorHAnsi"/>
          <w:sz w:val="24"/>
          <w:szCs w:val="24"/>
        </w:rPr>
        <w:t>is paid</w:t>
      </w:r>
      <w:proofErr w:type="gramEnd"/>
      <w:r w:rsidRPr="00E427DA">
        <w:rPr>
          <w:rFonts w:asciiTheme="minorHAnsi" w:hAnsiTheme="minorHAnsi"/>
          <w:sz w:val="24"/>
          <w:szCs w:val="24"/>
        </w:rPr>
        <w:t xml:space="preserve"> to the account of the Ministry of Finance no. 01100-1000358802 – implementation of the budget of the RS, reference 11 16110-7111290-XXXXXXXX. The six </w:t>
      </w:r>
      <w:r w:rsidRPr="00E427DA">
        <w:rPr>
          <w:rFonts w:asciiTheme="minorHAnsi" w:hAnsiTheme="minorHAnsi"/>
          <w:sz w:val="24"/>
          <w:szCs w:val="24"/>
        </w:rPr>
        <w:lastRenderedPageBreak/>
        <w:t xml:space="preserve">X digits represent the number of publication on the public procurement portal and the last </w:t>
      </w:r>
      <w:proofErr w:type="gramStart"/>
      <w:r w:rsidRPr="00E427DA">
        <w:rPr>
          <w:rFonts w:asciiTheme="minorHAnsi" w:hAnsiTheme="minorHAnsi"/>
          <w:sz w:val="24"/>
          <w:szCs w:val="24"/>
        </w:rPr>
        <w:t>two year</w:t>
      </w:r>
      <w:proofErr w:type="gramEnd"/>
      <w:r w:rsidRPr="00E427DA">
        <w:rPr>
          <w:rFonts w:asciiTheme="minorHAnsi" w:hAnsiTheme="minorHAnsi"/>
          <w:sz w:val="24"/>
          <w:szCs w:val="24"/>
        </w:rPr>
        <w:t xml:space="preserve"> of publication.</w:t>
      </w:r>
    </w:p>
    <w:p w14:paraId="01399AD4" w14:textId="77777777" w:rsidR="008825B9" w:rsidRPr="00CA1BAD" w:rsidRDefault="008825B9" w:rsidP="00CA1FBE">
      <w:pPr>
        <w:jc w:val="both"/>
        <w:rPr>
          <w:rFonts w:asciiTheme="minorHAnsi" w:hAnsiTheme="minorHAnsi"/>
          <w:w w:val="105"/>
          <w:sz w:val="24"/>
          <w:szCs w:val="24"/>
        </w:rPr>
      </w:pPr>
    </w:p>
    <w:p w14:paraId="507FD626" w14:textId="77777777" w:rsidR="00CA1FBE" w:rsidRDefault="00CA1FBE" w:rsidP="00CA1FBE">
      <w:pPr>
        <w:rPr>
          <w:rFonts w:asciiTheme="minorHAnsi" w:hAnsiTheme="minorHAnsi"/>
          <w:sz w:val="24"/>
          <w:szCs w:val="24"/>
        </w:rPr>
      </w:pPr>
      <w:r>
        <w:rPr>
          <w:rFonts w:asciiTheme="minorHAnsi" w:hAnsiTheme="minorHAnsi"/>
          <w:sz w:val="24"/>
          <w:szCs w:val="24"/>
        </w:rPr>
        <w:br w:type="page"/>
      </w:r>
    </w:p>
    <w:p w14:paraId="522A7F98" w14:textId="42EE541F" w:rsidR="00DA04B9" w:rsidRPr="00CA1BAD" w:rsidRDefault="00DA04B9" w:rsidP="0050305F">
      <w:pPr>
        <w:pStyle w:val="Heading2"/>
      </w:pPr>
      <w:r w:rsidRPr="00CA1BAD">
        <w:lastRenderedPageBreak/>
        <w:tab/>
      </w:r>
      <w:bookmarkStart w:id="51" w:name="_Toc47073804"/>
      <w:r w:rsidR="00CA1BAD" w:rsidRPr="00CA1BAD">
        <w:t>BID</w:t>
      </w:r>
      <w:bookmarkEnd w:id="51"/>
    </w:p>
    <w:p w14:paraId="11633D41" w14:textId="452C9C19" w:rsidR="007C6D82" w:rsidRPr="00CA1BAD" w:rsidRDefault="00346A99" w:rsidP="0050305F">
      <w:pPr>
        <w:pStyle w:val="Heading3"/>
        <w:rPr>
          <w:rStyle w:val="IntenseEmphasis"/>
          <w:rFonts w:eastAsiaTheme="majorEastAsia"/>
          <w:bCs/>
          <w:iCs w:val="0"/>
          <w:caps/>
          <w:snapToGrid/>
          <w:color w:val="365F91" w:themeColor="accent1" w:themeShade="BF"/>
          <w:sz w:val="24"/>
          <w:szCs w:val="22"/>
          <w:lang w:eastAsia="sl-SI"/>
        </w:rPr>
      </w:pPr>
      <w:bookmarkStart w:id="52" w:name="_Toc430173834"/>
      <w:bookmarkStart w:id="53" w:name="_Toc47073805"/>
      <w:r w:rsidRPr="00CA1BAD">
        <w:rPr>
          <w:rStyle w:val="IntenseEmphasis"/>
          <w:rFonts w:eastAsiaTheme="majorEastAsia"/>
          <w:bCs/>
          <w:iCs w:val="0"/>
          <w:snapToGrid/>
          <w:color w:val="365F91" w:themeColor="accent1" w:themeShade="BF"/>
          <w:sz w:val="24"/>
          <w:szCs w:val="22"/>
          <w:lang w:eastAsia="sl-SI"/>
        </w:rPr>
        <w:t>BID LANGUAGE</w:t>
      </w:r>
      <w:bookmarkEnd w:id="52"/>
      <w:bookmarkEnd w:id="53"/>
    </w:p>
    <w:p w14:paraId="6D8A4ECE" w14:textId="4EB9022A" w:rsidR="00DA04B9" w:rsidRPr="00CA1BAD" w:rsidRDefault="007C6D82" w:rsidP="00401331">
      <w:pPr>
        <w:jc w:val="both"/>
        <w:rPr>
          <w:rFonts w:asciiTheme="minorHAnsi" w:hAnsiTheme="minorHAnsi"/>
          <w:sz w:val="24"/>
          <w:szCs w:val="24"/>
        </w:rPr>
      </w:pPr>
      <w:r w:rsidRPr="00CA1BAD">
        <w:rPr>
          <w:rFonts w:asciiTheme="minorHAnsi" w:hAnsiTheme="minorHAnsi"/>
          <w:sz w:val="24"/>
          <w:szCs w:val="24"/>
        </w:rPr>
        <w:t>Bid</w:t>
      </w:r>
      <w:r w:rsidR="00BA1B20" w:rsidRPr="00CA1BAD">
        <w:rPr>
          <w:rFonts w:asciiTheme="minorHAnsi" w:hAnsiTheme="minorHAnsi"/>
          <w:sz w:val="24"/>
          <w:szCs w:val="24"/>
        </w:rPr>
        <w:t>s</w:t>
      </w:r>
      <w:r w:rsidRPr="00CA1BAD">
        <w:rPr>
          <w:rFonts w:asciiTheme="minorHAnsi" w:hAnsiTheme="minorHAnsi"/>
          <w:sz w:val="24"/>
          <w:szCs w:val="24"/>
        </w:rPr>
        <w:t xml:space="preserve"> and other relevant documentation related to the Bid </w:t>
      </w:r>
      <w:proofErr w:type="gramStart"/>
      <w:r w:rsidRPr="00CA1BAD">
        <w:rPr>
          <w:rFonts w:asciiTheme="minorHAnsi" w:hAnsiTheme="minorHAnsi"/>
          <w:sz w:val="24"/>
          <w:szCs w:val="24"/>
        </w:rPr>
        <w:t>should be written</w:t>
      </w:r>
      <w:proofErr w:type="gramEnd"/>
      <w:r w:rsidRPr="00CA1BAD">
        <w:rPr>
          <w:rFonts w:asciiTheme="minorHAnsi" w:hAnsiTheme="minorHAnsi"/>
          <w:sz w:val="24"/>
          <w:szCs w:val="24"/>
        </w:rPr>
        <w:t xml:space="preserve"> in </w:t>
      </w:r>
      <w:r w:rsidR="007C205D" w:rsidRPr="00CA1BAD">
        <w:rPr>
          <w:rFonts w:asciiTheme="minorHAnsi" w:hAnsiTheme="minorHAnsi"/>
          <w:sz w:val="24"/>
          <w:szCs w:val="24"/>
        </w:rPr>
        <w:t xml:space="preserve">the </w:t>
      </w:r>
      <w:r w:rsidRPr="00CA1BAD">
        <w:rPr>
          <w:rFonts w:asciiTheme="minorHAnsi" w:hAnsiTheme="minorHAnsi"/>
          <w:sz w:val="24"/>
          <w:szCs w:val="24"/>
        </w:rPr>
        <w:t xml:space="preserve">Slovenian or English </w:t>
      </w:r>
      <w:r w:rsidR="00E33E32" w:rsidRPr="00CA1BAD">
        <w:rPr>
          <w:rFonts w:asciiTheme="minorHAnsi" w:hAnsiTheme="minorHAnsi"/>
          <w:sz w:val="24"/>
          <w:szCs w:val="24"/>
        </w:rPr>
        <w:t>language</w:t>
      </w:r>
      <w:r w:rsidR="00637305" w:rsidRPr="00CA1BAD">
        <w:rPr>
          <w:rFonts w:asciiTheme="minorHAnsi" w:hAnsiTheme="minorHAnsi"/>
          <w:sz w:val="24"/>
          <w:szCs w:val="24"/>
        </w:rPr>
        <w:t>.</w:t>
      </w:r>
    </w:p>
    <w:p w14:paraId="1E37DB78" w14:textId="2A078F90" w:rsidR="00DA04B9" w:rsidRPr="008825B9" w:rsidRDefault="00346A99" w:rsidP="008825B9">
      <w:pPr>
        <w:pStyle w:val="Heading3"/>
        <w:rPr>
          <w:rStyle w:val="IntenseEmphasis"/>
          <w:rFonts w:eastAsiaTheme="majorEastAsia"/>
          <w:bCs/>
          <w:iCs w:val="0"/>
          <w:caps/>
          <w:snapToGrid/>
          <w:color w:val="365F91" w:themeColor="accent1" w:themeShade="BF"/>
          <w:sz w:val="24"/>
          <w:szCs w:val="22"/>
          <w:lang w:eastAsia="sl-SI"/>
        </w:rPr>
      </w:pPr>
      <w:bookmarkStart w:id="54" w:name="_Toc430173835"/>
      <w:bookmarkStart w:id="55" w:name="_Toc47073806"/>
      <w:r w:rsidRPr="008825B9">
        <w:rPr>
          <w:rStyle w:val="IntenseEmphasis"/>
          <w:rFonts w:eastAsiaTheme="majorEastAsia"/>
          <w:bCs/>
          <w:iCs w:val="0"/>
          <w:caps/>
          <w:snapToGrid/>
          <w:color w:val="365F91" w:themeColor="accent1" w:themeShade="BF"/>
          <w:sz w:val="24"/>
          <w:szCs w:val="22"/>
          <w:lang w:eastAsia="sl-SI"/>
        </w:rPr>
        <w:t>PRICE AND TERMS OF PAYMENT</w:t>
      </w:r>
      <w:bookmarkEnd w:id="54"/>
      <w:bookmarkEnd w:id="55"/>
    </w:p>
    <w:p w14:paraId="5FEB578B" w14:textId="47D3EE1C" w:rsidR="00DA04B9" w:rsidRPr="00CA1BAD" w:rsidRDefault="00DA04B9" w:rsidP="00DA04B9">
      <w:pPr>
        <w:jc w:val="both"/>
        <w:rPr>
          <w:rFonts w:asciiTheme="minorHAnsi" w:hAnsiTheme="minorHAnsi"/>
          <w:sz w:val="24"/>
          <w:szCs w:val="24"/>
        </w:rPr>
      </w:pPr>
      <w:r w:rsidRPr="00CA1BAD">
        <w:rPr>
          <w:rFonts w:asciiTheme="minorHAnsi" w:hAnsiTheme="minorHAnsi"/>
          <w:sz w:val="24"/>
          <w:szCs w:val="24"/>
        </w:rPr>
        <w:t xml:space="preserve">The Bidder shall provide Purchaser with the Total Contract </w:t>
      </w:r>
      <w:proofErr w:type="gramStart"/>
      <w:r w:rsidRPr="00CA1BAD">
        <w:rPr>
          <w:rFonts w:asciiTheme="minorHAnsi" w:hAnsiTheme="minorHAnsi"/>
          <w:sz w:val="24"/>
          <w:szCs w:val="24"/>
        </w:rPr>
        <w:t xml:space="preserve">Price </w:t>
      </w:r>
      <w:r w:rsidR="008825B9">
        <w:rPr>
          <w:rFonts w:asciiTheme="minorHAnsi" w:hAnsiTheme="minorHAnsi"/>
          <w:sz w:val="24"/>
          <w:szCs w:val="24"/>
        </w:rPr>
        <w:t xml:space="preserve"> and</w:t>
      </w:r>
      <w:proofErr w:type="gramEnd"/>
      <w:r w:rsidR="008825B9">
        <w:rPr>
          <w:rFonts w:asciiTheme="minorHAnsi" w:hAnsiTheme="minorHAnsi"/>
          <w:sz w:val="24"/>
          <w:szCs w:val="24"/>
        </w:rPr>
        <w:t xml:space="preserve"> price Break down (if requested)</w:t>
      </w:r>
      <w:r w:rsidRPr="00CA1BAD">
        <w:rPr>
          <w:rFonts w:asciiTheme="minorHAnsi" w:hAnsiTheme="minorHAnsi"/>
          <w:sz w:val="24"/>
          <w:szCs w:val="24"/>
        </w:rPr>
        <w:t xml:space="preserve">for the Scope of </w:t>
      </w:r>
      <w:r w:rsidR="008825B9">
        <w:rPr>
          <w:rFonts w:asciiTheme="minorHAnsi" w:hAnsiTheme="minorHAnsi"/>
          <w:sz w:val="24"/>
          <w:szCs w:val="24"/>
        </w:rPr>
        <w:t>Service</w:t>
      </w:r>
      <w:r w:rsidRPr="00CA1BAD">
        <w:rPr>
          <w:rFonts w:asciiTheme="minorHAnsi" w:hAnsiTheme="minorHAnsi"/>
          <w:sz w:val="24"/>
          <w:szCs w:val="24"/>
        </w:rPr>
        <w:t xml:space="preserve"> as defined in Bid form of this Bidding documentation.</w:t>
      </w:r>
    </w:p>
    <w:p w14:paraId="6CCB2558" w14:textId="77777777" w:rsidR="008825B9" w:rsidRDefault="00DA04B9" w:rsidP="00C62A7A">
      <w:pPr>
        <w:jc w:val="both"/>
        <w:rPr>
          <w:rFonts w:asciiTheme="minorHAnsi" w:hAnsiTheme="minorHAnsi"/>
          <w:sz w:val="24"/>
          <w:szCs w:val="24"/>
        </w:rPr>
      </w:pPr>
      <w:r w:rsidRPr="00CA1BAD">
        <w:rPr>
          <w:rFonts w:asciiTheme="minorHAnsi" w:hAnsiTheme="minorHAnsi"/>
          <w:sz w:val="24"/>
          <w:szCs w:val="24"/>
        </w:rPr>
        <w:t xml:space="preserve">The Bidder shall have no right to the Price(s) increase whatsoever unless </w:t>
      </w:r>
      <w:r w:rsidR="008825B9">
        <w:rPr>
          <w:rFonts w:asciiTheme="minorHAnsi" w:hAnsiTheme="minorHAnsi"/>
          <w:sz w:val="24"/>
          <w:szCs w:val="24"/>
        </w:rPr>
        <w:t>revision of Technical Specification</w:t>
      </w:r>
      <w:r w:rsidR="00EE7BBA" w:rsidRPr="009D0425">
        <w:rPr>
          <w:rFonts w:asciiTheme="minorHAnsi" w:hAnsiTheme="minorHAnsi"/>
          <w:sz w:val="24"/>
          <w:szCs w:val="24"/>
        </w:rPr>
        <w:t xml:space="preserve"> </w:t>
      </w:r>
      <w:r w:rsidRPr="009D0425">
        <w:rPr>
          <w:rFonts w:asciiTheme="minorHAnsi" w:hAnsiTheme="minorHAnsi"/>
          <w:sz w:val="24"/>
          <w:szCs w:val="24"/>
        </w:rPr>
        <w:t xml:space="preserve">occurred </w:t>
      </w:r>
      <w:r w:rsidR="008825B9">
        <w:rPr>
          <w:rFonts w:asciiTheme="minorHAnsi" w:hAnsiTheme="minorHAnsi"/>
          <w:sz w:val="24"/>
          <w:szCs w:val="24"/>
        </w:rPr>
        <w:t>affecting the price and was agreed all the B</w:t>
      </w:r>
      <w:r w:rsidRPr="009D0425">
        <w:rPr>
          <w:rFonts w:asciiTheme="minorHAnsi" w:hAnsiTheme="minorHAnsi"/>
          <w:sz w:val="24"/>
          <w:szCs w:val="24"/>
        </w:rPr>
        <w:t>idders during negotiations</w:t>
      </w:r>
      <w:r w:rsidR="008825B9">
        <w:rPr>
          <w:rFonts w:asciiTheme="minorHAnsi" w:hAnsiTheme="minorHAnsi"/>
          <w:sz w:val="24"/>
          <w:szCs w:val="24"/>
        </w:rPr>
        <w:t>.</w:t>
      </w:r>
      <w:r w:rsidRPr="00CA1BAD">
        <w:rPr>
          <w:rFonts w:asciiTheme="minorHAnsi" w:hAnsiTheme="minorHAnsi"/>
          <w:sz w:val="24"/>
          <w:szCs w:val="24"/>
        </w:rPr>
        <w:t xml:space="preserve"> In case of increase/decrease of VAT according to relevant Slovenian Law, net price shall remain the same. Bidders/Purchaser has the right to change the amount re</w:t>
      </w:r>
      <w:r w:rsidR="00C62A7A">
        <w:rPr>
          <w:rFonts w:asciiTheme="minorHAnsi" w:hAnsiTheme="minorHAnsi"/>
          <w:sz w:val="24"/>
          <w:szCs w:val="24"/>
        </w:rPr>
        <w:t xml:space="preserve">sulting from the change in VAT. </w:t>
      </w:r>
    </w:p>
    <w:p w14:paraId="184EB328" w14:textId="39688612" w:rsidR="00AC11DB" w:rsidRDefault="00DA04B9" w:rsidP="00C62A7A">
      <w:pPr>
        <w:jc w:val="both"/>
        <w:rPr>
          <w:rFonts w:asciiTheme="minorHAnsi" w:hAnsiTheme="minorHAnsi"/>
          <w:sz w:val="24"/>
          <w:szCs w:val="24"/>
        </w:rPr>
      </w:pPr>
      <w:r w:rsidRPr="00CA1BAD">
        <w:rPr>
          <w:rFonts w:asciiTheme="minorHAnsi" w:hAnsiTheme="minorHAnsi"/>
          <w:sz w:val="24"/>
          <w:szCs w:val="24"/>
        </w:rPr>
        <w:t>The c</w:t>
      </w:r>
      <w:r w:rsidR="00B97104">
        <w:rPr>
          <w:rFonts w:asciiTheme="minorHAnsi" w:hAnsiTheme="minorHAnsi"/>
          <w:sz w:val="24"/>
          <w:szCs w:val="24"/>
        </w:rPr>
        <w:t>urrency of the Bid shall be EUR or USD.</w:t>
      </w:r>
      <w:r w:rsidR="008825B9">
        <w:rPr>
          <w:rFonts w:asciiTheme="minorHAnsi" w:hAnsiTheme="minorHAnsi"/>
          <w:sz w:val="24"/>
          <w:szCs w:val="24"/>
        </w:rPr>
        <w:t xml:space="preserve"> In case the Bid Price </w:t>
      </w:r>
      <w:proofErr w:type="gramStart"/>
      <w:r w:rsidR="008825B9">
        <w:rPr>
          <w:rFonts w:asciiTheme="minorHAnsi" w:hAnsiTheme="minorHAnsi"/>
          <w:sz w:val="24"/>
          <w:szCs w:val="24"/>
        </w:rPr>
        <w:t>is expressed</w:t>
      </w:r>
      <w:proofErr w:type="gramEnd"/>
      <w:r w:rsidR="008825B9">
        <w:rPr>
          <w:rFonts w:asciiTheme="minorHAnsi" w:hAnsiTheme="minorHAnsi"/>
          <w:sz w:val="24"/>
          <w:szCs w:val="24"/>
        </w:rPr>
        <w:t xml:space="preserve"> in USD, Purchaser will proceed as follows:</w:t>
      </w:r>
    </w:p>
    <w:p w14:paraId="594C469E" w14:textId="212099CD" w:rsidR="00AC11DB" w:rsidRPr="00CA1BAD" w:rsidRDefault="00AC11DB" w:rsidP="00AC11DB">
      <w:pPr>
        <w:ind w:left="1440" w:hanging="720"/>
        <w:jc w:val="both"/>
        <w:rPr>
          <w:rFonts w:asciiTheme="minorHAnsi" w:hAnsiTheme="minorHAnsi"/>
          <w:sz w:val="24"/>
          <w:szCs w:val="24"/>
        </w:rPr>
      </w:pPr>
      <w:r>
        <w:rPr>
          <w:rFonts w:asciiTheme="minorHAnsi" w:hAnsiTheme="minorHAnsi"/>
          <w:sz w:val="24"/>
          <w:szCs w:val="24"/>
        </w:rPr>
        <w:t>-</w:t>
      </w:r>
      <w:r w:rsidRPr="00CA1BAD">
        <w:rPr>
          <w:rFonts w:asciiTheme="minorHAnsi" w:hAnsiTheme="minorHAnsi"/>
          <w:sz w:val="24"/>
          <w:szCs w:val="24"/>
        </w:rPr>
        <w:tab/>
        <w:t>For the purpose of Bid ranking and ev</w:t>
      </w:r>
      <w:r>
        <w:rPr>
          <w:rFonts w:asciiTheme="minorHAnsi" w:hAnsiTheme="minorHAnsi"/>
          <w:sz w:val="24"/>
          <w:szCs w:val="24"/>
        </w:rPr>
        <w:t>aluation (clause 84 of ZJN-3</w:t>
      </w:r>
      <w:r w:rsidRPr="00CA1BAD">
        <w:rPr>
          <w:rFonts w:asciiTheme="minorHAnsi" w:hAnsiTheme="minorHAnsi"/>
          <w:sz w:val="24"/>
          <w:szCs w:val="24"/>
        </w:rPr>
        <w:t xml:space="preserve">) USD will be converted to EUR and fixed using </w:t>
      </w:r>
      <w:r w:rsidRPr="00A958FC">
        <w:rPr>
          <w:rFonts w:asciiTheme="minorHAnsi" w:hAnsiTheme="minorHAnsi"/>
          <w:sz w:val="24"/>
          <w:szCs w:val="24"/>
        </w:rPr>
        <w:t>the official Exchange Rate of The Bank of Slovenia on the day of the Bid opening</w:t>
      </w:r>
      <w:r w:rsidRPr="00CA1BAD">
        <w:rPr>
          <w:rFonts w:asciiTheme="minorHAnsi" w:hAnsiTheme="minorHAnsi"/>
          <w:sz w:val="24"/>
          <w:szCs w:val="24"/>
        </w:rPr>
        <w:t>.</w:t>
      </w:r>
    </w:p>
    <w:p w14:paraId="5E3E0B6A" w14:textId="16435D32" w:rsidR="00AC11DB" w:rsidRPr="00CA1BAD" w:rsidRDefault="00AC11DB" w:rsidP="00AC11DB">
      <w:pPr>
        <w:ind w:left="1440" w:hanging="720"/>
        <w:jc w:val="both"/>
        <w:rPr>
          <w:rFonts w:asciiTheme="minorHAnsi" w:hAnsiTheme="minorHAnsi"/>
          <w:sz w:val="24"/>
          <w:szCs w:val="24"/>
        </w:rPr>
      </w:pPr>
      <w:r>
        <w:rPr>
          <w:rFonts w:asciiTheme="minorHAnsi" w:hAnsiTheme="minorHAnsi"/>
          <w:sz w:val="24"/>
          <w:szCs w:val="24"/>
        </w:rPr>
        <w:t>-</w:t>
      </w:r>
      <w:r w:rsidRPr="00CA1BAD">
        <w:rPr>
          <w:rFonts w:asciiTheme="minorHAnsi" w:hAnsiTheme="minorHAnsi"/>
          <w:sz w:val="24"/>
          <w:szCs w:val="24"/>
        </w:rPr>
        <w:tab/>
        <w:t xml:space="preserve">For the purpose of defining a contractual price (fixed and firm), USD will be converted to EUR and fixed using </w:t>
      </w:r>
      <w:r>
        <w:rPr>
          <w:rFonts w:asciiTheme="minorHAnsi" w:hAnsiTheme="minorHAnsi"/>
          <w:sz w:val="24"/>
          <w:szCs w:val="24"/>
        </w:rPr>
        <w:t xml:space="preserve">the </w:t>
      </w:r>
      <w:r w:rsidRPr="00CA1BAD">
        <w:rPr>
          <w:rFonts w:asciiTheme="minorHAnsi" w:hAnsiTheme="minorHAnsi"/>
          <w:sz w:val="24"/>
          <w:szCs w:val="24"/>
        </w:rPr>
        <w:t xml:space="preserve">official </w:t>
      </w:r>
      <w:r w:rsidRPr="00A958FC">
        <w:rPr>
          <w:rFonts w:asciiTheme="minorHAnsi" w:hAnsiTheme="minorHAnsi"/>
          <w:sz w:val="24"/>
          <w:szCs w:val="24"/>
        </w:rPr>
        <w:t>Exchange Rate of The Bank of Slovenia on the effective day of the Contract</w:t>
      </w:r>
      <w:r>
        <w:rPr>
          <w:rFonts w:asciiTheme="minorHAnsi" w:hAnsiTheme="minorHAnsi"/>
          <w:sz w:val="24"/>
          <w:szCs w:val="24"/>
        </w:rPr>
        <w:t>.</w:t>
      </w:r>
    </w:p>
    <w:p w14:paraId="604EA001" w14:textId="23B06F08" w:rsidR="00D45690" w:rsidRPr="00CA1BAD" w:rsidRDefault="00DA04B9" w:rsidP="00DA04B9">
      <w:pPr>
        <w:jc w:val="both"/>
        <w:rPr>
          <w:rFonts w:asciiTheme="minorHAnsi" w:hAnsiTheme="minorHAnsi"/>
          <w:sz w:val="24"/>
          <w:szCs w:val="24"/>
          <w:u w:val="single"/>
        </w:rPr>
      </w:pPr>
      <w:r w:rsidRPr="00CA1BAD">
        <w:rPr>
          <w:rFonts w:asciiTheme="minorHAnsi" w:hAnsiTheme="minorHAnsi"/>
          <w:sz w:val="24"/>
          <w:szCs w:val="24"/>
        </w:rPr>
        <w:t xml:space="preserve">The payment </w:t>
      </w:r>
      <w:proofErr w:type="gramStart"/>
      <w:r w:rsidRPr="00CA1BAD">
        <w:rPr>
          <w:rFonts w:asciiTheme="minorHAnsi" w:hAnsiTheme="minorHAnsi"/>
          <w:sz w:val="24"/>
          <w:szCs w:val="24"/>
        </w:rPr>
        <w:t>shall be effected</w:t>
      </w:r>
      <w:proofErr w:type="gramEnd"/>
      <w:r w:rsidRPr="00CA1BAD">
        <w:rPr>
          <w:rFonts w:asciiTheme="minorHAnsi" w:hAnsiTheme="minorHAnsi"/>
          <w:sz w:val="24"/>
          <w:szCs w:val="24"/>
        </w:rPr>
        <w:t xml:space="preserve"> in EUR</w:t>
      </w:r>
      <w:r w:rsidR="00CB4236">
        <w:rPr>
          <w:rFonts w:asciiTheme="minorHAnsi" w:hAnsiTheme="minorHAnsi"/>
          <w:sz w:val="24"/>
          <w:szCs w:val="24"/>
        </w:rPr>
        <w:t xml:space="preserve"> or USD</w:t>
      </w:r>
      <w:r w:rsidR="00D411A9">
        <w:rPr>
          <w:rFonts w:asciiTheme="minorHAnsi" w:hAnsiTheme="minorHAnsi"/>
          <w:sz w:val="24"/>
          <w:szCs w:val="24"/>
        </w:rPr>
        <w:t xml:space="preserve"> </w:t>
      </w:r>
      <w:r w:rsidRPr="00CA1BAD">
        <w:rPr>
          <w:rFonts w:asciiTheme="minorHAnsi" w:hAnsiTheme="minorHAnsi"/>
          <w:sz w:val="24"/>
          <w:szCs w:val="24"/>
        </w:rPr>
        <w:t xml:space="preserve">and in accordance </w:t>
      </w:r>
      <w:r w:rsidRPr="00CA1BAD">
        <w:rPr>
          <w:rFonts w:asciiTheme="minorHAnsi" w:hAnsiTheme="minorHAnsi"/>
          <w:sz w:val="24"/>
          <w:szCs w:val="24"/>
          <w:u w:val="single"/>
        </w:rPr>
        <w:t xml:space="preserve">with payment </w:t>
      </w:r>
      <w:r w:rsidR="00EE7BBA" w:rsidRPr="009D0425">
        <w:rPr>
          <w:rFonts w:asciiTheme="minorHAnsi" w:hAnsiTheme="minorHAnsi"/>
          <w:sz w:val="24"/>
          <w:szCs w:val="24"/>
          <w:u w:val="single"/>
        </w:rPr>
        <w:t>terms</w:t>
      </w:r>
      <w:r w:rsidRPr="009D0425">
        <w:rPr>
          <w:rFonts w:asciiTheme="minorHAnsi" w:hAnsiTheme="minorHAnsi"/>
          <w:sz w:val="24"/>
          <w:szCs w:val="24"/>
          <w:u w:val="single"/>
        </w:rPr>
        <w:t xml:space="preserve"> s</w:t>
      </w:r>
      <w:r w:rsidR="00A85EC8">
        <w:rPr>
          <w:rFonts w:asciiTheme="minorHAnsi" w:hAnsiTheme="minorHAnsi"/>
          <w:sz w:val="24"/>
          <w:szCs w:val="24"/>
          <w:u w:val="single"/>
        </w:rPr>
        <w:t xml:space="preserve">tated in </w:t>
      </w:r>
      <w:r w:rsidR="00B00F56">
        <w:rPr>
          <w:rFonts w:asciiTheme="minorHAnsi" w:hAnsiTheme="minorHAnsi"/>
          <w:sz w:val="24"/>
          <w:szCs w:val="24"/>
          <w:u w:val="single"/>
        </w:rPr>
        <w:t>Draft Contract (Chapter 2)</w:t>
      </w:r>
      <w:r w:rsidRPr="00CA1BAD">
        <w:rPr>
          <w:rFonts w:asciiTheme="minorHAnsi" w:hAnsiTheme="minorHAnsi"/>
          <w:sz w:val="24"/>
          <w:szCs w:val="24"/>
          <w:u w:val="single"/>
        </w:rPr>
        <w:t>.</w:t>
      </w:r>
    </w:p>
    <w:p w14:paraId="3AB99651" w14:textId="77777777" w:rsidR="00C62A7A" w:rsidRPr="00CF02AF" w:rsidRDefault="00C62A7A" w:rsidP="00C62A7A">
      <w:pPr>
        <w:pStyle w:val="Heading3"/>
        <w:rPr>
          <w:rStyle w:val="IntenseEmphasis"/>
          <w:rFonts w:eastAsiaTheme="majorEastAsia"/>
          <w:bCs/>
          <w:iCs w:val="0"/>
          <w:caps/>
          <w:snapToGrid/>
          <w:color w:val="365F91" w:themeColor="accent1" w:themeShade="BF"/>
          <w:sz w:val="24"/>
          <w:szCs w:val="22"/>
          <w:lang w:eastAsia="sl-SI"/>
        </w:rPr>
      </w:pPr>
      <w:bookmarkStart w:id="56" w:name="_Toc476310178"/>
      <w:bookmarkStart w:id="57" w:name="_Toc47073807"/>
      <w:bookmarkStart w:id="58" w:name="_Toc430173837"/>
      <w:r w:rsidRPr="00CF02AF">
        <w:rPr>
          <w:rStyle w:val="IntenseEmphasis"/>
          <w:rFonts w:eastAsiaTheme="majorEastAsia"/>
          <w:bCs/>
          <w:iCs w:val="0"/>
          <w:snapToGrid/>
          <w:color w:val="365F91" w:themeColor="accent1" w:themeShade="BF"/>
          <w:sz w:val="24"/>
          <w:szCs w:val="22"/>
          <w:lang w:eastAsia="sl-SI"/>
        </w:rPr>
        <w:t>PROPRIETARY INFORMATION</w:t>
      </w:r>
      <w:bookmarkEnd w:id="56"/>
      <w:bookmarkEnd w:id="57"/>
    </w:p>
    <w:p w14:paraId="7CC869E1" w14:textId="51FF1F38" w:rsidR="00C62A7A" w:rsidRPr="00CA1BAD" w:rsidRDefault="00C62A7A" w:rsidP="00C62A7A">
      <w:pPr>
        <w:jc w:val="both"/>
        <w:rPr>
          <w:rFonts w:asciiTheme="minorHAnsi" w:hAnsiTheme="minorHAnsi"/>
          <w:sz w:val="24"/>
          <w:szCs w:val="24"/>
        </w:rPr>
      </w:pPr>
      <w:r w:rsidRPr="00CA1BAD">
        <w:rPr>
          <w:rFonts w:asciiTheme="minorHAnsi" w:hAnsiTheme="minorHAnsi"/>
          <w:sz w:val="24"/>
          <w:szCs w:val="24"/>
        </w:rPr>
        <w:t xml:space="preserve">The Bidders must mark as “PROPRIETARY” all the documents in the </w:t>
      </w:r>
      <w:proofErr w:type="gramStart"/>
      <w:r w:rsidRPr="00CA1BAD">
        <w:rPr>
          <w:rFonts w:asciiTheme="minorHAnsi" w:hAnsiTheme="minorHAnsi"/>
          <w:sz w:val="24"/>
          <w:szCs w:val="24"/>
        </w:rPr>
        <w:t>Bid which</w:t>
      </w:r>
      <w:proofErr w:type="gramEnd"/>
      <w:r w:rsidRPr="00CA1BAD">
        <w:rPr>
          <w:rFonts w:asciiTheme="minorHAnsi" w:hAnsiTheme="minorHAnsi"/>
          <w:sz w:val="24"/>
          <w:szCs w:val="24"/>
        </w:rPr>
        <w:t xml:space="preserve"> they consider to be their proprietary data in the upper right corner of each page. If only specific data in the Bid </w:t>
      </w:r>
      <w:proofErr w:type="gramStart"/>
      <w:r w:rsidRPr="00CA1BAD">
        <w:rPr>
          <w:rFonts w:asciiTheme="minorHAnsi" w:hAnsiTheme="minorHAnsi"/>
          <w:sz w:val="24"/>
          <w:szCs w:val="24"/>
        </w:rPr>
        <w:t>are considered</w:t>
      </w:r>
      <w:proofErr w:type="gramEnd"/>
      <w:r w:rsidRPr="00CA1BAD">
        <w:rPr>
          <w:rFonts w:asciiTheme="minorHAnsi" w:hAnsiTheme="minorHAnsi"/>
          <w:sz w:val="24"/>
          <w:szCs w:val="24"/>
        </w:rPr>
        <w:t xml:space="preserve"> to be confidential, such data must be underlined and "PROPRIETARY" must be indicated at the end of that line. </w:t>
      </w:r>
      <w:r w:rsidRPr="00B97104">
        <w:rPr>
          <w:rFonts w:asciiTheme="minorHAnsi" w:hAnsiTheme="minorHAnsi"/>
          <w:b/>
          <w:sz w:val="24"/>
          <w:szCs w:val="24"/>
        </w:rPr>
        <w:t xml:space="preserve">The Purchaser hereby informs the Bidders that the data that </w:t>
      </w:r>
      <w:proofErr w:type="gramStart"/>
      <w:r w:rsidRPr="00B97104">
        <w:rPr>
          <w:rFonts w:asciiTheme="minorHAnsi" w:hAnsiTheme="minorHAnsi"/>
          <w:b/>
          <w:sz w:val="24"/>
          <w:szCs w:val="24"/>
        </w:rPr>
        <w:t>are considered</w:t>
      </w:r>
      <w:proofErr w:type="gramEnd"/>
      <w:r w:rsidRPr="00B97104">
        <w:rPr>
          <w:rFonts w:asciiTheme="minorHAnsi" w:hAnsiTheme="minorHAnsi"/>
          <w:b/>
          <w:sz w:val="24"/>
          <w:szCs w:val="24"/>
        </w:rPr>
        <w:t xml:space="preserve"> public in line with the provision of the second paragraph of Article 35 of the ZJN-3 cannot be marked as confidential</w:t>
      </w:r>
      <w:r w:rsidRPr="00CA1BAD">
        <w:rPr>
          <w:rFonts w:asciiTheme="minorHAnsi" w:hAnsiTheme="minorHAnsi"/>
          <w:sz w:val="24"/>
          <w:szCs w:val="24"/>
        </w:rPr>
        <w:t xml:space="preserve">. </w:t>
      </w:r>
      <w:r w:rsidRPr="000219B0">
        <w:rPr>
          <w:rFonts w:asciiTheme="minorHAnsi" w:hAnsiTheme="minorHAnsi"/>
          <w:b/>
          <w:sz w:val="24"/>
          <w:szCs w:val="24"/>
        </w:rPr>
        <w:t xml:space="preserve">These include specifications of the </w:t>
      </w:r>
      <w:r w:rsidR="00AC11DB">
        <w:rPr>
          <w:rFonts w:asciiTheme="minorHAnsi" w:hAnsiTheme="minorHAnsi"/>
          <w:b/>
          <w:sz w:val="24"/>
          <w:szCs w:val="24"/>
        </w:rPr>
        <w:t>services and/or civil works</w:t>
      </w:r>
      <w:r w:rsidRPr="000219B0">
        <w:rPr>
          <w:rFonts w:asciiTheme="minorHAnsi" w:hAnsiTheme="minorHAnsi"/>
          <w:b/>
          <w:sz w:val="24"/>
          <w:szCs w:val="24"/>
        </w:rPr>
        <w:t>, value of individual items and total value of the Bid</w:t>
      </w:r>
      <w:r w:rsidR="00AC11DB">
        <w:rPr>
          <w:rFonts w:asciiTheme="minorHAnsi" w:hAnsiTheme="minorHAnsi"/>
          <w:b/>
          <w:sz w:val="24"/>
          <w:szCs w:val="24"/>
        </w:rPr>
        <w:t xml:space="preserve"> and all the data used for the ranking of the Bid by the criteria for the Bid Evaluation</w:t>
      </w:r>
      <w:r>
        <w:rPr>
          <w:rFonts w:asciiTheme="minorHAnsi" w:hAnsiTheme="minorHAnsi"/>
          <w:b/>
          <w:sz w:val="24"/>
          <w:szCs w:val="24"/>
        </w:rPr>
        <w:t xml:space="preserve">. </w:t>
      </w:r>
      <w:r w:rsidRPr="00CA1BAD">
        <w:rPr>
          <w:rFonts w:asciiTheme="minorHAnsi" w:hAnsiTheme="minorHAnsi"/>
          <w:sz w:val="24"/>
          <w:szCs w:val="24"/>
        </w:rPr>
        <w:t xml:space="preserve">Documents that </w:t>
      </w:r>
      <w:proofErr w:type="gramStart"/>
      <w:r w:rsidRPr="00CA1BAD">
        <w:rPr>
          <w:rFonts w:asciiTheme="minorHAnsi" w:hAnsiTheme="minorHAnsi"/>
          <w:sz w:val="24"/>
          <w:szCs w:val="24"/>
        </w:rPr>
        <w:t>are validly marked</w:t>
      </w:r>
      <w:proofErr w:type="gramEnd"/>
      <w:r w:rsidRPr="00CA1BAD">
        <w:rPr>
          <w:rFonts w:asciiTheme="minorHAnsi" w:hAnsiTheme="minorHAnsi"/>
          <w:sz w:val="24"/>
          <w:szCs w:val="24"/>
        </w:rPr>
        <w:t xml:space="preserve"> as confidential or PROPRIETARY by the Bidder shall only be used for the purpose of the public tender/Bidding and shall not be made available to anybody outside the circle of persons included in the Bidding procedure. The Purchaser will be fully responsible for protecting confidentiality of data obtained in such a way. Such data </w:t>
      </w:r>
      <w:proofErr w:type="gramStart"/>
      <w:r w:rsidRPr="00CA1BAD">
        <w:rPr>
          <w:rFonts w:asciiTheme="minorHAnsi" w:hAnsiTheme="minorHAnsi"/>
          <w:sz w:val="24"/>
          <w:szCs w:val="24"/>
        </w:rPr>
        <w:t>will never be published</w:t>
      </w:r>
      <w:proofErr w:type="gramEnd"/>
      <w:r w:rsidRPr="00CA1BAD">
        <w:rPr>
          <w:rFonts w:asciiTheme="minorHAnsi" w:hAnsiTheme="minorHAnsi"/>
          <w:sz w:val="24"/>
          <w:szCs w:val="24"/>
        </w:rPr>
        <w:t>.</w:t>
      </w:r>
    </w:p>
    <w:p w14:paraId="2F92CF61" w14:textId="2CA6FCAB" w:rsidR="00C62A7A" w:rsidRPr="00CA1BAD" w:rsidRDefault="00C62A7A" w:rsidP="00C62A7A">
      <w:pPr>
        <w:jc w:val="both"/>
        <w:rPr>
          <w:rFonts w:asciiTheme="minorHAnsi" w:hAnsiTheme="minorHAnsi"/>
          <w:sz w:val="24"/>
          <w:szCs w:val="24"/>
        </w:rPr>
      </w:pPr>
      <w:r w:rsidRPr="00CA1BAD">
        <w:rPr>
          <w:rFonts w:asciiTheme="minorHAnsi" w:hAnsiTheme="minorHAnsi"/>
          <w:sz w:val="24"/>
          <w:szCs w:val="24"/>
        </w:rPr>
        <w:t xml:space="preserve">The Purchaser will treat as confidential those data in the Bidding documentation marked as "PROPRIETARY" and will not be responsible for the confidentiality of the data not marked as indicated, except for the data that </w:t>
      </w:r>
      <w:proofErr w:type="gramStart"/>
      <w:r w:rsidRPr="00CA1BAD">
        <w:rPr>
          <w:rFonts w:asciiTheme="minorHAnsi" w:hAnsiTheme="minorHAnsi"/>
          <w:sz w:val="24"/>
          <w:szCs w:val="24"/>
        </w:rPr>
        <w:t>are considered</w:t>
      </w:r>
      <w:proofErr w:type="gramEnd"/>
      <w:r w:rsidRPr="00CA1BAD">
        <w:rPr>
          <w:rFonts w:asciiTheme="minorHAnsi" w:hAnsiTheme="minorHAnsi"/>
          <w:sz w:val="24"/>
          <w:szCs w:val="24"/>
        </w:rPr>
        <w:t xml:space="preserve"> confidential data, proprietary or </w:t>
      </w:r>
      <w:r w:rsidRPr="00CA1BAD">
        <w:rPr>
          <w:rFonts w:asciiTheme="minorHAnsi" w:hAnsiTheme="minorHAnsi"/>
          <w:sz w:val="24"/>
          <w:szCs w:val="24"/>
        </w:rPr>
        <w:lastRenderedPageBreak/>
        <w:t xml:space="preserve">protected personal data under the applicable regulations. </w:t>
      </w:r>
      <w:r w:rsidR="00AC11DB">
        <w:rPr>
          <w:rFonts w:asciiTheme="minorHAnsi" w:hAnsiTheme="minorHAnsi"/>
          <w:sz w:val="24"/>
          <w:szCs w:val="24"/>
        </w:rPr>
        <w:t xml:space="preserve">If the data that do not meet the legal criteria (e.g. ZDIJZ) are marked as confidential, the Purchaser will ask the Bidder to remove the mark CONFIDENTIAL or PROPRIETARY. </w:t>
      </w:r>
      <w:proofErr w:type="gramStart"/>
      <w:r w:rsidR="00AC11DB">
        <w:rPr>
          <w:rFonts w:asciiTheme="minorHAnsi" w:hAnsiTheme="minorHAnsi"/>
          <w:sz w:val="24"/>
          <w:szCs w:val="24"/>
        </w:rPr>
        <w:t>This wi</w:t>
      </w:r>
      <w:r w:rsidR="003323FA">
        <w:rPr>
          <w:rFonts w:asciiTheme="minorHAnsi" w:hAnsiTheme="minorHAnsi"/>
          <w:sz w:val="24"/>
          <w:szCs w:val="24"/>
        </w:rPr>
        <w:t>ll be done by the Bidder’s re</w:t>
      </w:r>
      <w:r w:rsidR="00AC11DB">
        <w:rPr>
          <w:rFonts w:asciiTheme="minorHAnsi" w:hAnsiTheme="minorHAnsi"/>
          <w:sz w:val="24"/>
          <w:szCs w:val="24"/>
        </w:rPr>
        <w:t>presentative, namely by indicating “CANCELLATION”, dating and signing the note</w:t>
      </w:r>
      <w:proofErr w:type="gramEnd"/>
      <w:r w:rsidR="00AC11DB">
        <w:rPr>
          <w:rFonts w:asciiTheme="minorHAnsi" w:hAnsiTheme="minorHAnsi"/>
          <w:sz w:val="24"/>
          <w:szCs w:val="24"/>
        </w:rPr>
        <w:t xml:space="preserve">. If the Bidder fails to cancel the confidentiality of data within the time limit set by the Purchaser, </w:t>
      </w:r>
      <w:r w:rsidR="00171C79">
        <w:rPr>
          <w:rFonts w:asciiTheme="minorHAnsi" w:hAnsiTheme="minorHAnsi"/>
          <w:sz w:val="24"/>
          <w:szCs w:val="24"/>
        </w:rPr>
        <w:t>the latter may remove the marks “PROPRIETARY”.</w:t>
      </w:r>
    </w:p>
    <w:p w14:paraId="0C77D40C" w14:textId="771B3723" w:rsidR="00D45690" w:rsidRPr="00CA1BAD" w:rsidRDefault="00346A99" w:rsidP="0050305F">
      <w:pPr>
        <w:pStyle w:val="Heading3"/>
        <w:rPr>
          <w:rStyle w:val="IntenseEmphasis"/>
          <w:rFonts w:eastAsiaTheme="majorEastAsia"/>
          <w:bCs/>
          <w:iCs w:val="0"/>
          <w:caps/>
          <w:snapToGrid/>
          <w:color w:val="365F91" w:themeColor="accent1" w:themeShade="BF"/>
          <w:sz w:val="24"/>
          <w:szCs w:val="22"/>
          <w:lang w:eastAsia="sl-SI"/>
        </w:rPr>
      </w:pPr>
      <w:bookmarkStart w:id="59" w:name="_Toc47073808"/>
      <w:r w:rsidRPr="00CA1BAD">
        <w:rPr>
          <w:rStyle w:val="IntenseEmphasis"/>
          <w:rFonts w:eastAsiaTheme="majorEastAsia"/>
          <w:bCs/>
          <w:iCs w:val="0"/>
          <w:snapToGrid/>
          <w:color w:val="365F91" w:themeColor="accent1" w:themeShade="BF"/>
          <w:sz w:val="24"/>
          <w:szCs w:val="22"/>
          <w:lang w:eastAsia="sl-SI"/>
        </w:rPr>
        <w:t>BID VALIDITY</w:t>
      </w:r>
      <w:bookmarkEnd w:id="58"/>
      <w:bookmarkEnd w:id="59"/>
    </w:p>
    <w:p w14:paraId="6C0E7BAA" w14:textId="77777777" w:rsidR="00D45690" w:rsidRPr="00CA1BAD" w:rsidRDefault="00D45690" w:rsidP="00D45690">
      <w:pPr>
        <w:rPr>
          <w:rFonts w:asciiTheme="minorHAnsi" w:hAnsiTheme="minorHAnsi"/>
          <w:sz w:val="24"/>
          <w:szCs w:val="24"/>
        </w:rPr>
      </w:pPr>
      <w:r w:rsidRPr="00CA1BAD">
        <w:rPr>
          <w:rFonts w:asciiTheme="minorHAnsi" w:hAnsiTheme="minorHAnsi"/>
          <w:sz w:val="24"/>
          <w:szCs w:val="24"/>
        </w:rPr>
        <w:t xml:space="preserve">Bid validity date </w:t>
      </w:r>
      <w:proofErr w:type="gramStart"/>
      <w:r w:rsidRPr="00CA1BAD">
        <w:rPr>
          <w:rFonts w:asciiTheme="minorHAnsi" w:hAnsiTheme="minorHAnsi"/>
          <w:sz w:val="24"/>
          <w:szCs w:val="24"/>
        </w:rPr>
        <w:t>must be clearly specified</w:t>
      </w:r>
      <w:proofErr w:type="gramEnd"/>
      <w:r w:rsidRPr="00CA1BAD">
        <w:rPr>
          <w:rFonts w:asciiTheme="minorHAnsi" w:hAnsiTheme="minorHAnsi"/>
          <w:sz w:val="24"/>
          <w:szCs w:val="24"/>
        </w:rPr>
        <w:t xml:space="preserve"> in the Bid.</w:t>
      </w:r>
    </w:p>
    <w:p w14:paraId="0D3EFE9D" w14:textId="2566148A" w:rsidR="00315EEC" w:rsidRPr="00CA1BAD" w:rsidRDefault="00D45690" w:rsidP="00315EEC">
      <w:pPr>
        <w:rPr>
          <w:rFonts w:asciiTheme="minorHAnsi" w:hAnsiTheme="minorHAnsi"/>
          <w:sz w:val="24"/>
          <w:szCs w:val="24"/>
        </w:rPr>
      </w:pPr>
      <w:r w:rsidRPr="00CA1BAD">
        <w:rPr>
          <w:rFonts w:asciiTheme="minorHAnsi" w:hAnsiTheme="minorHAnsi"/>
          <w:sz w:val="24"/>
          <w:szCs w:val="24"/>
        </w:rPr>
        <w:t xml:space="preserve">Bid validity specified in the Bid shall be at least 90 days after the date of </w:t>
      </w:r>
      <w:r w:rsidR="00D411A9">
        <w:rPr>
          <w:rFonts w:asciiTheme="minorHAnsi" w:hAnsiTheme="minorHAnsi"/>
          <w:sz w:val="24"/>
          <w:szCs w:val="24"/>
        </w:rPr>
        <w:t xml:space="preserve">the </w:t>
      </w:r>
      <w:r w:rsidRPr="00CA1BAD">
        <w:rPr>
          <w:rFonts w:asciiTheme="minorHAnsi" w:hAnsiTheme="minorHAnsi"/>
          <w:sz w:val="24"/>
          <w:szCs w:val="24"/>
        </w:rPr>
        <w:t>Bids opening.</w:t>
      </w:r>
    </w:p>
    <w:p w14:paraId="2E7D1976" w14:textId="10BFC9D6" w:rsidR="00315EEC" w:rsidRPr="00CA1BAD" w:rsidRDefault="00346A99" w:rsidP="0050305F">
      <w:pPr>
        <w:pStyle w:val="Heading3"/>
        <w:rPr>
          <w:rStyle w:val="IntenseEmphasis"/>
          <w:rFonts w:eastAsiaTheme="majorEastAsia"/>
          <w:bCs/>
          <w:iCs w:val="0"/>
          <w:caps/>
          <w:snapToGrid/>
          <w:color w:val="365F91" w:themeColor="accent1" w:themeShade="BF"/>
          <w:sz w:val="24"/>
          <w:szCs w:val="22"/>
          <w:lang w:eastAsia="sl-SI"/>
        </w:rPr>
      </w:pPr>
      <w:bookmarkStart w:id="60" w:name="_Toc430173838"/>
      <w:bookmarkStart w:id="61" w:name="_Toc47073809"/>
      <w:r w:rsidRPr="00CA1BAD">
        <w:rPr>
          <w:rStyle w:val="IntenseEmphasis"/>
          <w:rFonts w:eastAsiaTheme="majorEastAsia"/>
          <w:bCs/>
          <w:iCs w:val="0"/>
          <w:snapToGrid/>
          <w:color w:val="365F91" w:themeColor="accent1" w:themeShade="BF"/>
          <w:sz w:val="24"/>
          <w:szCs w:val="22"/>
          <w:lang w:eastAsia="sl-SI"/>
        </w:rPr>
        <w:t>CLARIFICATION OF BIDS</w:t>
      </w:r>
      <w:bookmarkEnd w:id="60"/>
      <w:bookmarkEnd w:id="61"/>
    </w:p>
    <w:p w14:paraId="10468369" w14:textId="51B36DFB" w:rsidR="00315EEC" w:rsidRPr="00CA1BAD" w:rsidRDefault="00315EEC" w:rsidP="00315EEC">
      <w:pPr>
        <w:rPr>
          <w:rFonts w:asciiTheme="minorHAnsi" w:hAnsiTheme="minorHAnsi"/>
          <w:sz w:val="24"/>
          <w:szCs w:val="24"/>
        </w:rPr>
      </w:pPr>
      <w:r w:rsidRPr="00CA1BAD">
        <w:rPr>
          <w:rFonts w:asciiTheme="minorHAnsi" w:hAnsiTheme="minorHAnsi"/>
          <w:sz w:val="24"/>
          <w:szCs w:val="24"/>
        </w:rPr>
        <w:t xml:space="preserve">The Purchaser </w:t>
      </w:r>
      <w:proofErr w:type="gramStart"/>
      <w:r w:rsidRPr="00CA1BAD">
        <w:rPr>
          <w:rFonts w:asciiTheme="minorHAnsi" w:hAnsiTheme="minorHAnsi"/>
          <w:sz w:val="24"/>
          <w:szCs w:val="24"/>
        </w:rPr>
        <w:t>may, by its own choice, ask</w:t>
      </w:r>
      <w:proofErr w:type="gramEnd"/>
      <w:r w:rsidRPr="00CA1BAD">
        <w:rPr>
          <w:rFonts w:asciiTheme="minorHAnsi" w:hAnsiTheme="minorHAnsi"/>
          <w:sz w:val="24"/>
          <w:szCs w:val="24"/>
        </w:rPr>
        <w:t xml:space="preserve"> the Bidders for clarifications of their Bids including the analysis of unit prices. Such a request </w:t>
      </w:r>
      <w:proofErr w:type="gramStart"/>
      <w:r w:rsidRPr="00CA1BAD">
        <w:rPr>
          <w:rFonts w:asciiTheme="minorHAnsi" w:hAnsiTheme="minorHAnsi"/>
          <w:sz w:val="24"/>
          <w:szCs w:val="24"/>
        </w:rPr>
        <w:t>can be forwarded</w:t>
      </w:r>
      <w:proofErr w:type="gramEnd"/>
      <w:r w:rsidRPr="00CA1BAD">
        <w:rPr>
          <w:rFonts w:asciiTheme="minorHAnsi" w:hAnsiTheme="minorHAnsi"/>
          <w:sz w:val="24"/>
          <w:szCs w:val="24"/>
        </w:rPr>
        <w:t xml:space="preserve"> to the Bidders until the date of the Purchaser's selection of the best Bid.</w:t>
      </w:r>
    </w:p>
    <w:p w14:paraId="7C2C07D1" w14:textId="007F6883" w:rsidR="00315EEC" w:rsidRPr="00CA1BAD" w:rsidRDefault="00315EEC" w:rsidP="00315EEC">
      <w:pPr>
        <w:rPr>
          <w:rFonts w:asciiTheme="minorHAnsi" w:hAnsiTheme="minorHAnsi"/>
          <w:sz w:val="24"/>
          <w:szCs w:val="24"/>
        </w:rPr>
      </w:pPr>
      <w:r w:rsidRPr="00CA1BAD">
        <w:rPr>
          <w:rFonts w:asciiTheme="minorHAnsi" w:hAnsiTheme="minorHAnsi"/>
          <w:sz w:val="24"/>
          <w:szCs w:val="24"/>
        </w:rPr>
        <w:t xml:space="preserve">Requests for clarifications as well as the answers to </w:t>
      </w:r>
      <w:r w:rsidR="00C62A7A">
        <w:rPr>
          <w:rFonts w:asciiTheme="minorHAnsi" w:hAnsiTheme="minorHAnsi"/>
          <w:sz w:val="24"/>
          <w:szCs w:val="24"/>
        </w:rPr>
        <w:t>the requests must be in writing.</w:t>
      </w:r>
    </w:p>
    <w:p w14:paraId="4034D15D" w14:textId="77777777" w:rsidR="00315EEC" w:rsidRPr="00CA1BAD" w:rsidRDefault="00315EEC" w:rsidP="00315EEC">
      <w:pPr>
        <w:rPr>
          <w:rFonts w:asciiTheme="minorHAnsi" w:hAnsiTheme="minorHAnsi"/>
          <w:sz w:val="24"/>
          <w:szCs w:val="24"/>
        </w:rPr>
      </w:pPr>
    </w:p>
    <w:p w14:paraId="1140A76A" w14:textId="55970354" w:rsidR="00315EEC" w:rsidRPr="00CA1BAD" w:rsidRDefault="00315EEC" w:rsidP="00315EEC">
      <w:pPr>
        <w:rPr>
          <w:rFonts w:asciiTheme="minorHAnsi" w:hAnsiTheme="minorHAnsi"/>
          <w:sz w:val="24"/>
          <w:szCs w:val="24"/>
        </w:rPr>
      </w:pPr>
      <w:r w:rsidRPr="00CA1BAD">
        <w:rPr>
          <w:rFonts w:asciiTheme="minorHAnsi" w:hAnsiTheme="minorHAnsi"/>
          <w:sz w:val="24"/>
          <w:szCs w:val="24"/>
        </w:rPr>
        <w:t xml:space="preserve">The Purchaser reserves the right to ask the Bidder to provide additional explanations of the Bid in addition to the reasons </w:t>
      </w:r>
      <w:proofErr w:type="gramStart"/>
      <w:r w:rsidRPr="00CA1BAD">
        <w:rPr>
          <w:rFonts w:asciiTheme="minorHAnsi" w:hAnsiTheme="minorHAnsi"/>
          <w:sz w:val="24"/>
          <w:szCs w:val="24"/>
        </w:rPr>
        <w:t>from Article 8</w:t>
      </w:r>
      <w:r w:rsidR="00C62A7A">
        <w:rPr>
          <w:rFonts w:asciiTheme="minorHAnsi" w:hAnsiTheme="minorHAnsi"/>
          <w:sz w:val="24"/>
          <w:szCs w:val="24"/>
        </w:rPr>
        <w:t>9</w:t>
      </w:r>
      <w:r w:rsidRPr="00CA1BAD">
        <w:rPr>
          <w:rFonts w:asciiTheme="minorHAnsi" w:hAnsiTheme="minorHAnsi"/>
          <w:sz w:val="24"/>
          <w:szCs w:val="24"/>
        </w:rPr>
        <w:t xml:space="preserve"> in the </w:t>
      </w:r>
      <w:r w:rsidR="00C62A7A">
        <w:rPr>
          <w:rFonts w:asciiTheme="minorHAnsi" w:hAnsiTheme="minorHAnsi"/>
          <w:sz w:val="24"/>
          <w:szCs w:val="24"/>
        </w:rPr>
        <w:t>ZJN-3</w:t>
      </w:r>
      <w:r w:rsidRPr="00CA1BAD">
        <w:rPr>
          <w:rFonts w:asciiTheme="minorHAnsi" w:hAnsiTheme="minorHAnsi"/>
          <w:sz w:val="24"/>
          <w:szCs w:val="24"/>
        </w:rPr>
        <w:t xml:space="preserve"> in case of any ambiguities in the Bid</w:t>
      </w:r>
      <w:proofErr w:type="gramEnd"/>
      <w:r w:rsidRPr="00CA1BAD">
        <w:rPr>
          <w:rFonts w:asciiTheme="minorHAnsi" w:hAnsiTheme="minorHAnsi"/>
          <w:sz w:val="24"/>
          <w:szCs w:val="24"/>
        </w:rPr>
        <w:t xml:space="preserve">. The Purchaser shall inform the Bidder of any ambiguities that need to be </w:t>
      </w:r>
      <w:proofErr w:type="gramStart"/>
      <w:r w:rsidRPr="00CA1BAD">
        <w:rPr>
          <w:rFonts w:asciiTheme="minorHAnsi" w:hAnsiTheme="minorHAnsi"/>
          <w:sz w:val="24"/>
          <w:szCs w:val="24"/>
        </w:rPr>
        <w:t>clarified</w:t>
      </w:r>
      <w:proofErr w:type="gramEnd"/>
      <w:r w:rsidRPr="00CA1BAD">
        <w:rPr>
          <w:rFonts w:asciiTheme="minorHAnsi" w:hAnsiTheme="minorHAnsi"/>
          <w:sz w:val="24"/>
          <w:szCs w:val="24"/>
        </w:rPr>
        <w:t xml:space="preserve"> and set the date for providing clarifications and supplements. The deadline may not be shorter than three (3) days. If the Bidder fails to provide the requested clarifications and supplements to the Bid within the set deadline, such a Bid </w:t>
      </w:r>
      <w:proofErr w:type="gramStart"/>
      <w:r w:rsidRPr="00CA1BAD">
        <w:rPr>
          <w:rFonts w:asciiTheme="minorHAnsi" w:hAnsiTheme="minorHAnsi"/>
          <w:sz w:val="24"/>
          <w:szCs w:val="24"/>
        </w:rPr>
        <w:t>shall be excluded</w:t>
      </w:r>
      <w:proofErr w:type="gramEnd"/>
      <w:r w:rsidRPr="00CA1BAD">
        <w:rPr>
          <w:rFonts w:asciiTheme="minorHAnsi" w:hAnsiTheme="minorHAnsi"/>
          <w:sz w:val="24"/>
          <w:szCs w:val="24"/>
        </w:rPr>
        <w:t xml:space="preserve"> from the process of awarding public contract.</w:t>
      </w:r>
    </w:p>
    <w:p w14:paraId="798E1128" w14:textId="77777777" w:rsidR="00C62A7A" w:rsidRPr="00CA1BAD" w:rsidRDefault="00C62A7A" w:rsidP="00C62A7A">
      <w:pPr>
        <w:pStyle w:val="Heading3"/>
        <w:rPr>
          <w:rStyle w:val="IntenseEmphasis"/>
          <w:rFonts w:eastAsiaTheme="majorEastAsia"/>
          <w:bCs/>
          <w:iCs w:val="0"/>
          <w:caps/>
          <w:snapToGrid/>
          <w:color w:val="365F91" w:themeColor="accent1" w:themeShade="BF"/>
          <w:sz w:val="24"/>
          <w:szCs w:val="22"/>
          <w:lang w:eastAsia="sl-SI"/>
        </w:rPr>
      </w:pPr>
      <w:bookmarkStart w:id="62" w:name="_Toc430173839"/>
      <w:bookmarkStart w:id="63" w:name="_Toc476310181"/>
      <w:bookmarkStart w:id="64" w:name="_Toc47073810"/>
      <w:r w:rsidRPr="00CA1BAD">
        <w:rPr>
          <w:rStyle w:val="IntenseEmphasis"/>
          <w:rFonts w:eastAsiaTheme="majorEastAsia"/>
          <w:bCs/>
          <w:iCs w:val="0"/>
          <w:snapToGrid/>
          <w:color w:val="365F91" w:themeColor="accent1" w:themeShade="BF"/>
          <w:sz w:val="24"/>
          <w:szCs w:val="22"/>
          <w:lang w:eastAsia="sl-SI"/>
        </w:rPr>
        <w:t>TERMINATION OF PROCEDURE AND WITHDRAWAL FROM THE CONTRACT AWARDING</w:t>
      </w:r>
      <w:bookmarkEnd w:id="62"/>
      <w:bookmarkEnd w:id="63"/>
      <w:bookmarkEnd w:id="64"/>
    </w:p>
    <w:p w14:paraId="5A35321A" w14:textId="77777777" w:rsidR="00C62A7A" w:rsidRPr="00CA1BAD" w:rsidRDefault="00C62A7A" w:rsidP="00C62A7A">
      <w:pPr>
        <w:jc w:val="both"/>
        <w:rPr>
          <w:rFonts w:asciiTheme="minorHAnsi" w:hAnsiTheme="minorHAnsi"/>
          <w:sz w:val="24"/>
          <w:szCs w:val="24"/>
        </w:rPr>
      </w:pPr>
      <w:r w:rsidRPr="00CA1BAD">
        <w:rPr>
          <w:rFonts w:asciiTheme="minorHAnsi" w:hAnsiTheme="minorHAnsi"/>
          <w:sz w:val="24"/>
          <w:szCs w:val="24"/>
        </w:rPr>
        <w:t>The Purchaser reserves the right to terminate the procedure for awarding the contracts at any time prior to the date for delivering the Bids. The Purchaser shall not offer compensation for the costs incurred by the Bidders for compiling the Bidding documentation, of which the Bidders have been informed.</w:t>
      </w:r>
    </w:p>
    <w:p w14:paraId="45CFF1FA" w14:textId="264D976A" w:rsidR="00C62A7A" w:rsidRPr="00657B00" w:rsidRDefault="00C62A7A" w:rsidP="00C62A7A">
      <w:pPr>
        <w:jc w:val="both"/>
        <w:rPr>
          <w:rFonts w:asciiTheme="minorHAnsi" w:hAnsiTheme="minorHAnsi"/>
          <w:sz w:val="24"/>
          <w:szCs w:val="24"/>
        </w:rPr>
      </w:pPr>
      <w:r w:rsidRPr="00CA1BAD">
        <w:rPr>
          <w:rFonts w:asciiTheme="minorHAnsi" w:hAnsiTheme="minorHAnsi"/>
          <w:sz w:val="24"/>
          <w:szCs w:val="24"/>
        </w:rPr>
        <w:t xml:space="preserve">After adopting the decision on the award of contract, the Purchaser shall </w:t>
      </w:r>
      <w:r w:rsidR="006F08DF">
        <w:rPr>
          <w:rFonts w:asciiTheme="minorHAnsi" w:hAnsiTheme="minorHAnsi"/>
          <w:sz w:val="24"/>
          <w:szCs w:val="24"/>
        </w:rPr>
        <w:t>have the right not to sign the C</w:t>
      </w:r>
      <w:r w:rsidRPr="00CA1BAD">
        <w:rPr>
          <w:rFonts w:asciiTheme="minorHAnsi" w:hAnsiTheme="minorHAnsi"/>
          <w:sz w:val="24"/>
          <w:szCs w:val="24"/>
        </w:rPr>
        <w:t>ontract fo</w:t>
      </w:r>
      <w:r>
        <w:rPr>
          <w:rFonts w:asciiTheme="minorHAnsi" w:hAnsiTheme="minorHAnsi"/>
          <w:sz w:val="24"/>
          <w:szCs w:val="24"/>
        </w:rPr>
        <w:t>r the reasons defined in the sixth paragraph of Article 90 of the ZJN-3 or paragraph 8 of the ZJN-3</w:t>
      </w:r>
      <w:r w:rsidRPr="00CA1BAD">
        <w:rPr>
          <w:rFonts w:asciiTheme="minorHAnsi" w:hAnsiTheme="minorHAnsi"/>
          <w:sz w:val="24"/>
          <w:szCs w:val="24"/>
        </w:rPr>
        <w:t>.</w:t>
      </w:r>
    </w:p>
    <w:p w14:paraId="39ECDD6C" w14:textId="77777777" w:rsidR="00C62A7A" w:rsidRDefault="00C62A7A" w:rsidP="00CA1BAD">
      <w:pPr>
        <w:rPr>
          <w:rFonts w:asciiTheme="minorHAnsi" w:hAnsiTheme="minorHAnsi"/>
        </w:rPr>
      </w:pPr>
    </w:p>
    <w:p w14:paraId="4EF755D2" w14:textId="77777777" w:rsidR="00C62A7A" w:rsidRDefault="00C62A7A" w:rsidP="00CA1BAD">
      <w:pPr>
        <w:rPr>
          <w:rFonts w:asciiTheme="minorHAnsi" w:hAnsiTheme="minorHAnsi"/>
        </w:rPr>
      </w:pPr>
    </w:p>
    <w:p w14:paraId="21C9217B" w14:textId="69C24C82" w:rsidR="00D45690" w:rsidRPr="00CA1BAD" w:rsidRDefault="00315EEC" w:rsidP="00CA1BAD">
      <w:pPr>
        <w:rPr>
          <w:rFonts w:asciiTheme="minorHAnsi" w:eastAsia="Times New Roman" w:hAnsiTheme="minorHAnsi"/>
          <w:b/>
          <w:bCs/>
          <w:i/>
          <w:sz w:val="28"/>
          <w:szCs w:val="18"/>
          <w:lang w:eastAsia="en-US"/>
        </w:rPr>
      </w:pPr>
      <w:r w:rsidRPr="00CA1BAD">
        <w:rPr>
          <w:rFonts w:asciiTheme="minorHAnsi" w:hAnsiTheme="minorHAnsi"/>
        </w:rPr>
        <w:br w:type="page"/>
      </w:r>
    </w:p>
    <w:p w14:paraId="0B05A9E9" w14:textId="3348F55D" w:rsidR="00D45690" w:rsidRPr="00CA1BAD" w:rsidRDefault="00D45690" w:rsidP="0050305F">
      <w:pPr>
        <w:pStyle w:val="Heading2"/>
      </w:pPr>
      <w:bookmarkStart w:id="65" w:name="_Toc47073811"/>
      <w:r w:rsidRPr="00CA1BAD">
        <w:lastRenderedPageBreak/>
        <w:t>CONTRACT AWARD</w:t>
      </w:r>
      <w:bookmarkEnd w:id="65"/>
    </w:p>
    <w:p w14:paraId="62AD2CE7" w14:textId="2079893A" w:rsidR="00D45690" w:rsidRPr="00CA1BAD" w:rsidRDefault="00346A99" w:rsidP="0050305F">
      <w:pPr>
        <w:pStyle w:val="Heading3"/>
        <w:rPr>
          <w:rStyle w:val="IntenseEmphasis"/>
          <w:rFonts w:eastAsiaTheme="majorEastAsia"/>
          <w:bCs/>
          <w:iCs w:val="0"/>
          <w:caps/>
          <w:snapToGrid/>
          <w:color w:val="365F91" w:themeColor="accent1" w:themeShade="BF"/>
          <w:sz w:val="24"/>
          <w:szCs w:val="22"/>
          <w:lang w:eastAsia="sl-SI"/>
        </w:rPr>
      </w:pPr>
      <w:bookmarkStart w:id="66" w:name="_Toc430173840"/>
      <w:bookmarkStart w:id="67" w:name="_Toc47073812"/>
      <w:r>
        <w:rPr>
          <w:rStyle w:val="IntenseEmphasis"/>
          <w:rFonts w:eastAsiaTheme="majorEastAsia"/>
          <w:bCs/>
          <w:iCs w:val="0"/>
          <w:snapToGrid/>
          <w:color w:val="365F91" w:themeColor="accent1" w:themeShade="BF"/>
          <w:sz w:val="24"/>
          <w:szCs w:val="22"/>
          <w:lang w:eastAsia="sl-SI"/>
        </w:rPr>
        <w:t xml:space="preserve">DECISION ON </w:t>
      </w:r>
      <w:r w:rsidRPr="00CA1BAD">
        <w:rPr>
          <w:rStyle w:val="IntenseEmphasis"/>
          <w:rFonts w:eastAsiaTheme="majorEastAsia"/>
          <w:bCs/>
          <w:iCs w:val="0"/>
          <w:snapToGrid/>
          <w:color w:val="365F91" w:themeColor="accent1" w:themeShade="BF"/>
          <w:sz w:val="24"/>
          <w:szCs w:val="22"/>
          <w:lang w:eastAsia="sl-SI"/>
        </w:rPr>
        <w:t>CONTRACT AWARD</w:t>
      </w:r>
      <w:bookmarkEnd w:id="66"/>
      <w:bookmarkEnd w:id="67"/>
    </w:p>
    <w:p w14:paraId="28A075A2" w14:textId="77777777" w:rsidR="00D45690" w:rsidRPr="00CA1BAD" w:rsidRDefault="00D45690" w:rsidP="00D45690">
      <w:pPr>
        <w:jc w:val="both"/>
        <w:rPr>
          <w:rFonts w:asciiTheme="minorHAnsi" w:hAnsiTheme="minorHAnsi"/>
          <w:sz w:val="24"/>
          <w:szCs w:val="24"/>
        </w:rPr>
      </w:pPr>
      <w:r w:rsidRPr="00CA1BAD">
        <w:rPr>
          <w:rFonts w:asciiTheme="minorHAnsi" w:hAnsiTheme="minorHAnsi"/>
          <w:sz w:val="24"/>
          <w:szCs w:val="24"/>
        </w:rPr>
        <w:t>The Purchaser shall award the Contract to the Bidder of the most competitive Bid.</w:t>
      </w:r>
    </w:p>
    <w:p w14:paraId="2ECD87EB" w14:textId="5A71CF00" w:rsidR="00D45690" w:rsidRPr="00CA1BAD" w:rsidRDefault="00D45690" w:rsidP="00D45690">
      <w:pPr>
        <w:jc w:val="both"/>
        <w:rPr>
          <w:rFonts w:asciiTheme="minorHAnsi" w:hAnsiTheme="minorHAnsi"/>
          <w:sz w:val="24"/>
          <w:szCs w:val="24"/>
        </w:rPr>
      </w:pPr>
      <w:r w:rsidRPr="00CA1BAD">
        <w:rPr>
          <w:rFonts w:asciiTheme="minorHAnsi" w:hAnsiTheme="minorHAnsi"/>
          <w:sz w:val="24"/>
          <w:szCs w:val="24"/>
        </w:rPr>
        <w:t xml:space="preserve">The Purchaser shall make selection of the most competitive Bid, send the Decision on contract award to all bidders and make a Notification on </w:t>
      </w:r>
      <w:r w:rsidR="00F26D2E">
        <w:rPr>
          <w:rFonts w:asciiTheme="minorHAnsi" w:hAnsiTheme="minorHAnsi"/>
          <w:sz w:val="24"/>
          <w:szCs w:val="24"/>
        </w:rPr>
        <w:t xml:space="preserve">Contract Award through “Portal </w:t>
      </w:r>
      <w:proofErr w:type="spellStart"/>
      <w:r w:rsidR="00F26D2E">
        <w:rPr>
          <w:rFonts w:asciiTheme="minorHAnsi" w:hAnsiTheme="minorHAnsi"/>
          <w:sz w:val="24"/>
          <w:szCs w:val="24"/>
        </w:rPr>
        <w:t>j</w:t>
      </w:r>
      <w:r w:rsidRPr="00CA1BAD">
        <w:rPr>
          <w:rFonts w:asciiTheme="minorHAnsi" w:hAnsiTheme="minorHAnsi"/>
          <w:sz w:val="24"/>
          <w:szCs w:val="24"/>
        </w:rPr>
        <w:t>avnih</w:t>
      </w:r>
      <w:proofErr w:type="spellEnd"/>
      <w:r w:rsidRPr="00CA1BAD">
        <w:rPr>
          <w:rFonts w:asciiTheme="minorHAnsi" w:hAnsiTheme="minorHAnsi"/>
          <w:sz w:val="24"/>
          <w:szCs w:val="24"/>
        </w:rPr>
        <w:t xml:space="preserve"> </w:t>
      </w:r>
      <w:proofErr w:type="spellStart"/>
      <w:r w:rsidRPr="00CA1BAD">
        <w:rPr>
          <w:rFonts w:asciiTheme="minorHAnsi" w:hAnsiTheme="minorHAnsi"/>
          <w:sz w:val="24"/>
          <w:szCs w:val="24"/>
        </w:rPr>
        <w:t>naročil</w:t>
      </w:r>
      <w:proofErr w:type="spellEnd"/>
      <w:r w:rsidRPr="00CA1BAD">
        <w:rPr>
          <w:rFonts w:asciiTheme="minorHAnsi" w:hAnsiTheme="minorHAnsi"/>
          <w:sz w:val="24"/>
          <w:szCs w:val="24"/>
        </w:rPr>
        <w:t>”</w:t>
      </w:r>
    </w:p>
    <w:p w14:paraId="1DE40177" w14:textId="77777777" w:rsidR="00D45690" w:rsidRPr="00CA1BAD" w:rsidRDefault="00D45690" w:rsidP="00D45690">
      <w:pPr>
        <w:jc w:val="both"/>
        <w:rPr>
          <w:rFonts w:asciiTheme="minorHAnsi" w:hAnsiTheme="minorHAnsi"/>
          <w:sz w:val="24"/>
          <w:szCs w:val="24"/>
        </w:rPr>
      </w:pPr>
      <w:r w:rsidRPr="00CA1BAD">
        <w:rPr>
          <w:rFonts w:asciiTheme="minorHAnsi" w:hAnsiTheme="minorHAnsi"/>
          <w:sz w:val="24"/>
          <w:szCs w:val="24"/>
        </w:rPr>
        <w:t xml:space="preserve">The Decision on contract award will evidence the reasons for the Purchaser's selection of the best Bid and the amount to </w:t>
      </w:r>
      <w:proofErr w:type="gramStart"/>
      <w:r w:rsidRPr="00CA1BAD">
        <w:rPr>
          <w:rFonts w:asciiTheme="minorHAnsi" w:hAnsiTheme="minorHAnsi"/>
          <w:sz w:val="24"/>
          <w:szCs w:val="24"/>
        </w:rPr>
        <w:t>be paid</w:t>
      </w:r>
      <w:proofErr w:type="gramEnd"/>
      <w:r w:rsidRPr="00CA1BAD">
        <w:rPr>
          <w:rFonts w:asciiTheme="minorHAnsi" w:hAnsiTheme="minorHAnsi"/>
          <w:sz w:val="24"/>
          <w:szCs w:val="24"/>
        </w:rPr>
        <w:t xml:space="preserve"> by the Purchaser to the Bidder for the execution of the Contract.</w:t>
      </w:r>
    </w:p>
    <w:p w14:paraId="4F18E375" w14:textId="77777777" w:rsidR="00D45690" w:rsidRPr="00CA1BAD" w:rsidRDefault="00D45690" w:rsidP="00D45690">
      <w:pPr>
        <w:jc w:val="both"/>
        <w:rPr>
          <w:rFonts w:asciiTheme="minorHAnsi" w:hAnsiTheme="minorHAnsi"/>
          <w:sz w:val="24"/>
          <w:szCs w:val="24"/>
        </w:rPr>
      </w:pPr>
      <w:r w:rsidRPr="00CA1BAD">
        <w:rPr>
          <w:rFonts w:asciiTheme="minorHAnsi" w:hAnsiTheme="minorHAnsi"/>
          <w:sz w:val="24"/>
          <w:szCs w:val="24"/>
        </w:rPr>
        <w:t xml:space="preserve">The Purchaser shall invite the best Bidder to sign the Contract. </w:t>
      </w:r>
    </w:p>
    <w:p w14:paraId="08DAE64F" w14:textId="77777777" w:rsidR="00D45690" w:rsidRPr="00CA1BAD" w:rsidRDefault="00D45690" w:rsidP="00D45690">
      <w:pPr>
        <w:jc w:val="both"/>
        <w:rPr>
          <w:rFonts w:asciiTheme="minorHAnsi" w:hAnsiTheme="minorHAnsi"/>
          <w:sz w:val="24"/>
          <w:szCs w:val="24"/>
        </w:rPr>
      </w:pPr>
      <w:r w:rsidRPr="00CA1BAD">
        <w:rPr>
          <w:rFonts w:asciiTheme="minorHAnsi" w:hAnsiTheme="minorHAnsi"/>
          <w:sz w:val="24"/>
          <w:szCs w:val="24"/>
        </w:rPr>
        <w:t xml:space="preserve">Within the period of eight (8) working days after receipt of the Contract, the selected best Bidder shall sign the Contract and return it to the Purchaser. </w:t>
      </w:r>
      <w:proofErr w:type="gramStart"/>
      <w:r w:rsidRPr="00CA1BAD">
        <w:rPr>
          <w:rFonts w:asciiTheme="minorHAnsi" w:hAnsiTheme="minorHAnsi"/>
          <w:sz w:val="24"/>
          <w:szCs w:val="24"/>
        </w:rPr>
        <w:t>Otherwise</w:t>
      </w:r>
      <w:proofErr w:type="gramEnd"/>
      <w:r w:rsidRPr="00CA1BAD">
        <w:rPr>
          <w:rFonts w:asciiTheme="minorHAnsi" w:hAnsiTheme="minorHAnsi"/>
          <w:sz w:val="24"/>
          <w:szCs w:val="24"/>
        </w:rPr>
        <w:t xml:space="preserve"> the Purchaser shall deem the Bidder has withdrawn the Bid. From the moment of the best Bid selection </w:t>
      </w:r>
      <w:proofErr w:type="gramStart"/>
      <w:r w:rsidRPr="00CA1BAD">
        <w:rPr>
          <w:rFonts w:asciiTheme="minorHAnsi" w:hAnsiTheme="minorHAnsi"/>
          <w:sz w:val="24"/>
          <w:szCs w:val="24"/>
        </w:rPr>
        <w:t>till</w:t>
      </w:r>
      <w:proofErr w:type="gramEnd"/>
      <w:r w:rsidRPr="00CA1BAD">
        <w:rPr>
          <w:rFonts w:asciiTheme="minorHAnsi" w:hAnsiTheme="minorHAnsi"/>
          <w:sz w:val="24"/>
          <w:szCs w:val="24"/>
        </w:rPr>
        <w:t xml:space="preserve"> the beginning of the Contract validity, both the Purchaser and the Bidder must not undertake any activity which might jeopardize the beginning of the Contract validity or its execution. </w:t>
      </w:r>
    </w:p>
    <w:p w14:paraId="7CD62132" w14:textId="727D6630" w:rsidR="00EB21F4" w:rsidRDefault="00D45690" w:rsidP="00401331">
      <w:pPr>
        <w:jc w:val="both"/>
        <w:rPr>
          <w:rFonts w:asciiTheme="minorHAnsi" w:hAnsiTheme="minorHAnsi"/>
          <w:sz w:val="24"/>
          <w:szCs w:val="24"/>
        </w:rPr>
      </w:pPr>
      <w:r w:rsidRPr="00CA1BAD">
        <w:rPr>
          <w:rFonts w:asciiTheme="minorHAnsi" w:hAnsiTheme="minorHAnsi"/>
          <w:sz w:val="24"/>
          <w:szCs w:val="24"/>
        </w:rPr>
        <w:t>The Purchaser retains the right to accept or decline any or all the Bids.</w:t>
      </w:r>
    </w:p>
    <w:p w14:paraId="32420105" w14:textId="292DF336" w:rsidR="00630650" w:rsidRDefault="00630650">
      <w:pPr>
        <w:rPr>
          <w:rFonts w:asciiTheme="minorHAnsi" w:hAnsiTheme="minorHAnsi"/>
          <w:sz w:val="24"/>
          <w:szCs w:val="24"/>
        </w:rPr>
      </w:pPr>
      <w:r>
        <w:rPr>
          <w:rFonts w:asciiTheme="minorHAnsi" w:hAnsiTheme="minorHAnsi"/>
          <w:sz w:val="24"/>
          <w:szCs w:val="24"/>
        </w:rPr>
        <w:br w:type="page"/>
      </w:r>
    </w:p>
    <w:p w14:paraId="2043152A" w14:textId="1A593308" w:rsidR="00D45690" w:rsidRPr="00CA1BAD" w:rsidRDefault="00E57AEF" w:rsidP="0050305F">
      <w:pPr>
        <w:pStyle w:val="Heading2"/>
      </w:pPr>
      <w:bookmarkStart w:id="68" w:name="_Toc47073813"/>
      <w:r w:rsidRPr="00CA1BAD">
        <w:lastRenderedPageBreak/>
        <w:t>CONDITIONS FOR BID ACCEPTANCE</w:t>
      </w:r>
      <w:bookmarkEnd w:id="68"/>
      <w:r w:rsidRPr="00CA1BAD">
        <w:t xml:space="preserve"> </w:t>
      </w:r>
      <w:bookmarkStart w:id="69" w:name="_Toc406410065"/>
      <w:bookmarkStart w:id="70" w:name="_Toc423940024"/>
    </w:p>
    <w:p w14:paraId="4E2BEC30" w14:textId="64C538A3" w:rsidR="00D45690" w:rsidRPr="00CA1BAD" w:rsidRDefault="00346A99" w:rsidP="0050305F">
      <w:pPr>
        <w:pStyle w:val="Heading3"/>
        <w:rPr>
          <w:snapToGrid w:val="0"/>
          <w:lang w:eastAsia="en-US"/>
        </w:rPr>
      </w:pPr>
      <w:bookmarkStart w:id="71" w:name="_Toc430173841"/>
      <w:bookmarkStart w:id="72" w:name="_Toc47073814"/>
      <w:r w:rsidRPr="00CA1BAD">
        <w:rPr>
          <w:rStyle w:val="IntenseEmphasis"/>
          <w:rFonts w:eastAsiaTheme="majorEastAsia"/>
        </w:rPr>
        <w:t>GENERAL</w:t>
      </w:r>
      <w:bookmarkEnd w:id="71"/>
      <w:bookmarkEnd w:id="72"/>
    </w:p>
    <w:p w14:paraId="753192E1" w14:textId="60059FD0" w:rsidR="00630650" w:rsidRDefault="00171C79" w:rsidP="00D45690">
      <w:pPr>
        <w:rPr>
          <w:rFonts w:asciiTheme="minorHAnsi" w:hAnsiTheme="minorHAnsi"/>
          <w:sz w:val="24"/>
          <w:szCs w:val="24"/>
        </w:rPr>
      </w:pPr>
      <w:r>
        <w:rPr>
          <w:rFonts w:asciiTheme="minorHAnsi" w:hAnsiTheme="minorHAnsi"/>
          <w:sz w:val="24"/>
          <w:szCs w:val="24"/>
        </w:rPr>
        <w:t xml:space="preserve">The </w:t>
      </w:r>
      <w:proofErr w:type="gramStart"/>
      <w:r>
        <w:rPr>
          <w:rFonts w:asciiTheme="minorHAnsi" w:hAnsiTheme="minorHAnsi"/>
          <w:sz w:val="24"/>
          <w:szCs w:val="24"/>
        </w:rPr>
        <w:t xml:space="preserve">following signed evidences of fulfilling the </w:t>
      </w:r>
      <w:r w:rsidR="00D45690" w:rsidRPr="00CA1BAD">
        <w:rPr>
          <w:rFonts w:asciiTheme="minorHAnsi" w:hAnsiTheme="minorHAnsi"/>
          <w:sz w:val="24"/>
          <w:szCs w:val="24"/>
        </w:rPr>
        <w:t xml:space="preserve">Conditions </w:t>
      </w:r>
      <w:r>
        <w:rPr>
          <w:rFonts w:asciiTheme="minorHAnsi" w:hAnsiTheme="minorHAnsi"/>
          <w:sz w:val="24"/>
          <w:szCs w:val="24"/>
        </w:rPr>
        <w:t>for the Bid acceptance shall be submitted by the Bidders</w:t>
      </w:r>
      <w:proofErr w:type="gramEnd"/>
      <w:r>
        <w:rPr>
          <w:rFonts w:asciiTheme="minorHAnsi" w:hAnsiTheme="minorHAnsi"/>
          <w:sz w:val="24"/>
          <w:szCs w:val="24"/>
        </w:rPr>
        <w:t>:</w:t>
      </w:r>
      <w:bookmarkEnd w:id="69"/>
      <w:bookmarkEnd w:id="70"/>
    </w:p>
    <w:p w14:paraId="659772FB" w14:textId="77777777" w:rsidR="00171C79" w:rsidRPr="00CA1BAD" w:rsidRDefault="00171C79" w:rsidP="00D45690">
      <w:pPr>
        <w:rPr>
          <w:rFonts w:asciiTheme="minorHAnsi" w:hAnsiTheme="minorHAnsi"/>
          <w:sz w:val="24"/>
          <w:szCs w:val="24"/>
        </w:rPr>
      </w:pPr>
    </w:p>
    <w:p w14:paraId="58E8197A" w14:textId="742C7396" w:rsidR="00D45690" w:rsidRPr="00B50E3C" w:rsidRDefault="00B50E3C" w:rsidP="004D14DA">
      <w:pPr>
        <w:pStyle w:val="ListParagraph"/>
        <w:numPr>
          <w:ilvl w:val="0"/>
          <w:numId w:val="8"/>
        </w:numPr>
        <w:jc w:val="both"/>
        <w:rPr>
          <w:rFonts w:asciiTheme="minorHAnsi" w:hAnsiTheme="minorHAnsi"/>
          <w:sz w:val="24"/>
          <w:szCs w:val="24"/>
        </w:rPr>
      </w:pPr>
      <w:r w:rsidRPr="00B50E3C">
        <w:rPr>
          <w:rFonts w:asciiTheme="minorHAnsi" w:hAnsiTheme="minorHAnsi"/>
          <w:b/>
          <w:sz w:val="24"/>
          <w:szCs w:val="24"/>
        </w:rPr>
        <w:t>Fulfillment of all requirements listed in the Bidder Declaration of Eligibility</w:t>
      </w:r>
      <w:r w:rsidR="00A16E38">
        <w:rPr>
          <w:rFonts w:asciiTheme="minorHAnsi" w:hAnsiTheme="minorHAnsi"/>
          <w:b/>
          <w:sz w:val="24"/>
          <w:szCs w:val="24"/>
        </w:rPr>
        <w:t xml:space="preserve"> </w:t>
      </w:r>
      <w:r>
        <w:rPr>
          <w:rFonts w:asciiTheme="minorHAnsi" w:hAnsiTheme="minorHAnsi"/>
          <w:sz w:val="24"/>
          <w:szCs w:val="24"/>
        </w:rPr>
        <w:t>(Attachment no.</w:t>
      </w:r>
      <w:r w:rsidR="00171C79" w:rsidRPr="00B50E3C">
        <w:rPr>
          <w:rFonts w:asciiTheme="minorHAnsi" w:hAnsiTheme="minorHAnsi"/>
          <w:sz w:val="24"/>
          <w:szCs w:val="24"/>
        </w:rPr>
        <w:t xml:space="preserve"> 2) proven by signing the said document</w:t>
      </w:r>
    </w:p>
    <w:p w14:paraId="2F8DECC1" w14:textId="77777777" w:rsidR="00AB5D5F" w:rsidRPr="00CA1BAD" w:rsidRDefault="00AB5D5F" w:rsidP="00AB5D5F">
      <w:pPr>
        <w:pStyle w:val="ListParagraph"/>
        <w:ind w:left="360"/>
        <w:jc w:val="both"/>
        <w:rPr>
          <w:rFonts w:asciiTheme="minorHAnsi" w:hAnsiTheme="minorHAnsi"/>
          <w:sz w:val="24"/>
          <w:szCs w:val="24"/>
        </w:rPr>
      </w:pPr>
    </w:p>
    <w:p w14:paraId="5AD703D1" w14:textId="04471C7B" w:rsidR="00171C79" w:rsidRDefault="00171C79" w:rsidP="00171C79">
      <w:pPr>
        <w:pStyle w:val="ListParagraph"/>
        <w:numPr>
          <w:ilvl w:val="0"/>
          <w:numId w:val="8"/>
        </w:numPr>
        <w:jc w:val="both"/>
        <w:rPr>
          <w:rFonts w:asciiTheme="minorHAnsi" w:hAnsiTheme="minorHAnsi"/>
          <w:sz w:val="24"/>
          <w:szCs w:val="24"/>
        </w:rPr>
      </w:pPr>
      <w:r w:rsidRPr="00EF6CF5">
        <w:rPr>
          <w:rFonts w:asciiTheme="minorHAnsi" w:hAnsiTheme="minorHAnsi"/>
          <w:b/>
          <w:sz w:val="24"/>
          <w:szCs w:val="24"/>
        </w:rPr>
        <w:t>Reference requirements</w:t>
      </w:r>
      <w:r>
        <w:rPr>
          <w:rFonts w:asciiTheme="minorHAnsi" w:hAnsiTheme="minorHAnsi"/>
          <w:sz w:val="24"/>
          <w:szCs w:val="24"/>
        </w:rPr>
        <w:t xml:space="preserve"> </w:t>
      </w:r>
    </w:p>
    <w:p w14:paraId="04DF666B" w14:textId="77777777" w:rsidR="00EF6CF5" w:rsidRDefault="00EF6CF5" w:rsidP="00171C79">
      <w:pPr>
        <w:pStyle w:val="ListParagraph"/>
        <w:ind w:left="360"/>
        <w:jc w:val="both"/>
        <w:rPr>
          <w:rFonts w:asciiTheme="minorHAnsi" w:hAnsiTheme="minorHAnsi"/>
          <w:sz w:val="24"/>
          <w:szCs w:val="24"/>
        </w:rPr>
      </w:pPr>
    </w:p>
    <w:p w14:paraId="7DC5F95B" w14:textId="781307C3" w:rsidR="00171C79" w:rsidRDefault="00171C79" w:rsidP="00171C79">
      <w:pPr>
        <w:pStyle w:val="ListParagraph"/>
        <w:ind w:left="360"/>
        <w:jc w:val="both"/>
        <w:rPr>
          <w:rFonts w:asciiTheme="minorHAnsi" w:hAnsiTheme="minorHAnsi"/>
          <w:sz w:val="24"/>
          <w:szCs w:val="24"/>
        </w:rPr>
      </w:pPr>
      <w:r>
        <w:rPr>
          <w:rFonts w:asciiTheme="minorHAnsi" w:hAnsiTheme="minorHAnsi"/>
          <w:sz w:val="24"/>
          <w:szCs w:val="24"/>
        </w:rPr>
        <w:t xml:space="preserve">The Bidder shall provide at least </w:t>
      </w:r>
      <w:r w:rsidRPr="00DE3893">
        <w:rPr>
          <w:rFonts w:asciiTheme="minorHAnsi" w:hAnsiTheme="minorHAnsi"/>
          <w:sz w:val="24"/>
          <w:szCs w:val="24"/>
        </w:rPr>
        <w:t xml:space="preserve">two </w:t>
      </w:r>
      <w:r w:rsidR="00AB5D5F">
        <w:rPr>
          <w:rFonts w:asciiTheme="minorHAnsi" w:hAnsiTheme="minorHAnsi"/>
          <w:sz w:val="24"/>
          <w:szCs w:val="24"/>
        </w:rPr>
        <w:t xml:space="preserve">(2) </w:t>
      </w:r>
      <w:r w:rsidRPr="00DE3893">
        <w:rPr>
          <w:rFonts w:asciiTheme="minorHAnsi" w:hAnsiTheme="minorHAnsi"/>
          <w:sz w:val="24"/>
          <w:szCs w:val="24"/>
        </w:rPr>
        <w:t>confirmed company references</w:t>
      </w:r>
      <w:r w:rsidR="00AB5D5F">
        <w:rPr>
          <w:rFonts w:asciiTheme="minorHAnsi" w:hAnsiTheme="minorHAnsi"/>
          <w:sz w:val="24"/>
          <w:szCs w:val="24"/>
        </w:rPr>
        <w:t xml:space="preserve"> (as a company)</w:t>
      </w:r>
      <w:r w:rsidRPr="00DE3893">
        <w:rPr>
          <w:rFonts w:asciiTheme="minorHAnsi" w:hAnsiTheme="minorHAnsi"/>
          <w:sz w:val="24"/>
          <w:szCs w:val="24"/>
        </w:rPr>
        <w:t xml:space="preserve"> in the past six (6) years (references </w:t>
      </w:r>
      <w:proofErr w:type="gramStart"/>
      <w:r w:rsidRPr="00DE3893">
        <w:rPr>
          <w:rFonts w:asciiTheme="minorHAnsi" w:hAnsiTheme="minorHAnsi"/>
          <w:sz w:val="24"/>
          <w:szCs w:val="24"/>
        </w:rPr>
        <w:t>must be stated</w:t>
      </w:r>
      <w:proofErr w:type="gramEnd"/>
      <w:r w:rsidRPr="00DE3893">
        <w:rPr>
          <w:rFonts w:asciiTheme="minorHAnsi" w:hAnsiTheme="minorHAnsi"/>
          <w:sz w:val="24"/>
          <w:szCs w:val="24"/>
        </w:rPr>
        <w:t xml:space="preserve"> in the attachment to Bid) for the same or similar projects (systems) performed on energy facilities in particular on operating nuclear power pl</w:t>
      </w:r>
      <w:r>
        <w:rPr>
          <w:rFonts w:asciiTheme="minorHAnsi" w:hAnsiTheme="minorHAnsi"/>
          <w:sz w:val="24"/>
          <w:szCs w:val="24"/>
        </w:rPr>
        <w:t>ant</w:t>
      </w:r>
      <w:r w:rsidR="00A16E38">
        <w:rPr>
          <w:rFonts w:asciiTheme="minorHAnsi" w:hAnsiTheme="minorHAnsi"/>
          <w:sz w:val="24"/>
          <w:szCs w:val="24"/>
        </w:rPr>
        <w:t>,</w:t>
      </w:r>
      <w:r>
        <w:rPr>
          <w:rFonts w:asciiTheme="minorHAnsi" w:hAnsiTheme="minorHAnsi"/>
          <w:sz w:val="24"/>
          <w:szCs w:val="24"/>
        </w:rPr>
        <w:t xml:space="preserve"> </w:t>
      </w:r>
      <w:r w:rsidR="00B50E3C">
        <w:rPr>
          <w:rFonts w:asciiTheme="minorHAnsi" w:hAnsiTheme="minorHAnsi"/>
          <w:sz w:val="24"/>
          <w:szCs w:val="24"/>
        </w:rPr>
        <w:t>proven by signing the</w:t>
      </w:r>
      <w:r>
        <w:rPr>
          <w:rFonts w:asciiTheme="minorHAnsi" w:hAnsiTheme="minorHAnsi"/>
          <w:sz w:val="24"/>
          <w:szCs w:val="24"/>
        </w:rPr>
        <w:t xml:space="preserve"> Attachment </w:t>
      </w:r>
      <w:r w:rsidR="00B50E3C">
        <w:rPr>
          <w:rFonts w:asciiTheme="minorHAnsi" w:hAnsiTheme="minorHAnsi"/>
          <w:sz w:val="24"/>
          <w:szCs w:val="24"/>
        </w:rPr>
        <w:t>no.</w:t>
      </w:r>
      <w:r w:rsidRPr="00DE3893">
        <w:rPr>
          <w:rFonts w:asciiTheme="minorHAnsi" w:hAnsiTheme="minorHAnsi"/>
          <w:sz w:val="24"/>
          <w:szCs w:val="24"/>
        </w:rPr>
        <w:t>5.</w:t>
      </w:r>
    </w:p>
    <w:p w14:paraId="4349743C" w14:textId="77777777" w:rsidR="00EF6CF5" w:rsidRPr="00DE3893" w:rsidRDefault="00EF6CF5" w:rsidP="00171C79">
      <w:pPr>
        <w:pStyle w:val="ListParagraph"/>
        <w:ind w:left="360"/>
        <w:jc w:val="both"/>
        <w:rPr>
          <w:rFonts w:asciiTheme="minorHAnsi" w:hAnsiTheme="minorHAnsi"/>
          <w:sz w:val="24"/>
          <w:szCs w:val="24"/>
        </w:rPr>
      </w:pPr>
    </w:p>
    <w:p w14:paraId="676112AC" w14:textId="6BFEAE0C" w:rsidR="000B6069" w:rsidRDefault="000B6069" w:rsidP="00171C79">
      <w:pPr>
        <w:pStyle w:val="ListParagraph"/>
        <w:numPr>
          <w:ilvl w:val="0"/>
          <w:numId w:val="8"/>
        </w:numPr>
        <w:jc w:val="both"/>
        <w:rPr>
          <w:rFonts w:asciiTheme="minorHAnsi" w:hAnsiTheme="minorHAnsi"/>
          <w:b/>
          <w:sz w:val="24"/>
          <w:szCs w:val="24"/>
        </w:rPr>
      </w:pPr>
      <w:r w:rsidRPr="00EF6CF5">
        <w:rPr>
          <w:rFonts w:asciiTheme="minorHAnsi" w:hAnsiTheme="minorHAnsi"/>
          <w:b/>
          <w:sz w:val="24"/>
          <w:szCs w:val="24"/>
        </w:rPr>
        <w:t xml:space="preserve">Qualification and Certification of Personnel </w:t>
      </w:r>
    </w:p>
    <w:p w14:paraId="57766F4D" w14:textId="77777777" w:rsidR="00EF6CF5" w:rsidRPr="00EF6CF5" w:rsidRDefault="00EF6CF5" w:rsidP="00EF6CF5">
      <w:pPr>
        <w:pStyle w:val="ListParagraph"/>
        <w:ind w:left="360"/>
        <w:jc w:val="both"/>
        <w:rPr>
          <w:rFonts w:asciiTheme="minorHAnsi" w:hAnsiTheme="minorHAnsi"/>
          <w:b/>
          <w:sz w:val="24"/>
          <w:szCs w:val="24"/>
        </w:rPr>
      </w:pPr>
    </w:p>
    <w:p w14:paraId="2EFC1783" w14:textId="6EA3D06D" w:rsidR="00171C79" w:rsidRDefault="00171C79" w:rsidP="009711A0">
      <w:pPr>
        <w:ind w:left="426"/>
        <w:jc w:val="both"/>
        <w:rPr>
          <w:rFonts w:asciiTheme="minorHAnsi" w:eastAsia="MS Mincho" w:hAnsiTheme="minorHAnsi"/>
          <w:sz w:val="24"/>
          <w:szCs w:val="24"/>
        </w:rPr>
      </w:pPr>
      <w:r w:rsidRPr="009711A0">
        <w:rPr>
          <w:rFonts w:asciiTheme="minorHAnsi" w:hAnsiTheme="minorHAnsi"/>
          <w:sz w:val="24"/>
          <w:szCs w:val="24"/>
        </w:rPr>
        <w:t xml:space="preserve">The Bidder has qualified and experienced </w:t>
      </w:r>
      <w:r w:rsidR="0053322C">
        <w:rPr>
          <w:rFonts w:asciiTheme="minorHAnsi" w:hAnsiTheme="minorHAnsi"/>
          <w:sz w:val="24"/>
          <w:szCs w:val="24"/>
        </w:rPr>
        <w:t>personnel</w:t>
      </w:r>
      <w:r w:rsidRPr="009711A0">
        <w:rPr>
          <w:rFonts w:asciiTheme="minorHAnsi" w:hAnsiTheme="minorHAnsi"/>
          <w:sz w:val="24"/>
          <w:szCs w:val="24"/>
        </w:rPr>
        <w:t xml:space="preserve"> for the Scope of </w:t>
      </w:r>
      <w:r w:rsidR="00EF6CF5">
        <w:rPr>
          <w:rFonts w:asciiTheme="minorHAnsi" w:hAnsiTheme="minorHAnsi"/>
          <w:sz w:val="24"/>
          <w:szCs w:val="24"/>
        </w:rPr>
        <w:t>Service</w:t>
      </w:r>
      <w:r w:rsidRPr="009711A0">
        <w:rPr>
          <w:rFonts w:asciiTheme="minorHAnsi" w:hAnsiTheme="minorHAnsi"/>
          <w:sz w:val="24"/>
          <w:szCs w:val="24"/>
        </w:rPr>
        <w:t xml:space="preserve"> completion</w:t>
      </w:r>
      <w:r w:rsidR="0053322C">
        <w:rPr>
          <w:rFonts w:asciiTheme="minorHAnsi" w:hAnsiTheme="minorHAnsi"/>
          <w:sz w:val="24"/>
          <w:szCs w:val="24"/>
        </w:rPr>
        <w:t xml:space="preserve">. </w:t>
      </w:r>
      <w:r w:rsidRPr="009711A0">
        <w:rPr>
          <w:rFonts w:asciiTheme="minorHAnsi" w:hAnsiTheme="minorHAnsi"/>
          <w:sz w:val="24"/>
          <w:szCs w:val="24"/>
        </w:rPr>
        <w:t xml:space="preserve">The personnel </w:t>
      </w:r>
      <w:r w:rsidR="0053322C">
        <w:rPr>
          <w:rFonts w:asciiTheme="minorHAnsi" w:hAnsiTheme="minorHAnsi"/>
          <w:sz w:val="24"/>
          <w:szCs w:val="24"/>
        </w:rPr>
        <w:t xml:space="preserve">qualification </w:t>
      </w:r>
      <w:proofErr w:type="gramStart"/>
      <w:r w:rsidRPr="009711A0">
        <w:rPr>
          <w:rFonts w:asciiTheme="minorHAnsi" w:hAnsiTheme="minorHAnsi"/>
          <w:sz w:val="24"/>
          <w:szCs w:val="24"/>
        </w:rPr>
        <w:t>must be certified</w:t>
      </w:r>
      <w:proofErr w:type="gramEnd"/>
      <w:r w:rsidRPr="009711A0">
        <w:rPr>
          <w:rFonts w:asciiTheme="minorHAnsi" w:hAnsiTheme="minorHAnsi"/>
          <w:sz w:val="24"/>
          <w:szCs w:val="24"/>
        </w:rPr>
        <w:t xml:space="preserve"> as stated under paragraph 8 of </w:t>
      </w:r>
      <w:r w:rsidRPr="009711A0">
        <w:rPr>
          <w:rFonts w:asciiTheme="minorHAnsi" w:eastAsia="MS Mincho" w:hAnsiTheme="minorHAnsi"/>
          <w:sz w:val="24"/>
          <w:szCs w:val="24"/>
        </w:rPr>
        <w:t xml:space="preserve">Technical Specification No. IN </w:t>
      </w:r>
      <w:r w:rsidR="009711A0">
        <w:rPr>
          <w:rFonts w:asciiTheme="minorHAnsi" w:eastAsia="MS Mincho" w:hAnsiTheme="minorHAnsi"/>
          <w:sz w:val="24"/>
          <w:szCs w:val="24"/>
        </w:rPr>
        <w:t>8201236,</w:t>
      </w:r>
      <w:r w:rsidRPr="009711A0">
        <w:rPr>
          <w:rFonts w:asciiTheme="minorHAnsi" w:eastAsia="MS Mincho" w:hAnsiTheme="minorHAnsi"/>
          <w:sz w:val="24"/>
          <w:szCs w:val="24"/>
        </w:rPr>
        <w:t xml:space="preserve"> Rev. 0</w:t>
      </w:r>
      <w:r w:rsidR="00A16E38">
        <w:rPr>
          <w:rFonts w:asciiTheme="minorHAnsi" w:eastAsia="MS Mincho" w:hAnsiTheme="minorHAnsi"/>
          <w:sz w:val="24"/>
          <w:szCs w:val="24"/>
        </w:rPr>
        <w:t>,</w:t>
      </w:r>
      <w:r w:rsidRPr="009711A0">
        <w:rPr>
          <w:rFonts w:asciiTheme="minorHAnsi" w:eastAsia="MS Mincho" w:hAnsiTheme="minorHAnsi"/>
          <w:sz w:val="24"/>
          <w:szCs w:val="24"/>
        </w:rPr>
        <w:t xml:space="preserve"> </w:t>
      </w:r>
      <w:r w:rsidR="0053322C">
        <w:rPr>
          <w:rFonts w:asciiTheme="minorHAnsi" w:eastAsia="MS Mincho" w:hAnsiTheme="minorHAnsi"/>
          <w:sz w:val="24"/>
          <w:szCs w:val="24"/>
        </w:rPr>
        <w:t xml:space="preserve">proven by signing </w:t>
      </w:r>
      <w:r w:rsidR="0053322C">
        <w:rPr>
          <w:rFonts w:asciiTheme="minorHAnsi" w:hAnsiTheme="minorHAnsi"/>
          <w:sz w:val="24"/>
          <w:szCs w:val="24"/>
        </w:rPr>
        <w:t xml:space="preserve">the </w:t>
      </w:r>
      <w:r w:rsidR="0053322C" w:rsidRPr="009711A0">
        <w:rPr>
          <w:rFonts w:asciiTheme="minorHAnsi" w:hAnsiTheme="minorHAnsi"/>
          <w:sz w:val="24"/>
          <w:szCs w:val="24"/>
        </w:rPr>
        <w:t>Attachment</w:t>
      </w:r>
      <w:r w:rsidR="0053322C">
        <w:rPr>
          <w:rFonts w:asciiTheme="minorHAnsi" w:hAnsiTheme="minorHAnsi"/>
          <w:sz w:val="24"/>
          <w:szCs w:val="24"/>
        </w:rPr>
        <w:t>s</w:t>
      </w:r>
      <w:r w:rsidR="0053322C" w:rsidRPr="009711A0">
        <w:rPr>
          <w:rFonts w:asciiTheme="minorHAnsi" w:hAnsiTheme="minorHAnsi"/>
          <w:sz w:val="24"/>
          <w:szCs w:val="24"/>
        </w:rPr>
        <w:t xml:space="preserve"> </w:t>
      </w:r>
      <w:proofErr w:type="gramStart"/>
      <w:r w:rsidR="0053322C" w:rsidRPr="009711A0">
        <w:rPr>
          <w:rFonts w:asciiTheme="minorHAnsi" w:hAnsiTheme="minorHAnsi"/>
          <w:sz w:val="24"/>
          <w:szCs w:val="24"/>
        </w:rPr>
        <w:t>no.</w:t>
      </w:r>
      <w:r w:rsidR="0053322C">
        <w:rPr>
          <w:rFonts w:asciiTheme="minorHAnsi" w:hAnsiTheme="minorHAnsi"/>
          <w:sz w:val="24"/>
          <w:szCs w:val="24"/>
        </w:rPr>
        <w:t>8</w:t>
      </w:r>
      <w:r w:rsidR="00B50E3C">
        <w:rPr>
          <w:rFonts w:asciiTheme="minorHAnsi" w:hAnsiTheme="minorHAnsi"/>
          <w:sz w:val="24"/>
          <w:szCs w:val="24"/>
        </w:rPr>
        <w:t xml:space="preserve"> .</w:t>
      </w:r>
      <w:proofErr w:type="gramEnd"/>
    </w:p>
    <w:p w14:paraId="2484DB4A" w14:textId="77777777" w:rsidR="00F9689E" w:rsidRPr="009711A0" w:rsidRDefault="00F9689E" w:rsidP="009711A0">
      <w:pPr>
        <w:ind w:left="426"/>
        <w:jc w:val="both"/>
        <w:rPr>
          <w:rFonts w:asciiTheme="minorHAnsi" w:hAnsiTheme="minorHAnsi"/>
          <w:sz w:val="24"/>
          <w:szCs w:val="24"/>
        </w:rPr>
      </w:pPr>
    </w:p>
    <w:p w14:paraId="10242AC6" w14:textId="77777777" w:rsidR="00F9689E" w:rsidRDefault="00F9689E" w:rsidP="00171C79">
      <w:pPr>
        <w:pStyle w:val="ListParagraph"/>
        <w:numPr>
          <w:ilvl w:val="0"/>
          <w:numId w:val="8"/>
        </w:numPr>
        <w:jc w:val="both"/>
        <w:rPr>
          <w:rFonts w:asciiTheme="minorHAnsi" w:hAnsiTheme="minorHAnsi"/>
          <w:sz w:val="24"/>
          <w:szCs w:val="24"/>
        </w:rPr>
      </w:pPr>
      <w:r w:rsidRPr="00F9689E">
        <w:rPr>
          <w:rFonts w:asciiTheme="minorHAnsi" w:hAnsiTheme="minorHAnsi"/>
          <w:b/>
          <w:sz w:val="24"/>
          <w:szCs w:val="24"/>
        </w:rPr>
        <w:t>Equipment</w:t>
      </w:r>
      <w:r w:rsidR="00171C79" w:rsidRPr="00F9689E">
        <w:rPr>
          <w:rFonts w:asciiTheme="minorHAnsi" w:hAnsiTheme="minorHAnsi"/>
          <w:b/>
          <w:sz w:val="24"/>
          <w:szCs w:val="24"/>
        </w:rPr>
        <w:t xml:space="preserve"> and software</w:t>
      </w:r>
      <w:r w:rsidR="00171C79" w:rsidRPr="00B4729B">
        <w:rPr>
          <w:rFonts w:asciiTheme="minorHAnsi" w:hAnsiTheme="minorHAnsi"/>
          <w:sz w:val="24"/>
          <w:szCs w:val="24"/>
        </w:rPr>
        <w:t xml:space="preserve"> </w:t>
      </w:r>
    </w:p>
    <w:p w14:paraId="181ED562" w14:textId="1C65FAA7" w:rsidR="00171C79" w:rsidRDefault="00F9689E" w:rsidP="00F9689E">
      <w:pPr>
        <w:pStyle w:val="ListParagraph"/>
        <w:ind w:left="360"/>
        <w:jc w:val="both"/>
        <w:rPr>
          <w:rFonts w:asciiTheme="minorHAnsi" w:hAnsiTheme="minorHAnsi"/>
          <w:sz w:val="24"/>
          <w:szCs w:val="24"/>
        </w:rPr>
      </w:pPr>
      <w:r>
        <w:rPr>
          <w:rFonts w:asciiTheme="minorHAnsi" w:hAnsiTheme="minorHAnsi"/>
          <w:sz w:val="24"/>
          <w:szCs w:val="24"/>
        </w:rPr>
        <w:t xml:space="preserve">The equipment and software </w:t>
      </w:r>
      <w:r w:rsidR="00171C79" w:rsidRPr="00B4729B">
        <w:rPr>
          <w:rFonts w:asciiTheme="minorHAnsi" w:hAnsiTheme="minorHAnsi"/>
          <w:sz w:val="24"/>
          <w:szCs w:val="24"/>
        </w:rPr>
        <w:t xml:space="preserve">shall be qualified </w:t>
      </w:r>
      <w:r w:rsidR="00171C79">
        <w:rPr>
          <w:rFonts w:asciiTheme="minorHAnsi" w:hAnsiTheme="minorHAnsi"/>
          <w:sz w:val="24"/>
          <w:szCs w:val="24"/>
        </w:rPr>
        <w:t xml:space="preserve">and certified </w:t>
      </w:r>
      <w:r w:rsidR="00171C79" w:rsidRPr="00B4729B">
        <w:rPr>
          <w:rFonts w:asciiTheme="minorHAnsi" w:hAnsiTheme="minorHAnsi"/>
          <w:sz w:val="24"/>
          <w:szCs w:val="24"/>
        </w:rPr>
        <w:t xml:space="preserve">in accordance with the requirements as specified in </w:t>
      </w:r>
      <w:r w:rsidR="00171C79" w:rsidRPr="00B4729B">
        <w:rPr>
          <w:rFonts w:asciiTheme="minorHAnsi" w:eastAsia="MS Mincho" w:hAnsiTheme="minorHAnsi"/>
          <w:sz w:val="24"/>
          <w:szCs w:val="24"/>
        </w:rPr>
        <w:t>Technical Specification No. IN 8</w:t>
      </w:r>
      <w:r w:rsidR="009711A0">
        <w:rPr>
          <w:rFonts w:asciiTheme="minorHAnsi" w:eastAsia="MS Mincho" w:hAnsiTheme="minorHAnsi"/>
          <w:sz w:val="24"/>
          <w:szCs w:val="24"/>
        </w:rPr>
        <w:t>201236</w:t>
      </w:r>
      <w:r w:rsidR="00171C79" w:rsidRPr="00B4729B">
        <w:rPr>
          <w:rFonts w:asciiTheme="minorHAnsi" w:eastAsia="MS Mincho" w:hAnsiTheme="minorHAnsi"/>
          <w:sz w:val="24"/>
          <w:szCs w:val="24"/>
        </w:rPr>
        <w:t xml:space="preserve">, Rev. </w:t>
      </w:r>
      <w:proofErr w:type="gramStart"/>
      <w:r w:rsidR="00171C79" w:rsidRPr="00B4729B">
        <w:rPr>
          <w:rFonts w:asciiTheme="minorHAnsi" w:eastAsia="MS Mincho" w:hAnsiTheme="minorHAnsi"/>
          <w:sz w:val="24"/>
          <w:szCs w:val="24"/>
        </w:rPr>
        <w:t>0 ,</w:t>
      </w:r>
      <w:proofErr w:type="gramEnd"/>
      <w:r w:rsidR="00171C79" w:rsidRPr="00B4729B">
        <w:rPr>
          <w:rFonts w:asciiTheme="minorHAnsi" w:eastAsia="MS Mincho" w:hAnsiTheme="minorHAnsi"/>
          <w:sz w:val="24"/>
          <w:szCs w:val="24"/>
        </w:rPr>
        <w:t xml:space="preserve"> Classification: SR (Safety Related)</w:t>
      </w:r>
      <w:r w:rsidR="00171C79" w:rsidRPr="00B4729B">
        <w:rPr>
          <w:rFonts w:asciiTheme="minorHAnsi" w:hAnsiTheme="minorHAnsi"/>
          <w:sz w:val="24"/>
          <w:szCs w:val="24"/>
        </w:rPr>
        <w:t xml:space="preserve"> proven by signing the Attachment no.</w:t>
      </w:r>
      <w:r>
        <w:rPr>
          <w:rFonts w:asciiTheme="minorHAnsi" w:hAnsiTheme="minorHAnsi"/>
          <w:sz w:val="24"/>
          <w:szCs w:val="24"/>
        </w:rPr>
        <w:t>9</w:t>
      </w:r>
      <w:r w:rsidR="00171C79" w:rsidRPr="00B4729B">
        <w:rPr>
          <w:rFonts w:asciiTheme="minorHAnsi" w:hAnsiTheme="minorHAnsi"/>
          <w:sz w:val="24"/>
          <w:szCs w:val="24"/>
        </w:rPr>
        <w:t>.</w:t>
      </w:r>
    </w:p>
    <w:p w14:paraId="0F4D9477" w14:textId="77777777" w:rsidR="00F9689E" w:rsidRPr="00B4729B" w:rsidRDefault="00F9689E" w:rsidP="00F9689E">
      <w:pPr>
        <w:pStyle w:val="ListParagraph"/>
        <w:ind w:left="360"/>
        <w:jc w:val="both"/>
        <w:rPr>
          <w:rFonts w:asciiTheme="minorHAnsi" w:hAnsiTheme="minorHAnsi"/>
          <w:sz w:val="24"/>
          <w:szCs w:val="24"/>
        </w:rPr>
      </w:pPr>
    </w:p>
    <w:p w14:paraId="6C1B861D" w14:textId="6C399C01" w:rsidR="00F9689E" w:rsidRPr="00F9689E" w:rsidRDefault="0053322C" w:rsidP="00171C79">
      <w:pPr>
        <w:pStyle w:val="ListParagraph"/>
        <w:numPr>
          <w:ilvl w:val="0"/>
          <w:numId w:val="8"/>
        </w:numPr>
        <w:jc w:val="both"/>
        <w:rPr>
          <w:rFonts w:asciiTheme="minorHAnsi" w:hAnsiTheme="minorHAnsi"/>
          <w:b/>
          <w:sz w:val="24"/>
          <w:szCs w:val="24"/>
        </w:rPr>
      </w:pPr>
      <w:r>
        <w:rPr>
          <w:rFonts w:asciiTheme="minorHAnsi" w:hAnsiTheme="minorHAnsi"/>
          <w:b/>
          <w:sz w:val="24"/>
          <w:szCs w:val="24"/>
        </w:rPr>
        <w:t>Quality Assurance Requirements</w:t>
      </w:r>
    </w:p>
    <w:p w14:paraId="59FC25EA" w14:textId="77777777" w:rsidR="006F0C7C" w:rsidRDefault="00171C79" w:rsidP="00EA6A09">
      <w:pPr>
        <w:pStyle w:val="ListParagraph"/>
        <w:ind w:left="426"/>
        <w:jc w:val="both"/>
        <w:rPr>
          <w:rFonts w:asciiTheme="minorHAnsi" w:hAnsiTheme="minorHAnsi"/>
          <w:sz w:val="24"/>
          <w:szCs w:val="24"/>
        </w:rPr>
      </w:pPr>
      <w:r w:rsidRPr="00DE3893">
        <w:rPr>
          <w:rFonts w:asciiTheme="minorHAnsi" w:hAnsiTheme="minorHAnsi"/>
          <w:sz w:val="24"/>
          <w:szCs w:val="24"/>
        </w:rPr>
        <w:t xml:space="preserve">The Bidder has Quality Management System in accordance with requirements stated in Paragraph 13 of NEK Technical Specification No.IN </w:t>
      </w:r>
      <w:r w:rsidR="009711A0">
        <w:rPr>
          <w:rFonts w:asciiTheme="minorHAnsi" w:hAnsiTheme="minorHAnsi"/>
          <w:sz w:val="24"/>
          <w:szCs w:val="24"/>
        </w:rPr>
        <w:t>8201236, Rev.0 -</w:t>
      </w:r>
      <w:r w:rsidRPr="00DE3893">
        <w:rPr>
          <w:rFonts w:asciiTheme="minorHAnsi" w:hAnsiTheme="minorHAnsi"/>
          <w:sz w:val="24"/>
          <w:szCs w:val="24"/>
        </w:rPr>
        <w:t xml:space="preserve"> Quality Management System Manual </w:t>
      </w:r>
      <w:proofErr w:type="gramStart"/>
      <w:r w:rsidRPr="00DE3893">
        <w:rPr>
          <w:rFonts w:asciiTheme="minorHAnsi" w:hAnsiTheme="minorHAnsi"/>
          <w:sz w:val="24"/>
          <w:szCs w:val="24"/>
        </w:rPr>
        <w:t>shall be identified</w:t>
      </w:r>
      <w:proofErr w:type="gramEnd"/>
      <w:r w:rsidRPr="00DE3893">
        <w:rPr>
          <w:rFonts w:asciiTheme="minorHAnsi" w:hAnsiTheme="minorHAnsi"/>
          <w:sz w:val="24"/>
          <w:szCs w:val="24"/>
        </w:rPr>
        <w:t xml:space="preserve"> in the Bid (document ID, title, revision number)</w:t>
      </w:r>
      <w:r w:rsidR="00F9689E">
        <w:rPr>
          <w:rFonts w:asciiTheme="minorHAnsi" w:hAnsiTheme="minorHAnsi"/>
          <w:sz w:val="24"/>
          <w:szCs w:val="24"/>
        </w:rPr>
        <w:t xml:space="preserve"> </w:t>
      </w:r>
    </w:p>
    <w:p w14:paraId="0B157397" w14:textId="20A30DC0" w:rsidR="006F0C7C" w:rsidRPr="006F0C7C" w:rsidRDefault="006F0C7C" w:rsidP="00EA6A09">
      <w:pPr>
        <w:ind w:left="426"/>
        <w:jc w:val="both"/>
        <w:rPr>
          <w:rFonts w:asciiTheme="minorHAnsi" w:hAnsiTheme="minorHAnsi" w:cstheme="minorHAnsi"/>
          <w:sz w:val="24"/>
          <w:szCs w:val="24"/>
        </w:rPr>
      </w:pPr>
      <w:r w:rsidRPr="006F0C7C">
        <w:rPr>
          <w:rFonts w:asciiTheme="minorHAnsi" w:hAnsiTheme="minorHAnsi" w:cstheme="minorHAnsi"/>
          <w:sz w:val="24"/>
          <w:szCs w:val="24"/>
        </w:rPr>
        <w:t xml:space="preserve">The </w:t>
      </w:r>
      <w:r>
        <w:rPr>
          <w:rFonts w:asciiTheme="minorHAnsi" w:hAnsiTheme="minorHAnsi" w:cstheme="minorHAnsi"/>
          <w:sz w:val="24"/>
          <w:szCs w:val="24"/>
        </w:rPr>
        <w:t>Bidder</w:t>
      </w:r>
      <w:r w:rsidRPr="006F0C7C">
        <w:rPr>
          <w:rFonts w:asciiTheme="minorHAnsi" w:hAnsiTheme="minorHAnsi" w:cstheme="minorHAnsi"/>
          <w:sz w:val="24"/>
          <w:szCs w:val="24"/>
        </w:rPr>
        <w:t xml:space="preserve">'s company </w:t>
      </w:r>
      <w:r w:rsidR="00EA6A09">
        <w:rPr>
          <w:rFonts w:asciiTheme="minorHAnsi" w:hAnsiTheme="minorHAnsi" w:cstheme="minorHAnsi"/>
          <w:sz w:val="24"/>
          <w:szCs w:val="24"/>
        </w:rPr>
        <w:t>shall</w:t>
      </w:r>
      <w:r w:rsidRPr="006F0C7C">
        <w:rPr>
          <w:rFonts w:asciiTheme="minorHAnsi" w:hAnsiTheme="minorHAnsi" w:cstheme="minorHAnsi"/>
          <w:sz w:val="24"/>
          <w:szCs w:val="24"/>
        </w:rPr>
        <w:t xml:space="preserve"> establish and implement an efficient quality management system, which complies with the requirements of 10CFR50 Appendix B, ANSI N45.2, and ASME III NCA-4000/NCA-3800, and has been previously evaluated and accepted by NEK. The system </w:t>
      </w:r>
      <w:r w:rsidR="00EA6A09">
        <w:rPr>
          <w:rFonts w:asciiTheme="minorHAnsi" w:hAnsiTheme="minorHAnsi" w:cstheme="minorHAnsi"/>
          <w:sz w:val="24"/>
          <w:szCs w:val="24"/>
        </w:rPr>
        <w:t>shall</w:t>
      </w:r>
      <w:r w:rsidRPr="006F0C7C">
        <w:rPr>
          <w:rFonts w:asciiTheme="minorHAnsi" w:hAnsiTheme="minorHAnsi" w:cstheme="minorHAnsi"/>
          <w:sz w:val="24"/>
          <w:szCs w:val="24"/>
        </w:rPr>
        <w:t xml:space="preserve"> also comply with requirements of QA specification NEK QS 610, rev1, Generic Quality Assurance Program Requirements. Quality management system is described in </w:t>
      </w:r>
      <w:proofErr w:type="gramStart"/>
      <w:r w:rsidRPr="006F0C7C">
        <w:rPr>
          <w:rFonts w:asciiTheme="minorHAnsi" w:hAnsiTheme="minorHAnsi" w:cstheme="minorHAnsi"/>
          <w:sz w:val="24"/>
          <w:szCs w:val="24"/>
        </w:rPr>
        <w:t>document .....</w:t>
      </w:r>
      <w:proofErr w:type="gramEnd"/>
      <w:r w:rsidRPr="006F0C7C">
        <w:rPr>
          <w:rFonts w:asciiTheme="minorHAnsi" w:hAnsiTheme="minorHAnsi" w:cstheme="minorHAnsi"/>
          <w:sz w:val="24"/>
          <w:szCs w:val="24"/>
        </w:rPr>
        <w:t xml:space="preserve"> (</w:t>
      </w:r>
      <w:proofErr w:type="gramStart"/>
      <w:r w:rsidRPr="006F0C7C">
        <w:rPr>
          <w:rFonts w:asciiTheme="minorHAnsi" w:hAnsiTheme="minorHAnsi" w:cstheme="minorHAnsi"/>
          <w:sz w:val="24"/>
          <w:szCs w:val="24"/>
        </w:rPr>
        <w:t>document</w:t>
      </w:r>
      <w:proofErr w:type="gramEnd"/>
      <w:r w:rsidRPr="006F0C7C">
        <w:rPr>
          <w:rFonts w:asciiTheme="minorHAnsi" w:hAnsiTheme="minorHAnsi" w:cstheme="minorHAnsi"/>
          <w:sz w:val="24"/>
          <w:szCs w:val="24"/>
        </w:rPr>
        <w:t xml:space="preserve"> ID, title, revision number). One copy of this document </w:t>
      </w:r>
      <w:proofErr w:type="gramStart"/>
      <w:r w:rsidRPr="006F0C7C">
        <w:rPr>
          <w:rFonts w:asciiTheme="minorHAnsi" w:hAnsiTheme="minorHAnsi" w:cstheme="minorHAnsi"/>
          <w:sz w:val="24"/>
          <w:szCs w:val="24"/>
        </w:rPr>
        <w:t>must be attached</w:t>
      </w:r>
      <w:proofErr w:type="gramEnd"/>
      <w:r w:rsidRPr="006F0C7C">
        <w:rPr>
          <w:rFonts w:asciiTheme="minorHAnsi" w:hAnsiTheme="minorHAnsi" w:cstheme="minorHAnsi"/>
          <w:sz w:val="24"/>
          <w:szCs w:val="24"/>
        </w:rPr>
        <w:t xml:space="preserve"> to bidding documentation, if not previously sent to NEK. </w:t>
      </w:r>
    </w:p>
    <w:p w14:paraId="22551FDC" w14:textId="06688B0C" w:rsidR="006F0C7C" w:rsidRDefault="006F0C7C" w:rsidP="00EA6A09">
      <w:pPr>
        <w:ind w:left="426"/>
        <w:jc w:val="both"/>
        <w:rPr>
          <w:rFonts w:asciiTheme="minorHAnsi" w:hAnsiTheme="minorHAnsi" w:cstheme="minorHAnsi"/>
          <w:sz w:val="24"/>
          <w:szCs w:val="24"/>
        </w:rPr>
      </w:pPr>
      <w:r w:rsidRPr="006F0C7C">
        <w:rPr>
          <w:rFonts w:asciiTheme="minorHAnsi" w:hAnsiTheme="minorHAnsi" w:cstheme="minorHAnsi"/>
          <w:sz w:val="24"/>
          <w:szCs w:val="24"/>
        </w:rPr>
        <w:t>Reporting on non-conformances and deviation</w:t>
      </w:r>
      <w:r>
        <w:rPr>
          <w:rFonts w:asciiTheme="minorHAnsi" w:hAnsiTheme="minorHAnsi" w:cstheme="minorHAnsi"/>
          <w:sz w:val="24"/>
          <w:szCs w:val="24"/>
        </w:rPr>
        <w:t>s must comply with 10CFR21 code. In addition, the Bidder shall fulfill the requirements of QS 610, rev.1.</w:t>
      </w:r>
    </w:p>
    <w:p w14:paraId="73AAF817" w14:textId="3CF1E088" w:rsidR="00EA6A09" w:rsidRPr="00EA6A09" w:rsidRDefault="00EA6A09" w:rsidP="00EA6A09">
      <w:pPr>
        <w:ind w:left="426"/>
        <w:jc w:val="both"/>
        <w:rPr>
          <w:rFonts w:asciiTheme="minorHAnsi" w:hAnsiTheme="minorHAnsi" w:cstheme="minorHAnsi"/>
          <w:sz w:val="24"/>
          <w:szCs w:val="24"/>
        </w:rPr>
      </w:pPr>
      <w:r w:rsidRPr="00EA6A09">
        <w:rPr>
          <w:rFonts w:asciiTheme="minorHAnsi" w:hAnsiTheme="minorHAnsi" w:cstheme="minorHAnsi"/>
          <w:sz w:val="24"/>
          <w:szCs w:val="24"/>
        </w:rPr>
        <w:t>In a joint-venture bid, all partners must fulfill the above-mentioned conditions</w:t>
      </w:r>
    </w:p>
    <w:p w14:paraId="6C4311FB" w14:textId="1C03F5C6" w:rsidR="006F0C7C" w:rsidRDefault="006F0C7C" w:rsidP="00EA6A09">
      <w:pPr>
        <w:ind w:left="426"/>
        <w:jc w:val="both"/>
        <w:rPr>
          <w:rFonts w:asciiTheme="minorHAnsi" w:hAnsiTheme="minorHAnsi" w:cstheme="minorHAnsi"/>
          <w:sz w:val="24"/>
          <w:szCs w:val="24"/>
        </w:rPr>
      </w:pPr>
      <w:r>
        <w:rPr>
          <w:rFonts w:asciiTheme="minorHAnsi" w:hAnsiTheme="minorHAnsi" w:cstheme="minorHAnsi"/>
          <w:sz w:val="24"/>
          <w:szCs w:val="24"/>
        </w:rPr>
        <w:t xml:space="preserve">The fulfillment of </w:t>
      </w:r>
      <w:r w:rsidR="00EA6A09">
        <w:rPr>
          <w:rFonts w:asciiTheme="minorHAnsi" w:hAnsiTheme="minorHAnsi" w:cstheme="minorHAnsi"/>
          <w:sz w:val="24"/>
          <w:szCs w:val="24"/>
        </w:rPr>
        <w:t xml:space="preserve">above stated </w:t>
      </w:r>
      <w:r>
        <w:rPr>
          <w:rFonts w:asciiTheme="minorHAnsi" w:hAnsiTheme="minorHAnsi" w:cstheme="minorHAnsi"/>
          <w:sz w:val="24"/>
          <w:szCs w:val="24"/>
        </w:rPr>
        <w:t xml:space="preserve">Quality Assurance Requirements </w:t>
      </w:r>
      <w:proofErr w:type="gramStart"/>
      <w:r>
        <w:rPr>
          <w:rFonts w:asciiTheme="minorHAnsi" w:hAnsiTheme="minorHAnsi" w:cstheme="minorHAnsi"/>
          <w:sz w:val="24"/>
          <w:szCs w:val="24"/>
        </w:rPr>
        <w:t>shall be proven</w:t>
      </w:r>
      <w:proofErr w:type="gramEnd"/>
      <w:r>
        <w:rPr>
          <w:rFonts w:asciiTheme="minorHAnsi" w:hAnsiTheme="minorHAnsi" w:cstheme="minorHAnsi"/>
          <w:sz w:val="24"/>
          <w:szCs w:val="24"/>
        </w:rPr>
        <w:t xml:space="preserve"> by signing the Attachment no.7.</w:t>
      </w:r>
    </w:p>
    <w:p w14:paraId="249254C6" w14:textId="1DC9E0F4" w:rsidR="00171C79" w:rsidRDefault="0053322C" w:rsidP="00171C79">
      <w:pPr>
        <w:pStyle w:val="ListParagraph"/>
        <w:numPr>
          <w:ilvl w:val="0"/>
          <w:numId w:val="8"/>
        </w:numPr>
        <w:jc w:val="both"/>
        <w:rPr>
          <w:rFonts w:asciiTheme="minorHAnsi" w:hAnsiTheme="minorHAnsi"/>
          <w:sz w:val="24"/>
          <w:szCs w:val="24"/>
        </w:rPr>
      </w:pPr>
      <w:proofErr w:type="spellStart"/>
      <w:r w:rsidRPr="00B50E3C">
        <w:rPr>
          <w:rFonts w:asciiTheme="minorHAnsi" w:hAnsiTheme="minorHAnsi"/>
          <w:b/>
          <w:sz w:val="24"/>
          <w:szCs w:val="24"/>
        </w:rPr>
        <w:lastRenderedPageBreak/>
        <w:t>Fullfilment</w:t>
      </w:r>
      <w:proofErr w:type="spellEnd"/>
      <w:r w:rsidRPr="00B50E3C">
        <w:rPr>
          <w:rFonts w:asciiTheme="minorHAnsi" w:hAnsiTheme="minorHAnsi"/>
          <w:b/>
          <w:sz w:val="24"/>
          <w:szCs w:val="24"/>
        </w:rPr>
        <w:t xml:space="preserve"> of all requirements listed in NEK Technical Specification</w:t>
      </w:r>
      <w:r w:rsidR="00B50E3C" w:rsidRPr="00B50E3C">
        <w:rPr>
          <w:rFonts w:asciiTheme="minorHAnsi" w:hAnsiTheme="minorHAnsi"/>
          <w:b/>
          <w:sz w:val="24"/>
          <w:szCs w:val="24"/>
        </w:rPr>
        <w:t xml:space="preserve"> </w:t>
      </w:r>
      <w:r w:rsidRPr="00B50E3C">
        <w:rPr>
          <w:rFonts w:asciiTheme="minorHAnsi" w:hAnsiTheme="minorHAnsi"/>
          <w:b/>
          <w:sz w:val="24"/>
          <w:szCs w:val="24"/>
        </w:rPr>
        <w:t>for Sludge Lancing, Inner Bundle Lancing and Remote Visual Inspection of Steam Generator</w:t>
      </w:r>
      <w:r w:rsidR="00B50E3C" w:rsidRPr="00B50E3C">
        <w:rPr>
          <w:rFonts w:asciiTheme="minorHAnsi" w:hAnsiTheme="minorHAnsi"/>
          <w:b/>
          <w:sz w:val="24"/>
          <w:szCs w:val="24"/>
        </w:rPr>
        <w:t xml:space="preserve"> No. IN 8201236, Rev.0</w:t>
      </w:r>
      <w:r w:rsidR="00B50E3C">
        <w:rPr>
          <w:rFonts w:asciiTheme="minorHAnsi" w:hAnsiTheme="minorHAnsi"/>
          <w:sz w:val="24"/>
          <w:szCs w:val="24"/>
        </w:rPr>
        <w:t xml:space="preserve"> proven by signing the Attachment no.6. </w:t>
      </w:r>
    </w:p>
    <w:p w14:paraId="2B531AAE" w14:textId="77777777" w:rsidR="00B50E3C" w:rsidRPr="00DE3893" w:rsidRDefault="00B50E3C" w:rsidP="00B50E3C">
      <w:pPr>
        <w:pStyle w:val="ListParagraph"/>
        <w:ind w:left="360"/>
        <w:jc w:val="both"/>
        <w:rPr>
          <w:rFonts w:asciiTheme="minorHAnsi" w:hAnsiTheme="minorHAnsi"/>
          <w:sz w:val="24"/>
          <w:szCs w:val="24"/>
        </w:rPr>
      </w:pPr>
    </w:p>
    <w:p w14:paraId="0F5B58EF" w14:textId="77777777" w:rsidR="0059248E" w:rsidRPr="0059248E" w:rsidRDefault="0059248E" w:rsidP="00171C79">
      <w:pPr>
        <w:pStyle w:val="ListParagraph"/>
        <w:numPr>
          <w:ilvl w:val="0"/>
          <w:numId w:val="8"/>
        </w:numPr>
        <w:jc w:val="both"/>
        <w:rPr>
          <w:rFonts w:asciiTheme="minorHAnsi" w:hAnsiTheme="minorHAnsi"/>
          <w:sz w:val="24"/>
          <w:szCs w:val="24"/>
        </w:rPr>
      </w:pPr>
      <w:r w:rsidRPr="0059248E">
        <w:rPr>
          <w:rFonts w:asciiTheme="minorHAnsi" w:hAnsiTheme="minorHAnsi"/>
          <w:b/>
          <w:sz w:val="24"/>
          <w:szCs w:val="24"/>
        </w:rPr>
        <w:t>Good command of English language</w:t>
      </w:r>
    </w:p>
    <w:p w14:paraId="7CD4020A" w14:textId="577BAE83" w:rsidR="00171C79" w:rsidRPr="0059248E" w:rsidRDefault="0059248E" w:rsidP="0059248E">
      <w:pPr>
        <w:ind w:left="360"/>
        <w:jc w:val="both"/>
        <w:rPr>
          <w:rFonts w:asciiTheme="minorHAnsi" w:hAnsiTheme="minorHAnsi"/>
          <w:sz w:val="24"/>
          <w:szCs w:val="24"/>
        </w:rPr>
      </w:pPr>
      <w:r>
        <w:rPr>
          <w:rFonts w:asciiTheme="minorHAnsi" w:hAnsiTheme="minorHAnsi"/>
          <w:sz w:val="24"/>
          <w:szCs w:val="24"/>
        </w:rPr>
        <w:t>Key workers shall have good command of written and spoken English if English is not their first language, proven by the language course certificate.</w:t>
      </w:r>
    </w:p>
    <w:p w14:paraId="6C5F2707" w14:textId="77777777" w:rsidR="00171C79" w:rsidRPr="009E5108" w:rsidRDefault="00171C79" w:rsidP="00171C79">
      <w:pPr>
        <w:rPr>
          <w:rFonts w:asciiTheme="minorHAnsi" w:hAnsiTheme="minorHAnsi" w:cs="Arial"/>
          <w:sz w:val="24"/>
          <w:szCs w:val="24"/>
          <w:lang w:val="sl-SI" w:eastAsia="en-US"/>
        </w:rPr>
      </w:pPr>
    </w:p>
    <w:p w14:paraId="196918E1" w14:textId="77777777" w:rsidR="00171C79" w:rsidRDefault="00171C79" w:rsidP="00171C79">
      <w:pPr>
        <w:rPr>
          <w:rFonts w:asciiTheme="minorHAnsi" w:hAnsiTheme="minorHAnsi" w:cs="Arial"/>
          <w:sz w:val="24"/>
          <w:szCs w:val="24"/>
          <w:lang w:val="en"/>
        </w:rPr>
      </w:pPr>
      <w:proofErr w:type="gramStart"/>
      <w:r w:rsidRPr="009E5108">
        <w:rPr>
          <w:rFonts w:asciiTheme="minorHAnsi" w:hAnsiTheme="minorHAnsi" w:cs="Arial"/>
          <w:sz w:val="24"/>
          <w:szCs w:val="24"/>
          <w:lang w:val="en"/>
        </w:rPr>
        <w:t>The conditions must be filled in by Bidders and partners in a common Bid</w:t>
      </w:r>
      <w:proofErr w:type="gramEnd"/>
      <w:r w:rsidRPr="009E5108">
        <w:rPr>
          <w:rFonts w:asciiTheme="minorHAnsi" w:hAnsiTheme="minorHAnsi" w:cs="Arial"/>
          <w:sz w:val="24"/>
          <w:szCs w:val="24"/>
          <w:lang w:val="en"/>
        </w:rPr>
        <w:t>.</w:t>
      </w:r>
    </w:p>
    <w:p w14:paraId="6FEC216A" w14:textId="2509E9BD" w:rsidR="00171C79" w:rsidRDefault="00171C79" w:rsidP="00171C79">
      <w:pPr>
        <w:rPr>
          <w:rFonts w:asciiTheme="minorHAnsi" w:hAnsiTheme="minorHAnsi" w:cs="Arial"/>
          <w:sz w:val="24"/>
          <w:szCs w:val="24"/>
          <w:lang w:val="en"/>
        </w:rPr>
      </w:pPr>
      <w:r w:rsidRPr="009E5108">
        <w:rPr>
          <w:rFonts w:asciiTheme="minorHAnsi" w:hAnsiTheme="minorHAnsi" w:cs="Arial"/>
          <w:sz w:val="24"/>
          <w:szCs w:val="24"/>
          <w:lang w:val="en"/>
        </w:rPr>
        <w:t xml:space="preserve">The Bidder may reference condition to </w:t>
      </w:r>
      <w:proofErr w:type="gramStart"/>
      <w:r w:rsidRPr="009E5108">
        <w:rPr>
          <w:rFonts w:asciiTheme="minorHAnsi" w:hAnsiTheme="minorHAnsi" w:cs="Arial"/>
          <w:sz w:val="24"/>
          <w:szCs w:val="24"/>
          <w:lang w:val="en"/>
        </w:rPr>
        <w:t>be met</w:t>
      </w:r>
      <w:proofErr w:type="gramEnd"/>
      <w:r w:rsidRPr="009E5108">
        <w:rPr>
          <w:rFonts w:asciiTheme="minorHAnsi" w:hAnsiTheme="minorHAnsi" w:cs="Arial"/>
          <w:sz w:val="24"/>
          <w:szCs w:val="24"/>
          <w:lang w:val="en"/>
        </w:rPr>
        <w:t xml:space="preserve"> with a subcontractor only to the extent that it will actually take and pass a subcontractor. If the Bidder has fulfilled the reference condition with a subcontractor, Purchaser will not allow the exchange of such subcontractor, unless the Bidder shall provide another subcontractor that meets the reference condition.</w:t>
      </w:r>
      <w:r w:rsidRPr="009E5108">
        <w:rPr>
          <w:rFonts w:asciiTheme="minorHAnsi" w:hAnsiTheme="minorHAnsi" w:cs="Arial"/>
          <w:sz w:val="24"/>
          <w:szCs w:val="24"/>
          <w:lang w:val="en"/>
        </w:rPr>
        <w:br/>
        <w:t>The Purchaser reserves the right to verify the statements and request additional evidence (</w:t>
      </w:r>
      <w:proofErr w:type="spellStart"/>
      <w:r w:rsidRPr="009E5108">
        <w:rPr>
          <w:rFonts w:asciiTheme="minorHAnsi" w:hAnsiTheme="minorHAnsi" w:cs="Arial"/>
          <w:sz w:val="24"/>
          <w:szCs w:val="24"/>
          <w:lang w:val="en"/>
        </w:rPr>
        <w:t>eg</w:t>
      </w:r>
      <w:proofErr w:type="spellEnd"/>
      <w:r w:rsidRPr="009E5108">
        <w:rPr>
          <w:rFonts w:asciiTheme="minorHAnsi" w:hAnsiTheme="minorHAnsi" w:cs="Arial"/>
          <w:sz w:val="24"/>
          <w:szCs w:val="24"/>
          <w:lang w:val="en"/>
        </w:rPr>
        <w:t>.</w:t>
      </w:r>
      <w:proofErr w:type="gramStart"/>
      <w:r w:rsidRPr="009E5108">
        <w:rPr>
          <w:rFonts w:asciiTheme="minorHAnsi" w:hAnsiTheme="minorHAnsi" w:cs="Arial"/>
          <w:sz w:val="24"/>
          <w:szCs w:val="24"/>
          <w:lang w:val="en"/>
        </w:rPr>
        <w:t>:contract</w:t>
      </w:r>
      <w:proofErr w:type="gramEnd"/>
      <w:r w:rsidRPr="009E5108">
        <w:rPr>
          <w:rFonts w:asciiTheme="minorHAnsi" w:hAnsiTheme="minorHAnsi" w:cs="Arial"/>
          <w:sz w:val="24"/>
          <w:szCs w:val="24"/>
          <w:lang w:val="en"/>
        </w:rPr>
        <w:t xml:space="preserve"> with the investor or an employer statement, proof of payment, ...) for the reference or check the reference directly with investor.</w:t>
      </w:r>
    </w:p>
    <w:p w14:paraId="6EB4C183" w14:textId="77777777" w:rsidR="009711A0" w:rsidRPr="00CA1BAD" w:rsidRDefault="009711A0" w:rsidP="009711A0">
      <w:pPr>
        <w:pStyle w:val="Heading3"/>
        <w:rPr>
          <w:rStyle w:val="IntenseEmphasis"/>
          <w:rFonts w:eastAsiaTheme="majorEastAsia"/>
          <w:bCs/>
          <w:iCs w:val="0"/>
          <w:caps/>
          <w:snapToGrid/>
          <w:color w:val="365F91" w:themeColor="accent1" w:themeShade="BF"/>
          <w:sz w:val="24"/>
          <w:szCs w:val="22"/>
          <w:lang w:eastAsia="sl-SI"/>
        </w:rPr>
      </w:pPr>
      <w:bookmarkStart w:id="73" w:name="_Toc430173842"/>
      <w:bookmarkStart w:id="74" w:name="_Toc485372888"/>
      <w:bookmarkStart w:id="75" w:name="_Toc47073815"/>
      <w:r w:rsidRPr="00CA1BAD">
        <w:rPr>
          <w:rStyle w:val="IntenseEmphasis"/>
          <w:rFonts w:eastAsiaTheme="majorEastAsia"/>
          <w:bCs/>
          <w:iCs w:val="0"/>
          <w:snapToGrid/>
          <w:color w:val="365F91" w:themeColor="accent1" w:themeShade="BF"/>
          <w:sz w:val="24"/>
          <w:szCs w:val="22"/>
          <w:lang w:eastAsia="sl-SI"/>
        </w:rPr>
        <w:t>SUBCONTRACTORS</w:t>
      </w:r>
      <w:bookmarkEnd w:id="73"/>
      <w:bookmarkEnd w:id="74"/>
      <w:bookmarkEnd w:id="75"/>
    </w:p>
    <w:p w14:paraId="2770AEE9" w14:textId="77777777" w:rsidR="009711A0" w:rsidRPr="00C572B6" w:rsidRDefault="009711A0" w:rsidP="009711A0">
      <w:pPr>
        <w:jc w:val="both"/>
        <w:rPr>
          <w:rFonts w:asciiTheme="minorHAnsi" w:hAnsiTheme="minorHAnsi"/>
          <w:sz w:val="24"/>
          <w:szCs w:val="24"/>
        </w:rPr>
      </w:pPr>
      <w:r w:rsidRPr="00C572B6">
        <w:rPr>
          <w:rFonts w:asciiTheme="minorHAnsi" w:hAnsiTheme="minorHAnsi"/>
          <w:sz w:val="24"/>
          <w:szCs w:val="24"/>
        </w:rPr>
        <w:t>The Bidder may execute the public tender/</w:t>
      </w:r>
      <w:r>
        <w:rPr>
          <w:rFonts w:asciiTheme="minorHAnsi" w:hAnsiTheme="minorHAnsi"/>
          <w:sz w:val="24"/>
          <w:szCs w:val="24"/>
        </w:rPr>
        <w:t>b</w:t>
      </w:r>
      <w:r w:rsidRPr="00C572B6">
        <w:rPr>
          <w:rFonts w:asciiTheme="minorHAnsi" w:hAnsiTheme="minorHAnsi"/>
          <w:sz w:val="24"/>
          <w:szCs w:val="24"/>
        </w:rPr>
        <w:t xml:space="preserve">idding alone or partly or completely using subcontractors fulfilling requirements declared herein, as well as declared in the Technical Specification. </w:t>
      </w:r>
    </w:p>
    <w:p w14:paraId="28F2DEE9" w14:textId="77777777" w:rsidR="009711A0" w:rsidRPr="00C572B6" w:rsidRDefault="009711A0" w:rsidP="009711A0">
      <w:pPr>
        <w:jc w:val="both"/>
        <w:rPr>
          <w:rFonts w:asciiTheme="minorHAnsi" w:hAnsiTheme="minorHAnsi"/>
          <w:sz w:val="24"/>
          <w:szCs w:val="24"/>
        </w:rPr>
      </w:pPr>
      <w:r w:rsidRPr="00C572B6">
        <w:rPr>
          <w:rFonts w:asciiTheme="minorHAnsi" w:hAnsiTheme="minorHAnsi"/>
          <w:sz w:val="24"/>
          <w:szCs w:val="24"/>
        </w:rPr>
        <w:t>In case the Bidder should engage subcontractors for part of the Scope of Servi</w:t>
      </w:r>
      <w:r>
        <w:rPr>
          <w:rFonts w:asciiTheme="minorHAnsi" w:hAnsiTheme="minorHAnsi"/>
          <w:sz w:val="24"/>
          <w:szCs w:val="24"/>
        </w:rPr>
        <w:t>ces</w:t>
      </w:r>
      <w:r w:rsidRPr="00C572B6">
        <w:rPr>
          <w:rFonts w:asciiTheme="minorHAnsi" w:hAnsiTheme="minorHAnsi"/>
          <w:sz w:val="24"/>
          <w:szCs w:val="24"/>
        </w:rPr>
        <w:t>, the Bidder shall consider Article 94 of ZJN-3.</w:t>
      </w:r>
    </w:p>
    <w:p w14:paraId="085E6850" w14:textId="77777777" w:rsidR="009711A0" w:rsidRPr="00C572B6" w:rsidRDefault="009711A0" w:rsidP="009711A0">
      <w:pPr>
        <w:jc w:val="both"/>
        <w:rPr>
          <w:rFonts w:asciiTheme="minorHAnsi" w:hAnsiTheme="minorHAnsi"/>
          <w:sz w:val="24"/>
          <w:szCs w:val="24"/>
        </w:rPr>
      </w:pPr>
    </w:p>
    <w:p w14:paraId="28D48C79" w14:textId="5B6145C2" w:rsidR="009711A0" w:rsidRPr="00C572B6" w:rsidRDefault="009711A0" w:rsidP="009711A0">
      <w:pPr>
        <w:jc w:val="both"/>
        <w:rPr>
          <w:rFonts w:asciiTheme="minorHAnsi" w:hAnsiTheme="minorHAnsi"/>
          <w:sz w:val="24"/>
          <w:szCs w:val="24"/>
        </w:rPr>
      </w:pPr>
      <w:r w:rsidRPr="00C572B6">
        <w:rPr>
          <w:rFonts w:asciiTheme="minorHAnsi" w:hAnsiTheme="minorHAnsi"/>
          <w:sz w:val="24"/>
          <w:szCs w:val="24"/>
        </w:rPr>
        <w:t xml:space="preserve">For each subcontractor the Bidder and subcontractor shall fill in the </w:t>
      </w:r>
      <w:r w:rsidRPr="00613B15">
        <w:rPr>
          <w:rFonts w:asciiTheme="minorHAnsi" w:hAnsiTheme="minorHAnsi"/>
          <w:sz w:val="24"/>
          <w:szCs w:val="24"/>
        </w:rPr>
        <w:fldChar w:fldCharType="begin"/>
      </w:r>
      <w:r w:rsidRPr="00613B15">
        <w:rPr>
          <w:rFonts w:asciiTheme="minorHAnsi" w:hAnsiTheme="minorHAnsi"/>
          <w:sz w:val="24"/>
          <w:szCs w:val="24"/>
        </w:rPr>
        <w:instrText xml:space="preserve"> REF _Ref434569308 \w \h  \* MERGEFORMAT </w:instrText>
      </w:r>
      <w:r w:rsidRPr="00613B15">
        <w:rPr>
          <w:rFonts w:asciiTheme="minorHAnsi" w:hAnsiTheme="minorHAnsi"/>
          <w:sz w:val="24"/>
          <w:szCs w:val="24"/>
        </w:rPr>
      </w:r>
      <w:r w:rsidRPr="00613B15">
        <w:rPr>
          <w:rFonts w:asciiTheme="minorHAnsi" w:hAnsiTheme="minorHAnsi"/>
          <w:sz w:val="24"/>
          <w:szCs w:val="24"/>
        </w:rPr>
        <w:fldChar w:fldCharType="separate"/>
      </w:r>
      <w:r w:rsidR="00CE2615">
        <w:rPr>
          <w:rFonts w:asciiTheme="minorHAnsi" w:hAnsiTheme="minorHAnsi"/>
          <w:sz w:val="24"/>
          <w:szCs w:val="24"/>
        </w:rPr>
        <w:t>Attachment no.4</w:t>
      </w:r>
      <w:r w:rsidRPr="00613B15">
        <w:rPr>
          <w:rFonts w:asciiTheme="minorHAnsi" w:hAnsiTheme="minorHAnsi"/>
          <w:sz w:val="24"/>
          <w:szCs w:val="24"/>
        </w:rPr>
        <w:fldChar w:fldCharType="end"/>
      </w:r>
      <w:r w:rsidRPr="00613B15">
        <w:rPr>
          <w:rFonts w:asciiTheme="minorHAnsi" w:hAnsiTheme="minorHAnsi"/>
          <w:sz w:val="24"/>
          <w:szCs w:val="24"/>
        </w:rPr>
        <w:t>.</w:t>
      </w:r>
    </w:p>
    <w:p w14:paraId="7D1DB567" w14:textId="77777777" w:rsidR="009711A0" w:rsidRPr="00C572B6" w:rsidRDefault="009711A0" w:rsidP="009711A0">
      <w:pPr>
        <w:jc w:val="both"/>
        <w:rPr>
          <w:rFonts w:asciiTheme="minorHAnsi" w:hAnsiTheme="minorHAnsi"/>
          <w:sz w:val="24"/>
          <w:szCs w:val="24"/>
        </w:rPr>
      </w:pPr>
    </w:p>
    <w:p w14:paraId="77C51A24" w14:textId="77777777" w:rsidR="009711A0" w:rsidRPr="00C572B6" w:rsidRDefault="009711A0" w:rsidP="009711A0">
      <w:pPr>
        <w:jc w:val="both"/>
        <w:rPr>
          <w:rFonts w:asciiTheme="minorHAnsi" w:hAnsiTheme="minorHAnsi"/>
          <w:sz w:val="24"/>
          <w:szCs w:val="24"/>
        </w:rPr>
      </w:pPr>
      <w:r w:rsidRPr="00C572B6">
        <w:rPr>
          <w:rFonts w:asciiTheme="minorHAnsi" w:hAnsiTheme="minorHAnsi"/>
          <w:sz w:val="24"/>
          <w:szCs w:val="24"/>
        </w:rPr>
        <w:t>The Bidder must submit, for each subcontractor, the following relevant data:</w:t>
      </w:r>
    </w:p>
    <w:p w14:paraId="5F88BC4E" w14:textId="77777777" w:rsidR="009711A0" w:rsidRPr="00C572B6" w:rsidRDefault="009711A0" w:rsidP="009711A0">
      <w:pPr>
        <w:jc w:val="both"/>
        <w:rPr>
          <w:rFonts w:asciiTheme="minorHAnsi" w:hAnsiTheme="minorHAnsi"/>
          <w:sz w:val="24"/>
          <w:szCs w:val="24"/>
        </w:rPr>
      </w:pPr>
    </w:p>
    <w:p w14:paraId="1BACE576" w14:textId="77777777" w:rsidR="009711A0" w:rsidRPr="00C572B6" w:rsidRDefault="009711A0" w:rsidP="009711A0">
      <w:pPr>
        <w:ind w:left="709" w:hanging="709"/>
        <w:jc w:val="both"/>
        <w:rPr>
          <w:rFonts w:asciiTheme="minorHAnsi" w:hAnsiTheme="minorHAnsi"/>
          <w:sz w:val="24"/>
          <w:szCs w:val="24"/>
        </w:rPr>
      </w:pPr>
      <w:r w:rsidRPr="00C572B6">
        <w:rPr>
          <w:rFonts w:asciiTheme="minorHAnsi" w:hAnsiTheme="minorHAnsi"/>
          <w:sz w:val="24"/>
          <w:szCs w:val="24"/>
        </w:rPr>
        <w:t>-</w:t>
      </w:r>
      <w:r w:rsidRPr="00C572B6">
        <w:rPr>
          <w:rFonts w:asciiTheme="minorHAnsi" w:hAnsiTheme="minorHAnsi"/>
          <w:sz w:val="24"/>
          <w:szCs w:val="24"/>
        </w:rPr>
        <w:tab/>
      </w:r>
      <w:proofErr w:type="gramStart"/>
      <w:r w:rsidRPr="00C572B6">
        <w:rPr>
          <w:rFonts w:asciiTheme="minorHAnsi" w:hAnsiTheme="minorHAnsi"/>
          <w:sz w:val="24"/>
          <w:szCs w:val="24"/>
        </w:rPr>
        <w:t>part</w:t>
      </w:r>
      <w:proofErr w:type="gramEnd"/>
      <w:r w:rsidRPr="00C572B6">
        <w:rPr>
          <w:rFonts w:asciiTheme="minorHAnsi" w:hAnsiTheme="minorHAnsi"/>
          <w:sz w:val="24"/>
          <w:szCs w:val="24"/>
        </w:rPr>
        <w:t xml:space="preserve"> of the public contract assumed by individual subcontractor in the scope of the public contract;</w:t>
      </w:r>
    </w:p>
    <w:p w14:paraId="52EBB3A3" w14:textId="77777777" w:rsidR="009711A0" w:rsidRPr="00C572B6" w:rsidRDefault="009711A0" w:rsidP="009711A0">
      <w:pPr>
        <w:ind w:left="709" w:hanging="709"/>
        <w:jc w:val="both"/>
        <w:rPr>
          <w:rFonts w:asciiTheme="minorHAnsi" w:hAnsiTheme="minorHAnsi"/>
          <w:sz w:val="24"/>
          <w:szCs w:val="24"/>
        </w:rPr>
      </w:pPr>
      <w:r w:rsidRPr="00C572B6">
        <w:rPr>
          <w:rFonts w:asciiTheme="minorHAnsi" w:hAnsiTheme="minorHAnsi"/>
          <w:sz w:val="24"/>
          <w:szCs w:val="24"/>
        </w:rPr>
        <w:t>-</w:t>
      </w:r>
      <w:r w:rsidRPr="00C572B6">
        <w:rPr>
          <w:rFonts w:asciiTheme="minorHAnsi" w:hAnsiTheme="minorHAnsi"/>
          <w:sz w:val="24"/>
          <w:szCs w:val="24"/>
        </w:rPr>
        <w:tab/>
      </w:r>
      <w:proofErr w:type="gramStart"/>
      <w:r w:rsidRPr="00C572B6">
        <w:rPr>
          <w:rFonts w:asciiTheme="minorHAnsi" w:hAnsiTheme="minorHAnsi"/>
          <w:sz w:val="24"/>
          <w:szCs w:val="24"/>
        </w:rPr>
        <w:t>part</w:t>
      </w:r>
      <w:proofErr w:type="gramEnd"/>
      <w:r w:rsidRPr="00C572B6">
        <w:rPr>
          <w:rFonts w:asciiTheme="minorHAnsi" w:hAnsiTheme="minorHAnsi"/>
          <w:sz w:val="24"/>
          <w:szCs w:val="24"/>
        </w:rPr>
        <w:t xml:space="preserve"> of the public contract assumed by the lead Bidder in the scope of the public contract;</w:t>
      </w:r>
    </w:p>
    <w:p w14:paraId="375750E7" w14:textId="77777777" w:rsidR="009711A0" w:rsidRPr="00C572B6" w:rsidRDefault="009711A0" w:rsidP="009711A0">
      <w:pPr>
        <w:ind w:left="709" w:hanging="709"/>
        <w:jc w:val="both"/>
        <w:rPr>
          <w:rFonts w:asciiTheme="minorHAnsi" w:hAnsiTheme="minorHAnsi"/>
          <w:sz w:val="24"/>
          <w:szCs w:val="24"/>
        </w:rPr>
      </w:pPr>
      <w:r w:rsidRPr="00C572B6">
        <w:rPr>
          <w:rFonts w:asciiTheme="minorHAnsi" w:hAnsiTheme="minorHAnsi"/>
          <w:sz w:val="24"/>
          <w:szCs w:val="24"/>
        </w:rPr>
        <w:t xml:space="preserve">- </w:t>
      </w:r>
      <w:r w:rsidRPr="00C572B6">
        <w:rPr>
          <w:rFonts w:asciiTheme="minorHAnsi" w:hAnsiTheme="minorHAnsi"/>
          <w:sz w:val="24"/>
          <w:szCs w:val="24"/>
        </w:rPr>
        <w:tab/>
        <w:t>contact persons and legal representatives of the proposed subcontractors</w:t>
      </w:r>
    </w:p>
    <w:p w14:paraId="2BC77BD8" w14:textId="77777777" w:rsidR="009711A0" w:rsidRPr="00C572B6" w:rsidRDefault="009711A0" w:rsidP="009711A0">
      <w:pPr>
        <w:ind w:left="709" w:hanging="709"/>
        <w:jc w:val="both"/>
        <w:rPr>
          <w:rFonts w:asciiTheme="minorHAnsi" w:hAnsiTheme="minorHAnsi"/>
          <w:sz w:val="24"/>
          <w:szCs w:val="24"/>
        </w:rPr>
      </w:pPr>
      <w:r w:rsidRPr="00C572B6">
        <w:rPr>
          <w:rFonts w:asciiTheme="minorHAnsi" w:hAnsiTheme="minorHAnsi"/>
          <w:sz w:val="24"/>
          <w:szCs w:val="24"/>
        </w:rPr>
        <w:t>-</w:t>
      </w:r>
      <w:r w:rsidRPr="00C572B6">
        <w:rPr>
          <w:rFonts w:asciiTheme="minorHAnsi" w:hAnsiTheme="minorHAnsi"/>
          <w:sz w:val="24"/>
          <w:szCs w:val="24"/>
        </w:rPr>
        <w:tab/>
      </w:r>
      <w:proofErr w:type="gramStart"/>
      <w:r w:rsidRPr="00C572B6">
        <w:rPr>
          <w:rFonts w:asciiTheme="minorHAnsi" w:hAnsiTheme="minorHAnsi"/>
          <w:b/>
          <w:sz w:val="24"/>
          <w:szCs w:val="24"/>
        </w:rPr>
        <w:t>subcontractor’s</w:t>
      </w:r>
      <w:proofErr w:type="gramEnd"/>
      <w:r w:rsidRPr="00C572B6">
        <w:rPr>
          <w:rFonts w:asciiTheme="minorHAnsi" w:hAnsiTheme="minorHAnsi"/>
          <w:b/>
          <w:sz w:val="24"/>
          <w:szCs w:val="24"/>
        </w:rPr>
        <w:t xml:space="preserve"> statement of request to the Purchaser to directly settle the subcontractor’s receivables due or not</w:t>
      </w:r>
      <w:r w:rsidRPr="00C572B6">
        <w:rPr>
          <w:rFonts w:asciiTheme="minorHAnsi" w:hAnsiTheme="minorHAnsi"/>
          <w:sz w:val="24"/>
          <w:szCs w:val="24"/>
        </w:rPr>
        <w:t xml:space="preserve"> from the lead contractor, instead of the latter </w:t>
      </w:r>
    </w:p>
    <w:p w14:paraId="1EE6E3B7" w14:textId="77777777" w:rsidR="009711A0" w:rsidRPr="00C572B6" w:rsidRDefault="009711A0" w:rsidP="009711A0">
      <w:pPr>
        <w:ind w:left="709" w:hanging="709"/>
        <w:jc w:val="both"/>
        <w:rPr>
          <w:rFonts w:asciiTheme="minorHAnsi" w:hAnsiTheme="minorHAnsi"/>
          <w:sz w:val="24"/>
          <w:szCs w:val="24"/>
        </w:rPr>
      </w:pPr>
      <w:r w:rsidRPr="00C572B6">
        <w:rPr>
          <w:rFonts w:asciiTheme="minorHAnsi" w:hAnsiTheme="minorHAnsi"/>
          <w:sz w:val="24"/>
          <w:szCs w:val="24"/>
        </w:rPr>
        <w:t>-</w:t>
      </w:r>
      <w:r w:rsidRPr="00C572B6">
        <w:rPr>
          <w:rFonts w:asciiTheme="minorHAnsi" w:hAnsiTheme="minorHAnsi"/>
          <w:sz w:val="24"/>
          <w:szCs w:val="24"/>
        </w:rPr>
        <w:tab/>
      </w:r>
      <w:proofErr w:type="gramStart"/>
      <w:r w:rsidRPr="00C572B6">
        <w:rPr>
          <w:rFonts w:asciiTheme="minorHAnsi" w:hAnsiTheme="minorHAnsi"/>
          <w:sz w:val="24"/>
          <w:szCs w:val="24"/>
        </w:rPr>
        <w:t>the</w:t>
      </w:r>
      <w:proofErr w:type="gramEnd"/>
      <w:r w:rsidRPr="00C572B6">
        <w:rPr>
          <w:rFonts w:asciiTheme="minorHAnsi" w:hAnsiTheme="minorHAnsi"/>
          <w:sz w:val="24"/>
          <w:szCs w:val="24"/>
        </w:rPr>
        <w:t xml:space="preserve"> Bidder's authorization to the Purchaser to make payments to the subcontractors for the services provided directly, based on the approved invoice or specification.</w:t>
      </w:r>
    </w:p>
    <w:p w14:paraId="1ABA9995" w14:textId="77777777" w:rsidR="009711A0" w:rsidRPr="00C572B6" w:rsidRDefault="009711A0" w:rsidP="009711A0">
      <w:pPr>
        <w:jc w:val="both"/>
        <w:rPr>
          <w:rFonts w:asciiTheme="minorHAnsi" w:hAnsiTheme="minorHAnsi"/>
          <w:sz w:val="24"/>
          <w:szCs w:val="24"/>
        </w:rPr>
      </w:pPr>
    </w:p>
    <w:p w14:paraId="03A2A227" w14:textId="77777777" w:rsidR="009711A0" w:rsidRPr="00C572B6" w:rsidRDefault="009711A0" w:rsidP="009711A0">
      <w:pPr>
        <w:jc w:val="both"/>
        <w:rPr>
          <w:rFonts w:asciiTheme="minorHAnsi" w:hAnsiTheme="minorHAnsi"/>
          <w:sz w:val="24"/>
          <w:szCs w:val="24"/>
        </w:rPr>
      </w:pPr>
      <w:r w:rsidRPr="00C572B6">
        <w:rPr>
          <w:rFonts w:asciiTheme="minorHAnsi" w:hAnsiTheme="minorHAnsi"/>
          <w:sz w:val="24"/>
          <w:szCs w:val="24"/>
        </w:rPr>
        <w:t xml:space="preserve">Contractor/Bidder and </w:t>
      </w:r>
      <w:r>
        <w:rPr>
          <w:rFonts w:asciiTheme="minorHAnsi" w:hAnsiTheme="minorHAnsi"/>
          <w:sz w:val="24"/>
          <w:szCs w:val="24"/>
        </w:rPr>
        <w:t>s</w:t>
      </w:r>
      <w:r w:rsidRPr="00C572B6">
        <w:rPr>
          <w:rFonts w:asciiTheme="minorHAnsi" w:hAnsiTheme="minorHAnsi"/>
          <w:sz w:val="24"/>
          <w:szCs w:val="24"/>
        </w:rPr>
        <w:t xml:space="preserve">ubcontractors shall authorize the Purchaser to make payment instead of the Contractor/Bidder directly to the </w:t>
      </w:r>
      <w:r>
        <w:rPr>
          <w:rFonts w:asciiTheme="minorHAnsi" w:hAnsiTheme="minorHAnsi"/>
          <w:sz w:val="24"/>
          <w:szCs w:val="24"/>
        </w:rPr>
        <w:t>s</w:t>
      </w:r>
      <w:r w:rsidRPr="00C572B6">
        <w:rPr>
          <w:rFonts w:asciiTheme="minorHAnsi" w:hAnsiTheme="minorHAnsi"/>
          <w:sz w:val="24"/>
          <w:szCs w:val="24"/>
        </w:rPr>
        <w:t xml:space="preserve">ubcontractors if he requests the direct payment. The terms of payment to Bidder and his subcontractors shall be the same. Direct payments to subcontractors are obligatory according to ZJN-3 if </w:t>
      </w:r>
      <w:proofErr w:type="gramStart"/>
      <w:r w:rsidRPr="00C572B6">
        <w:rPr>
          <w:rFonts w:asciiTheme="minorHAnsi" w:hAnsiTheme="minorHAnsi"/>
          <w:sz w:val="24"/>
          <w:szCs w:val="24"/>
        </w:rPr>
        <w:t xml:space="preserve">they are requested by the </w:t>
      </w:r>
      <w:r>
        <w:rPr>
          <w:rFonts w:asciiTheme="minorHAnsi" w:hAnsiTheme="minorHAnsi"/>
          <w:sz w:val="24"/>
          <w:szCs w:val="24"/>
        </w:rPr>
        <w:t>s</w:t>
      </w:r>
      <w:r w:rsidRPr="00C572B6">
        <w:rPr>
          <w:rFonts w:asciiTheme="minorHAnsi" w:hAnsiTheme="minorHAnsi"/>
          <w:sz w:val="24"/>
          <w:szCs w:val="24"/>
        </w:rPr>
        <w:t>ubcontractor</w:t>
      </w:r>
      <w:proofErr w:type="gramEnd"/>
      <w:r w:rsidRPr="00C572B6">
        <w:rPr>
          <w:rFonts w:asciiTheme="minorHAnsi" w:hAnsiTheme="minorHAnsi"/>
          <w:sz w:val="24"/>
          <w:szCs w:val="24"/>
        </w:rPr>
        <w:t xml:space="preserve">. </w:t>
      </w:r>
    </w:p>
    <w:p w14:paraId="11336E6A" w14:textId="77777777" w:rsidR="009711A0" w:rsidRPr="00C572B6" w:rsidRDefault="009711A0" w:rsidP="009711A0">
      <w:pPr>
        <w:jc w:val="both"/>
        <w:rPr>
          <w:rFonts w:asciiTheme="minorHAnsi" w:hAnsiTheme="minorHAnsi"/>
          <w:sz w:val="24"/>
          <w:szCs w:val="24"/>
        </w:rPr>
      </w:pPr>
      <w:r w:rsidRPr="00C572B6">
        <w:rPr>
          <w:rFonts w:asciiTheme="minorHAnsi" w:hAnsiTheme="minorHAnsi"/>
          <w:sz w:val="24"/>
          <w:szCs w:val="24"/>
        </w:rPr>
        <w:lastRenderedPageBreak/>
        <w:t>The Bidder is fully responsible for the fulfillment of the complete</w:t>
      </w:r>
      <w:r>
        <w:rPr>
          <w:rFonts w:asciiTheme="minorHAnsi" w:hAnsiTheme="minorHAnsi"/>
          <w:sz w:val="24"/>
          <w:szCs w:val="24"/>
        </w:rPr>
        <w:t xml:space="preserve"> Scope of Services.</w:t>
      </w:r>
    </w:p>
    <w:p w14:paraId="7D1F8D7B" w14:textId="77777777" w:rsidR="009711A0" w:rsidRPr="00C572B6" w:rsidRDefault="009711A0" w:rsidP="009711A0">
      <w:pPr>
        <w:jc w:val="both"/>
        <w:rPr>
          <w:rFonts w:asciiTheme="minorHAnsi" w:hAnsiTheme="minorHAnsi"/>
          <w:sz w:val="24"/>
          <w:szCs w:val="24"/>
        </w:rPr>
      </w:pPr>
    </w:p>
    <w:p w14:paraId="3E8391A2" w14:textId="77777777" w:rsidR="009711A0" w:rsidRPr="00C572B6" w:rsidRDefault="009711A0" w:rsidP="009711A0">
      <w:pPr>
        <w:jc w:val="both"/>
        <w:rPr>
          <w:rFonts w:asciiTheme="minorHAnsi" w:hAnsiTheme="minorHAnsi"/>
          <w:sz w:val="24"/>
          <w:szCs w:val="24"/>
        </w:rPr>
      </w:pPr>
      <w:r w:rsidRPr="00C572B6">
        <w:rPr>
          <w:rFonts w:asciiTheme="minorHAnsi" w:hAnsiTheme="minorHAnsi"/>
          <w:sz w:val="24"/>
          <w:szCs w:val="24"/>
        </w:rPr>
        <w:t xml:space="preserve">If a subcontractor is replaced </w:t>
      </w:r>
      <w:proofErr w:type="gramStart"/>
      <w:r w:rsidRPr="00C572B6">
        <w:rPr>
          <w:rFonts w:asciiTheme="minorHAnsi" w:hAnsiTheme="minorHAnsi"/>
          <w:sz w:val="24"/>
          <w:szCs w:val="24"/>
        </w:rPr>
        <w:t>after</w:t>
      </w:r>
      <w:proofErr w:type="gramEnd"/>
      <w:r w:rsidRPr="00C572B6">
        <w:rPr>
          <w:rFonts w:asciiTheme="minorHAnsi" w:hAnsiTheme="minorHAnsi"/>
          <w:sz w:val="24"/>
          <w:szCs w:val="24"/>
        </w:rPr>
        <w:t xml:space="preserve"> the public contract is awarded or if the Bidder concludes a contract with a new subcontractor after the public contract award, the Bidder that concluded the Contract with the Purchaser must submit to the latter, within 5 days of change:</w:t>
      </w:r>
    </w:p>
    <w:p w14:paraId="5876C7B2" w14:textId="77777777" w:rsidR="009711A0" w:rsidRPr="00C572B6" w:rsidRDefault="009711A0" w:rsidP="009711A0">
      <w:pPr>
        <w:ind w:left="224" w:hanging="224"/>
        <w:jc w:val="both"/>
        <w:rPr>
          <w:rFonts w:asciiTheme="minorHAnsi" w:hAnsiTheme="minorHAnsi"/>
          <w:sz w:val="24"/>
          <w:szCs w:val="24"/>
        </w:rPr>
      </w:pPr>
      <w:r w:rsidRPr="00C572B6">
        <w:rPr>
          <w:rFonts w:asciiTheme="minorHAnsi" w:hAnsiTheme="minorHAnsi"/>
          <w:sz w:val="24"/>
          <w:szCs w:val="24"/>
        </w:rPr>
        <w:t xml:space="preserve">- </w:t>
      </w:r>
      <w:proofErr w:type="gramStart"/>
      <w:r w:rsidRPr="00C572B6">
        <w:rPr>
          <w:rFonts w:asciiTheme="minorHAnsi" w:hAnsiTheme="minorHAnsi"/>
          <w:sz w:val="24"/>
          <w:szCs w:val="24"/>
        </w:rPr>
        <w:t>the</w:t>
      </w:r>
      <w:proofErr w:type="gramEnd"/>
      <w:r w:rsidRPr="00C572B6">
        <w:rPr>
          <w:rFonts w:asciiTheme="minorHAnsi" w:hAnsiTheme="minorHAnsi"/>
          <w:sz w:val="24"/>
          <w:szCs w:val="24"/>
        </w:rPr>
        <w:t xml:space="preserve"> statement that all non-disputed liabilities have been settled to the original subcontractor;</w:t>
      </w:r>
    </w:p>
    <w:p w14:paraId="5FD7DB51" w14:textId="77777777" w:rsidR="009711A0" w:rsidRPr="00C572B6" w:rsidRDefault="009711A0" w:rsidP="009711A0">
      <w:pPr>
        <w:ind w:left="224" w:hanging="224"/>
        <w:jc w:val="both"/>
        <w:rPr>
          <w:rFonts w:asciiTheme="minorHAnsi" w:hAnsiTheme="minorHAnsi"/>
          <w:sz w:val="24"/>
          <w:szCs w:val="24"/>
        </w:rPr>
      </w:pPr>
      <w:r w:rsidRPr="00C572B6">
        <w:rPr>
          <w:rFonts w:asciiTheme="minorHAnsi" w:hAnsiTheme="minorHAnsi"/>
          <w:sz w:val="24"/>
          <w:szCs w:val="24"/>
        </w:rPr>
        <w:t>-</w:t>
      </w:r>
      <w:r w:rsidRPr="00C572B6">
        <w:rPr>
          <w:rFonts w:asciiTheme="minorHAnsi" w:hAnsiTheme="minorHAnsi"/>
          <w:sz w:val="24"/>
          <w:szCs w:val="24"/>
        </w:rPr>
        <w:tab/>
        <w:t>contact persons and legal representatives of the new proposed subcontractors;</w:t>
      </w:r>
    </w:p>
    <w:p w14:paraId="7705A297" w14:textId="77777777" w:rsidR="009711A0" w:rsidRPr="00C572B6" w:rsidRDefault="009711A0" w:rsidP="009711A0">
      <w:pPr>
        <w:ind w:left="284" w:hanging="284"/>
        <w:jc w:val="both"/>
        <w:rPr>
          <w:rFonts w:asciiTheme="minorHAnsi" w:hAnsiTheme="minorHAnsi"/>
          <w:sz w:val="24"/>
          <w:szCs w:val="24"/>
        </w:rPr>
      </w:pPr>
      <w:r w:rsidRPr="00C572B6">
        <w:rPr>
          <w:rFonts w:asciiTheme="minorHAnsi" w:hAnsiTheme="minorHAnsi"/>
          <w:sz w:val="24"/>
          <w:szCs w:val="24"/>
        </w:rPr>
        <w:t xml:space="preserve">-  </w:t>
      </w:r>
      <w:proofErr w:type="gramStart"/>
      <w:r w:rsidRPr="00C572B6">
        <w:rPr>
          <w:rFonts w:asciiTheme="minorHAnsi" w:hAnsiTheme="minorHAnsi"/>
          <w:b/>
          <w:sz w:val="24"/>
          <w:szCs w:val="24"/>
        </w:rPr>
        <w:t>subcontractor’s</w:t>
      </w:r>
      <w:proofErr w:type="gramEnd"/>
      <w:r w:rsidRPr="00C572B6">
        <w:rPr>
          <w:rFonts w:asciiTheme="minorHAnsi" w:hAnsiTheme="minorHAnsi"/>
          <w:b/>
          <w:sz w:val="24"/>
          <w:szCs w:val="24"/>
        </w:rPr>
        <w:t xml:space="preserve"> statement of request to the Purchaser to directly settle or not</w:t>
      </w:r>
      <w:r w:rsidRPr="00C572B6">
        <w:rPr>
          <w:rFonts w:asciiTheme="minorHAnsi" w:hAnsiTheme="minorHAnsi"/>
          <w:sz w:val="24"/>
          <w:szCs w:val="24"/>
        </w:rPr>
        <w:t xml:space="preserve"> the subcontractor’s receivables due from the lead contractor, instead of the latter </w:t>
      </w:r>
    </w:p>
    <w:p w14:paraId="2E3B77D6" w14:textId="77777777" w:rsidR="009711A0" w:rsidRPr="00C572B6" w:rsidRDefault="009711A0" w:rsidP="009711A0">
      <w:pPr>
        <w:ind w:left="224" w:hanging="224"/>
        <w:jc w:val="both"/>
        <w:rPr>
          <w:rFonts w:asciiTheme="minorHAnsi" w:hAnsiTheme="minorHAnsi"/>
          <w:sz w:val="24"/>
          <w:szCs w:val="24"/>
        </w:rPr>
      </w:pPr>
    </w:p>
    <w:p w14:paraId="3A7125AF" w14:textId="77777777" w:rsidR="009711A0" w:rsidRPr="00C572B6" w:rsidRDefault="009711A0" w:rsidP="009711A0">
      <w:pPr>
        <w:jc w:val="both"/>
        <w:rPr>
          <w:rFonts w:asciiTheme="minorHAnsi" w:hAnsiTheme="minorHAnsi"/>
          <w:sz w:val="24"/>
          <w:szCs w:val="24"/>
        </w:rPr>
      </w:pPr>
      <w:r w:rsidRPr="00C572B6">
        <w:rPr>
          <w:rFonts w:asciiTheme="minorHAnsi" w:hAnsiTheme="minorHAnsi"/>
          <w:sz w:val="24"/>
          <w:szCs w:val="24"/>
        </w:rPr>
        <w:t xml:space="preserve">The Purchaser reserves the right and has to eliminate the new </w:t>
      </w:r>
      <w:r>
        <w:rPr>
          <w:rFonts w:asciiTheme="minorHAnsi" w:hAnsiTheme="minorHAnsi"/>
          <w:sz w:val="24"/>
          <w:szCs w:val="24"/>
        </w:rPr>
        <w:t>s</w:t>
      </w:r>
      <w:r w:rsidRPr="00C572B6">
        <w:rPr>
          <w:rFonts w:asciiTheme="minorHAnsi" w:hAnsiTheme="minorHAnsi"/>
          <w:sz w:val="24"/>
          <w:szCs w:val="24"/>
        </w:rPr>
        <w:t xml:space="preserve">ubcontractors if there are reasons (reasons are the same as for the Bidder) for elimination stated in this Bidding </w:t>
      </w:r>
      <w:r>
        <w:rPr>
          <w:rFonts w:asciiTheme="minorHAnsi" w:hAnsiTheme="minorHAnsi"/>
          <w:sz w:val="24"/>
          <w:szCs w:val="24"/>
        </w:rPr>
        <w:t>D</w:t>
      </w:r>
      <w:r w:rsidRPr="00C572B6">
        <w:rPr>
          <w:rFonts w:asciiTheme="minorHAnsi" w:hAnsiTheme="minorHAnsi"/>
          <w:sz w:val="24"/>
          <w:szCs w:val="24"/>
        </w:rPr>
        <w:t xml:space="preserve">ocumentation and shall inform the </w:t>
      </w:r>
      <w:r>
        <w:rPr>
          <w:rFonts w:asciiTheme="minorHAnsi" w:hAnsiTheme="minorHAnsi"/>
          <w:sz w:val="24"/>
          <w:szCs w:val="24"/>
        </w:rPr>
        <w:t>C</w:t>
      </w:r>
      <w:r w:rsidRPr="00C572B6">
        <w:rPr>
          <w:rFonts w:asciiTheme="minorHAnsi" w:hAnsiTheme="minorHAnsi"/>
          <w:sz w:val="24"/>
          <w:szCs w:val="24"/>
        </w:rPr>
        <w:t xml:space="preserve">ontractor about the elimination in 10 days following the submitted proposal of a new </w:t>
      </w:r>
      <w:r>
        <w:rPr>
          <w:rFonts w:asciiTheme="minorHAnsi" w:hAnsiTheme="minorHAnsi"/>
          <w:sz w:val="24"/>
          <w:szCs w:val="24"/>
        </w:rPr>
        <w:t>s</w:t>
      </w:r>
      <w:r w:rsidRPr="00C572B6">
        <w:rPr>
          <w:rFonts w:asciiTheme="minorHAnsi" w:hAnsiTheme="minorHAnsi"/>
          <w:sz w:val="24"/>
          <w:szCs w:val="24"/>
        </w:rPr>
        <w:t>ubcontractor.</w:t>
      </w:r>
    </w:p>
    <w:p w14:paraId="21BF755B" w14:textId="77777777" w:rsidR="009711A0" w:rsidRPr="00C572B6" w:rsidRDefault="009711A0" w:rsidP="009711A0">
      <w:pPr>
        <w:jc w:val="both"/>
        <w:rPr>
          <w:rFonts w:asciiTheme="minorHAnsi" w:hAnsiTheme="minorHAnsi"/>
          <w:sz w:val="24"/>
          <w:szCs w:val="24"/>
        </w:rPr>
      </w:pPr>
    </w:p>
    <w:p w14:paraId="4905E22D" w14:textId="77777777" w:rsidR="009711A0" w:rsidRPr="00C572B6" w:rsidRDefault="009711A0" w:rsidP="009711A0">
      <w:pPr>
        <w:jc w:val="both"/>
        <w:rPr>
          <w:rFonts w:asciiTheme="minorHAnsi" w:hAnsiTheme="minorHAnsi"/>
          <w:sz w:val="24"/>
          <w:szCs w:val="24"/>
        </w:rPr>
      </w:pPr>
      <w:r w:rsidRPr="00C572B6">
        <w:rPr>
          <w:rFonts w:asciiTheme="minorHAnsi" w:hAnsiTheme="minorHAnsi"/>
          <w:sz w:val="24"/>
          <w:szCs w:val="24"/>
        </w:rPr>
        <w:t>The Purchaser shall pay direct</w:t>
      </w:r>
      <w:r>
        <w:rPr>
          <w:rFonts w:asciiTheme="minorHAnsi" w:hAnsiTheme="minorHAnsi"/>
          <w:sz w:val="24"/>
          <w:szCs w:val="24"/>
        </w:rPr>
        <w:t>ly</w:t>
      </w:r>
      <w:r w:rsidRPr="00C572B6">
        <w:rPr>
          <w:rFonts w:asciiTheme="minorHAnsi" w:hAnsiTheme="minorHAnsi"/>
          <w:sz w:val="24"/>
          <w:szCs w:val="24"/>
        </w:rPr>
        <w:t xml:space="preserve"> the subcontractor base</w:t>
      </w:r>
      <w:r>
        <w:rPr>
          <w:rFonts w:asciiTheme="minorHAnsi" w:hAnsiTheme="minorHAnsi"/>
          <w:sz w:val="24"/>
          <w:szCs w:val="24"/>
        </w:rPr>
        <w:t>d on</w:t>
      </w:r>
      <w:r w:rsidRPr="00C572B6">
        <w:rPr>
          <w:rFonts w:asciiTheme="minorHAnsi" w:hAnsiTheme="minorHAnsi"/>
          <w:sz w:val="24"/>
          <w:szCs w:val="24"/>
        </w:rPr>
        <w:t xml:space="preserve"> the Contractor</w:t>
      </w:r>
      <w:r>
        <w:rPr>
          <w:rFonts w:asciiTheme="minorHAnsi" w:hAnsiTheme="minorHAnsi"/>
          <w:sz w:val="24"/>
          <w:szCs w:val="24"/>
        </w:rPr>
        <w:t>’</w:t>
      </w:r>
      <w:r w:rsidRPr="00C572B6">
        <w:rPr>
          <w:rFonts w:asciiTheme="minorHAnsi" w:hAnsiTheme="minorHAnsi"/>
          <w:sz w:val="24"/>
          <w:szCs w:val="24"/>
        </w:rPr>
        <w:t>s authorization for direct payment with subcontractor</w:t>
      </w:r>
      <w:r>
        <w:rPr>
          <w:rFonts w:asciiTheme="minorHAnsi" w:hAnsiTheme="minorHAnsi"/>
          <w:sz w:val="24"/>
          <w:szCs w:val="24"/>
        </w:rPr>
        <w:t>’</w:t>
      </w:r>
      <w:r w:rsidRPr="00C572B6">
        <w:rPr>
          <w:rFonts w:asciiTheme="minorHAnsi" w:hAnsiTheme="minorHAnsi"/>
          <w:sz w:val="24"/>
          <w:szCs w:val="24"/>
        </w:rPr>
        <w:t xml:space="preserve">s consent (Att.4) and </w:t>
      </w:r>
      <w:r>
        <w:rPr>
          <w:rFonts w:asciiTheme="minorHAnsi" w:hAnsiTheme="minorHAnsi"/>
          <w:sz w:val="24"/>
          <w:szCs w:val="24"/>
        </w:rPr>
        <w:t>s</w:t>
      </w:r>
      <w:r w:rsidRPr="00C572B6">
        <w:rPr>
          <w:rFonts w:asciiTheme="minorHAnsi" w:hAnsiTheme="minorHAnsi"/>
          <w:sz w:val="24"/>
          <w:szCs w:val="24"/>
        </w:rPr>
        <w:t>ubcontractor’s invoices enclosed to Contractor’s invoices.</w:t>
      </w:r>
    </w:p>
    <w:p w14:paraId="01C2A215" w14:textId="77777777" w:rsidR="009711A0" w:rsidRPr="00C572B6" w:rsidRDefault="009711A0" w:rsidP="009711A0">
      <w:pPr>
        <w:jc w:val="both"/>
        <w:rPr>
          <w:rFonts w:asciiTheme="minorHAnsi" w:hAnsiTheme="minorHAnsi"/>
          <w:sz w:val="24"/>
          <w:szCs w:val="24"/>
        </w:rPr>
      </w:pPr>
    </w:p>
    <w:p w14:paraId="22D0A8EB" w14:textId="77777777" w:rsidR="009711A0" w:rsidRPr="00C572B6" w:rsidRDefault="009711A0" w:rsidP="009711A0">
      <w:pPr>
        <w:jc w:val="both"/>
        <w:rPr>
          <w:rFonts w:asciiTheme="minorHAnsi" w:hAnsiTheme="minorHAnsi"/>
          <w:sz w:val="24"/>
          <w:szCs w:val="24"/>
        </w:rPr>
      </w:pPr>
      <w:r w:rsidRPr="00C572B6">
        <w:rPr>
          <w:rFonts w:asciiTheme="minorHAnsi" w:hAnsiTheme="minorHAnsi"/>
          <w:sz w:val="24"/>
          <w:szCs w:val="24"/>
        </w:rPr>
        <w:t xml:space="preserve">If the </w:t>
      </w:r>
      <w:r>
        <w:rPr>
          <w:rFonts w:asciiTheme="minorHAnsi" w:hAnsiTheme="minorHAnsi"/>
          <w:sz w:val="24"/>
          <w:szCs w:val="24"/>
        </w:rPr>
        <w:t>s</w:t>
      </w:r>
      <w:r w:rsidRPr="00C572B6">
        <w:rPr>
          <w:rFonts w:asciiTheme="minorHAnsi" w:hAnsiTheme="minorHAnsi"/>
          <w:sz w:val="24"/>
          <w:szCs w:val="24"/>
        </w:rPr>
        <w:t xml:space="preserve">ubcontractor does not request direct payment, Contractor and </w:t>
      </w:r>
      <w:r>
        <w:rPr>
          <w:rFonts w:asciiTheme="minorHAnsi" w:hAnsiTheme="minorHAnsi"/>
          <w:sz w:val="24"/>
          <w:szCs w:val="24"/>
        </w:rPr>
        <w:t>s</w:t>
      </w:r>
      <w:r w:rsidRPr="00C572B6">
        <w:rPr>
          <w:rFonts w:asciiTheme="minorHAnsi" w:hAnsiTheme="minorHAnsi"/>
          <w:sz w:val="24"/>
          <w:szCs w:val="24"/>
        </w:rPr>
        <w:t xml:space="preserve">ubcontractor must provide the Purchaser with a </w:t>
      </w:r>
      <w:r>
        <w:rPr>
          <w:rFonts w:asciiTheme="minorHAnsi" w:hAnsiTheme="minorHAnsi"/>
          <w:sz w:val="24"/>
          <w:szCs w:val="24"/>
        </w:rPr>
        <w:t>s</w:t>
      </w:r>
      <w:r w:rsidRPr="00C572B6">
        <w:rPr>
          <w:rFonts w:asciiTheme="minorHAnsi" w:hAnsiTheme="minorHAnsi"/>
          <w:sz w:val="24"/>
          <w:szCs w:val="24"/>
        </w:rPr>
        <w:t>tatement</w:t>
      </w:r>
      <w:r>
        <w:rPr>
          <w:rFonts w:asciiTheme="minorHAnsi" w:hAnsiTheme="minorHAnsi"/>
          <w:sz w:val="24"/>
          <w:szCs w:val="24"/>
        </w:rPr>
        <w:t xml:space="preserve"> signed by </w:t>
      </w:r>
      <w:r w:rsidRPr="00C572B6">
        <w:rPr>
          <w:rFonts w:asciiTheme="minorHAnsi" w:hAnsiTheme="minorHAnsi"/>
          <w:sz w:val="24"/>
          <w:szCs w:val="24"/>
        </w:rPr>
        <w:t xml:space="preserve">both Contractor and </w:t>
      </w:r>
      <w:r>
        <w:rPr>
          <w:rFonts w:asciiTheme="minorHAnsi" w:hAnsiTheme="minorHAnsi"/>
          <w:sz w:val="24"/>
          <w:szCs w:val="24"/>
        </w:rPr>
        <w:t>s</w:t>
      </w:r>
      <w:r w:rsidRPr="00C572B6">
        <w:rPr>
          <w:rFonts w:asciiTheme="minorHAnsi" w:hAnsiTheme="minorHAnsi"/>
          <w:sz w:val="24"/>
          <w:szCs w:val="24"/>
        </w:rPr>
        <w:t xml:space="preserve">ubcontractor </w:t>
      </w:r>
      <w:proofErr w:type="gramStart"/>
      <w:r>
        <w:rPr>
          <w:rFonts w:asciiTheme="minorHAnsi" w:hAnsiTheme="minorHAnsi"/>
          <w:sz w:val="24"/>
          <w:szCs w:val="24"/>
        </w:rPr>
        <w:t xml:space="preserve">confirming </w:t>
      </w:r>
      <w:r w:rsidRPr="00C572B6">
        <w:rPr>
          <w:rFonts w:asciiTheme="minorHAnsi" w:hAnsiTheme="minorHAnsi"/>
          <w:sz w:val="24"/>
          <w:szCs w:val="24"/>
        </w:rPr>
        <w:t xml:space="preserve"> that</w:t>
      </w:r>
      <w:proofErr w:type="gramEnd"/>
      <w:r w:rsidRPr="00C572B6">
        <w:rPr>
          <w:rFonts w:asciiTheme="minorHAnsi" w:hAnsiTheme="minorHAnsi"/>
          <w:sz w:val="24"/>
          <w:szCs w:val="24"/>
        </w:rPr>
        <w:t xml:space="preserve"> the </w:t>
      </w:r>
      <w:r>
        <w:rPr>
          <w:rFonts w:asciiTheme="minorHAnsi" w:hAnsiTheme="minorHAnsi"/>
          <w:sz w:val="24"/>
          <w:szCs w:val="24"/>
        </w:rPr>
        <w:t>s</w:t>
      </w:r>
      <w:r w:rsidRPr="00C572B6">
        <w:rPr>
          <w:rFonts w:asciiTheme="minorHAnsi" w:hAnsiTheme="minorHAnsi"/>
          <w:sz w:val="24"/>
          <w:szCs w:val="24"/>
        </w:rPr>
        <w:t xml:space="preserve">ubcontractor has received payment for his part of the provided services and/or goods. The statement </w:t>
      </w:r>
      <w:proofErr w:type="gramStart"/>
      <w:r w:rsidRPr="00C572B6">
        <w:rPr>
          <w:rFonts w:asciiTheme="minorHAnsi" w:hAnsiTheme="minorHAnsi"/>
          <w:sz w:val="24"/>
          <w:szCs w:val="24"/>
        </w:rPr>
        <w:t>must be provided</w:t>
      </w:r>
      <w:proofErr w:type="gramEnd"/>
      <w:r w:rsidRPr="00C572B6">
        <w:rPr>
          <w:rFonts w:asciiTheme="minorHAnsi" w:hAnsiTheme="minorHAnsi"/>
          <w:sz w:val="24"/>
          <w:szCs w:val="24"/>
        </w:rPr>
        <w:t xml:space="preserve"> to the Purchaser within 60 days after the Contractor has issued the final invoice to the Purchaser.</w:t>
      </w:r>
    </w:p>
    <w:p w14:paraId="39ECF612" w14:textId="77777777" w:rsidR="009711A0" w:rsidRPr="00C572B6" w:rsidRDefault="009711A0" w:rsidP="009711A0">
      <w:pPr>
        <w:jc w:val="both"/>
        <w:rPr>
          <w:rFonts w:asciiTheme="minorHAnsi" w:hAnsiTheme="minorHAnsi"/>
          <w:sz w:val="24"/>
          <w:szCs w:val="24"/>
        </w:rPr>
      </w:pPr>
    </w:p>
    <w:p w14:paraId="52A8F1F2" w14:textId="77777777" w:rsidR="009711A0" w:rsidRPr="00C572B6" w:rsidRDefault="009711A0" w:rsidP="009711A0">
      <w:pPr>
        <w:jc w:val="both"/>
        <w:rPr>
          <w:rFonts w:asciiTheme="minorHAnsi" w:hAnsiTheme="minorHAnsi"/>
          <w:sz w:val="24"/>
          <w:szCs w:val="24"/>
        </w:rPr>
      </w:pPr>
      <w:r w:rsidRPr="00C572B6">
        <w:rPr>
          <w:rFonts w:asciiTheme="minorHAnsi" w:hAnsiTheme="minorHAnsi"/>
          <w:sz w:val="24"/>
          <w:szCs w:val="24"/>
        </w:rPr>
        <w:t xml:space="preserve">A subject that meets the criteria of a </w:t>
      </w:r>
      <w:r w:rsidRPr="00C572B6">
        <w:rPr>
          <w:rFonts w:asciiTheme="minorHAnsi" w:hAnsiTheme="minorHAnsi"/>
          <w:b/>
          <w:sz w:val="24"/>
          <w:szCs w:val="24"/>
        </w:rPr>
        <w:t>related company</w:t>
      </w:r>
      <w:r w:rsidRPr="00C572B6">
        <w:rPr>
          <w:rFonts w:asciiTheme="minorHAnsi" w:hAnsiTheme="minorHAnsi"/>
          <w:sz w:val="24"/>
          <w:szCs w:val="24"/>
        </w:rPr>
        <w:t xml:space="preserve"> under the law regulating companies, based on the relationship with the selected Bidder, </w:t>
      </w:r>
      <w:proofErr w:type="gramStart"/>
      <w:r w:rsidRPr="00C572B6">
        <w:rPr>
          <w:rFonts w:asciiTheme="minorHAnsi" w:hAnsiTheme="minorHAnsi"/>
          <w:sz w:val="24"/>
          <w:szCs w:val="24"/>
        </w:rPr>
        <w:t>shall not be considered</w:t>
      </w:r>
      <w:proofErr w:type="gramEnd"/>
      <w:r w:rsidRPr="00C572B6">
        <w:rPr>
          <w:rFonts w:asciiTheme="minorHAnsi" w:hAnsiTheme="minorHAnsi"/>
          <w:sz w:val="24"/>
          <w:szCs w:val="24"/>
        </w:rPr>
        <w:t xml:space="preserve"> a subcontractor. In this case: </w:t>
      </w:r>
    </w:p>
    <w:p w14:paraId="3656AFD9" w14:textId="77777777" w:rsidR="009711A0" w:rsidRPr="00C572B6" w:rsidRDefault="009711A0" w:rsidP="009711A0">
      <w:pPr>
        <w:ind w:left="284" w:hanging="284"/>
        <w:jc w:val="both"/>
        <w:rPr>
          <w:rFonts w:asciiTheme="minorHAnsi" w:hAnsiTheme="minorHAnsi"/>
          <w:sz w:val="24"/>
          <w:szCs w:val="24"/>
        </w:rPr>
      </w:pPr>
      <w:r w:rsidRPr="00C572B6">
        <w:rPr>
          <w:rFonts w:asciiTheme="minorHAnsi" w:hAnsiTheme="minorHAnsi"/>
          <w:sz w:val="24"/>
          <w:szCs w:val="24"/>
        </w:rPr>
        <w:t>- a subject, legal or natural person, actually providing goods, services or civil works directly related to the subject of the public contract for a person, related to the selected Bidder, shall be deemed subcontractor for the purpose of direct payments if requested.</w:t>
      </w:r>
    </w:p>
    <w:p w14:paraId="36A4F6FE" w14:textId="77777777" w:rsidR="009711A0" w:rsidRPr="00C572B6" w:rsidRDefault="009711A0" w:rsidP="009711A0">
      <w:pPr>
        <w:ind w:left="284" w:hanging="284"/>
        <w:jc w:val="both"/>
        <w:rPr>
          <w:rFonts w:asciiTheme="minorHAnsi" w:hAnsiTheme="minorHAnsi"/>
          <w:sz w:val="24"/>
          <w:szCs w:val="24"/>
        </w:rPr>
      </w:pPr>
      <w:r w:rsidRPr="00C572B6">
        <w:rPr>
          <w:rFonts w:asciiTheme="minorHAnsi" w:hAnsiTheme="minorHAnsi"/>
          <w:sz w:val="24"/>
          <w:szCs w:val="24"/>
        </w:rPr>
        <w:t xml:space="preserve">-  </w:t>
      </w:r>
      <w:proofErr w:type="gramStart"/>
      <w:r w:rsidRPr="00C572B6">
        <w:rPr>
          <w:rFonts w:asciiTheme="minorHAnsi" w:hAnsiTheme="minorHAnsi"/>
          <w:sz w:val="24"/>
          <w:szCs w:val="24"/>
        </w:rPr>
        <w:t>the</w:t>
      </w:r>
      <w:proofErr w:type="gramEnd"/>
      <w:r w:rsidRPr="00C572B6">
        <w:rPr>
          <w:rFonts w:asciiTheme="minorHAnsi" w:hAnsiTheme="minorHAnsi"/>
          <w:sz w:val="24"/>
          <w:szCs w:val="24"/>
        </w:rPr>
        <w:t xml:space="preserve"> selected Bidder must also conclude a contract with such subcontractor from the previous line.</w:t>
      </w:r>
    </w:p>
    <w:p w14:paraId="71A43BF9" w14:textId="77777777" w:rsidR="009711A0" w:rsidRPr="00C572B6" w:rsidRDefault="009711A0" w:rsidP="009711A0">
      <w:pPr>
        <w:pStyle w:val="Heading3"/>
        <w:rPr>
          <w:rStyle w:val="IntenseEmphasis"/>
          <w:rFonts w:eastAsiaTheme="majorEastAsia"/>
          <w:bCs/>
          <w:iCs w:val="0"/>
          <w:caps/>
          <w:snapToGrid/>
          <w:color w:val="365F91" w:themeColor="accent1" w:themeShade="BF"/>
          <w:sz w:val="24"/>
          <w:szCs w:val="22"/>
          <w:lang w:eastAsia="sl-SI"/>
        </w:rPr>
      </w:pPr>
      <w:bookmarkStart w:id="76" w:name="_Toc430173843"/>
      <w:bookmarkStart w:id="77" w:name="_Toc485372889"/>
      <w:bookmarkStart w:id="78" w:name="_Toc47073816"/>
      <w:r w:rsidRPr="00C572B6">
        <w:rPr>
          <w:rStyle w:val="IntenseEmphasis"/>
          <w:rFonts w:eastAsiaTheme="majorEastAsia"/>
          <w:bCs/>
          <w:iCs w:val="0"/>
          <w:snapToGrid/>
          <w:color w:val="365F91" w:themeColor="accent1" w:themeShade="BF"/>
          <w:sz w:val="24"/>
          <w:szCs w:val="22"/>
          <w:lang w:eastAsia="sl-SI"/>
        </w:rPr>
        <w:t>THE BID OF A GROUP OF LEGAL BUSINESS ENTITIES (JOINT VENTURE)</w:t>
      </w:r>
      <w:bookmarkEnd w:id="76"/>
      <w:bookmarkEnd w:id="77"/>
      <w:bookmarkEnd w:id="78"/>
    </w:p>
    <w:p w14:paraId="449DA728" w14:textId="0514418B" w:rsidR="009711A0" w:rsidRPr="00CA1BAD" w:rsidRDefault="009711A0" w:rsidP="009711A0">
      <w:pPr>
        <w:jc w:val="both"/>
        <w:rPr>
          <w:rFonts w:asciiTheme="minorHAnsi" w:hAnsiTheme="minorHAnsi"/>
          <w:sz w:val="24"/>
          <w:szCs w:val="24"/>
        </w:rPr>
      </w:pPr>
      <w:r w:rsidRPr="00C572B6">
        <w:rPr>
          <w:rFonts w:asciiTheme="minorHAnsi" w:hAnsiTheme="minorHAnsi"/>
          <w:sz w:val="24"/>
          <w:szCs w:val="24"/>
        </w:rPr>
        <w:t>In the case that a group of business entities should Bid together as one entity (joint venture), each entity shall fulfill the conditions regarding basic capabilities demanded</w:t>
      </w:r>
      <w:r w:rsidRPr="00CA1BAD">
        <w:rPr>
          <w:rFonts w:asciiTheme="minorHAnsi" w:hAnsiTheme="minorHAnsi"/>
          <w:sz w:val="24"/>
          <w:szCs w:val="24"/>
        </w:rPr>
        <w:t xml:space="preserve"> by Purchaser (declaration of eligibility, compliance with the Bidding docu</w:t>
      </w:r>
      <w:r w:rsidR="0053322C">
        <w:rPr>
          <w:rFonts w:asciiTheme="minorHAnsi" w:hAnsiTheme="minorHAnsi"/>
          <w:sz w:val="24"/>
          <w:szCs w:val="24"/>
        </w:rPr>
        <w:t>mentation, compliance with the T</w:t>
      </w:r>
      <w:r w:rsidRPr="00CA1BAD">
        <w:rPr>
          <w:rFonts w:asciiTheme="minorHAnsi" w:hAnsiTheme="minorHAnsi"/>
          <w:sz w:val="24"/>
          <w:szCs w:val="24"/>
        </w:rPr>
        <w:t>echnical specification</w:t>
      </w:r>
      <w:r>
        <w:rPr>
          <w:rFonts w:asciiTheme="minorHAnsi" w:hAnsiTheme="minorHAnsi"/>
          <w:sz w:val="24"/>
          <w:szCs w:val="24"/>
        </w:rPr>
        <w:t xml:space="preserve"> for its part of scope</w:t>
      </w:r>
      <w:r w:rsidRPr="00CA1BAD">
        <w:rPr>
          <w:rFonts w:asciiTheme="minorHAnsi" w:hAnsiTheme="minorHAnsi"/>
          <w:sz w:val="24"/>
          <w:szCs w:val="24"/>
        </w:rPr>
        <w:t xml:space="preserve">). </w:t>
      </w:r>
      <w:proofErr w:type="gramStart"/>
      <w:r w:rsidRPr="00CA1BAD">
        <w:rPr>
          <w:rFonts w:asciiTheme="minorHAnsi" w:hAnsiTheme="minorHAnsi"/>
          <w:sz w:val="24"/>
          <w:szCs w:val="24"/>
        </w:rPr>
        <w:t>Economic, financial, technical and staff capabilities may be fulfilled by all Bidders</w:t>
      </w:r>
      <w:proofErr w:type="gramEnd"/>
      <w:r w:rsidRPr="00CA1BAD">
        <w:rPr>
          <w:rFonts w:asciiTheme="minorHAnsi" w:hAnsiTheme="minorHAnsi"/>
          <w:sz w:val="24"/>
          <w:szCs w:val="24"/>
        </w:rPr>
        <w:t xml:space="preserve"> together.</w:t>
      </w:r>
    </w:p>
    <w:p w14:paraId="6F22925A" w14:textId="77777777" w:rsidR="009711A0" w:rsidRPr="00CA1BAD" w:rsidRDefault="009711A0" w:rsidP="009711A0">
      <w:pPr>
        <w:rPr>
          <w:rFonts w:asciiTheme="minorHAnsi" w:hAnsiTheme="minorHAnsi"/>
          <w:sz w:val="24"/>
          <w:szCs w:val="24"/>
        </w:rPr>
      </w:pPr>
      <w:r w:rsidRPr="00CA1BAD">
        <w:rPr>
          <w:rFonts w:asciiTheme="minorHAnsi" w:hAnsiTheme="minorHAnsi"/>
          <w:sz w:val="24"/>
          <w:szCs w:val="24"/>
        </w:rPr>
        <w:t>Bid shall contain data demanded by the Purchaser regarding the basic capabilities of each entity separately.</w:t>
      </w:r>
    </w:p>
    <w:p w14:paraId="1C558B52" w14:textId="77777777" w:rsidR="009711A0" w:rsidRPr="00CA1BAD" w:rsidRDefault="009711A0" w:rsidP="009711A0">
      <w:pPr>
        <w:jc w:val="both"/>
        <w:rPr>
          <w:rFonts w:asciiTheme="minorHAnsi" w:hAnsiTheme="minorHAnsi"/>
          <w:sz w:val="24"/>
          <w:szCs w:val="24"/>
        </w:rPr>
      </w:pPr>
      <w:proofErr w:type="gramStart"/>
      <w:r w:rsidRPr="00CA1BAD">
        <w:rPr>
          <w:rFonts w:asciiTheme="minorHAnsi" w:hAnsiTheme="minorHAnsi"/>
          <w:sz w:val="24"/>
          <w:szCs w:val="24"/>
        </w:rPr>
        <w:t>The rest of the attachments shall be fulfilled by all Bidders</w:t>
      </w:r>
      <w:proofErr w:type="gramEnd"/>
      <w:r w:rsidRPr="00CA1BAD">
        <w:rPr>
          <w:rFonts w:asciiTheme="minorHAnsi" w:hAnsiTheme="minorHAnsi"/>
          <w:sz w:val="24"/>
          <w:szCs w:val="24"/>
        </w:rPr>
        <w:t xml:space="preserve"> together.</w:t>
      </w:r>
    </w:p>
    <w:p w14:paraId="18CE8FC0" w14:textId="77777777" w:rsidR="009711A0" w:rsidRPr="00CA1BAD" w:rsidRDefault="009711A0" w:rsidP="009711A0">
      <w:pPr>
        <w:jc w:val="both"/>
        <w:rPr>
          <w:rFonts w:asciiTheme="minorHAnsi" w:hAnsiTheme="minorHAnsi"/>
          <w:sz w:val="24"/>
          <w:szCs w:val="24"/>
        </w:rPr>
      </w:pPr>
      <w:r w:rsidRPr="00CA1BAD">
        <w:rPr>
          <w:rFonts w:asciiTheme="minorHAnsi" w:hAnsiTheme="minorHAnsi"/>
          <w:sz w:val="24"/>
          <w:szCs w:val="24"/>
        </w:rPr>
        <w:lastRenderedPageBreak/>
        <w:t>The legal act on joint action must be submitted (signed and stamped contract between all partners) by all Bidders, clearly specifying the following:</w:t>
      </w:r>
    </w:p>
    <w:p w14:paraId="476D6CC0" w14:textId="77777777" w:rsidR="009711A0" w:rsidRPr="00F26D2E" w:rsidRDefault="009711A0" w:rsidP="009711A0">
      <w:pPr>
        <w:pStyle w:val="ListParagraph"/>
        <w:numPr>
          <w:ilvl w:val="1"/>
          <w:numId w:val="8"/>
        </w:numPr>
        <w:tabs>
          <w:tab w:val="left" w:pos="851"/>
        </w:tabs>
        <w:ind w:hanging="229"/>
        <w:jc w:val="both"/>
        <w:rPr>
          <w:rFonts w:asciiTheme="minorHAnsi" w:hAnsiTheme="minorHAnsi"/>
          <w:sz w:val="24"/>
          <w:szCs w:val="24"/>
        </w:rPr>
      </w:pPr>
      <w:r w:rsidRPr="00F26D2E">
        <w:rPr>
          <w:rFonts w:asciiTheme="minorHAnsi" w:hAnsiTheme="minorHAnsi"/>
          <w:sz w:val="24"/>
          <w:szCs w:val="24"/>
        </w:rPr>
        <w:t>appointment of the lead Bidder (also core partner) in the implementation of public contract,</w:t>
      </w:r>
    </w:p>
    <w:p w14:paraId="4BF1DDD6" w14:textId="77777777" w:rsidR="009711A0" w:rsidRPr="00F26D2E" w:rsidRDefault="009711A0" w:rsidP="009711A0">
      <w:pPr>
        <w:pStyle w:val="ListParagraph"/>
        <w:numPr>
          <w:ilvl w:val="1"/>
          <w:numId w:val="8"/>
        </w:numPr>
        <w:tabs>
          <w:tab w:val="left" w:pos="851"/>
        </w:tabs>
        <w:ind w:hanging="229"/>
        <w:jc w:val="both"/>
        <w:rPr>
          <w:rFonts w:asciiTheme="minorHAnsi" w:hAnsiTheme="minorHAnsi"/>
          <w:sz w:val="24"/>
          <w:szCs w:val="24"/>
        </w:rPr>
      </w:pPr>
      <w:r w:rsidRPr="00F26D2E">
        <w:rPr>
          <w:rFonts w:asciiTheme="minorHAnsi" w:hAnsiTheme="minorHAnsi"/>
          <w:sz w:val="24"/>
          <w:szCs w:val="24"/>
        </w:rPr>
        <w:t>authorization of the lead Bidder (also core partner) and the person in charge for signing the Bid and the contract,</w:t>
      </w:r>
    </w:p>
    <w:p w14:paraId="18D83DA6" w14:textId="77777777" w:rsidR="009711A0" w:rsidRPr="00F26D2E" w:rsidRDefault="009711A0" w:rsidP="009711A0">
      <w:pPr>
        <w:pStyle w:val="ListParagraph"/>
        <w:numPr>
          <w:ilvl w:val="1"/>
          <w:numId w:val="8"/>
        </w:numPr>
        <w:tabs>
          <w:tab w:val="left" w:pos="851"/>
        </w:tabs>
        <w:ind w:hanging="229"/>
        <w:jc w:val="both"/>
        <w:rPr>
          <w:rFonts w:asciiTheme="minorHAnsi" w:hAnsiTheme="minorHAnsi"/>
          <w:sz w:val="24"/>
          <w:szCs w:val="24"/>
        </w:rPr>
      </w:pPr>
      <w:r w:rsidRPr="00F26D2E">
        <w:rPr>
          <w:rFonts w:asciiTheme="minorHAnsi" w:hAnsiTheme="minorHAnsi"/>
          <w:sz w:val="24"/>
          <w:szCs w:val="24"/>
        </w:rPr>
        <w:t>scope of work (detailed specification of type and scope of works) to be performed by individual Bidders and their responsibilities,</w:t>
      </w:r>
    </w:p>
    <w:p w14:paraId="3AC1DA27" w14:textId="77777777" w:rsidR="009711A0" w:rsidRPr="00F26D2E" w:rsidRDefault="009711A0" w:rsidP="009711A0">
      <w:pPr>
        <w:pStyle w:val="ListParagraph"/>
        <w:numPr>
          <w:ilvl w:val="1"/>
          <w:numId w:val="8"/>
        </w:numPr>
        <w:tabs>
          <w:tab w:val="left" w:pos="851"/>
        </w:tabs>
        <w:ind w:hanging="229"/>
        <w:jc w:val="both"/>
        <w:rPr>
          <w:rFonts w:asciiTheme="minorHAnsi" w:hAnsiTheme="minorHAnsi"/>
          <w:sz w:val="24"/>
          <w:szCs w:val="24"/>
        </w:rPr>
      </w:pPr>
      <w:r w:rsidRPr="00F26D2E">
        <w:rPr>
          <w:rFonts w:asciiTheme="minorHAnsi" w:hAnsiTheme="minorHAnsi"/>
          <w:sz w:val="24"/>
          <w:szCs w:val="24"/>
        </w:rPr>
        <w:t>statement that all Bidders participating in the joint Bid have been acquainted with the Instructions to Bidders and the Bidding conditions and criteria for awarding public contracts and that they fully agree with them,</w:t>
      </w:r>
    </w:p>
    <w:p w14:paraId="39DAE3A2" w14:textId="77777777" w:rsidR="009711A0" w:rsidRPr="00F26D2E" w:rsidRDefault="009711A0" w:rsidP="009711A0">
      <w:pPr>
        <w:pStyle w:val="ListParagraph"/>
        <w:numPr>
          <w:ilvl w:val="1"/>
          <w:numId w:val="8"/>
        </w:numPr>
        <w:tabs>
          <w:tab w:val="left" w:pos="851"/>
        </w:tabs>
        <w:ind w:hanging="229"/>
        <w:jc w:val="both"/>
        <w:rPr>
          <w:rFonts w:asciiTheme="minorHAnsi" w:hAnsiTheme="minorHAnsi"/>
          <w:sz w:val="24"/>
          <w:szCs w:val="24"/>
        </w:rPr>
      </w:pPr>
      <w:r w:rsidRPr="00F26D2E">
        <w:rPr>
          <w:rFonts w:asciiTheme="minorHAnsi" w:hAnsiTheme="minorHAnsi"/>
          <w:sz w:val="24"/>
          <w:szCs w:val="24"/>
        </w:rPr>
        <w:t>statement that all Bidders have been informed of the payment conditions from the Bidding documentation, and</w:t>
      </w:r>
    </w:p>
    <w:p w14:paraId="1D5B930C" w14:textId="77777777" w:rsidR="009711A0" w:rsidRPr="00F26D2E" w:rsidRDefault="009711A0" w:rsidP="009711A0">
      <w:pPr>
        <w:pStyle w:val="ListParagraph"/>
        <w:numPr>
          <w:ilvl w:val="1"/>
          <w:numId w:val="8"/>
        </w:numPr>
        <w:tabs>
          <w:tab w:val="left" w:pos="851"/>
        </w:tabs>
        <w:ind w:hanging="229"/>
        <w:jc w:val="both"/>
        <w:rPr>
          <w:rFonts w:asciiTheme="minorHAnsi" w:hAnsiTheme="minorHAnsi"/>
          <w:sz w:val="24"/>
          <w:szCs w:val="24"/>
        </w:rPr>
      </w:pPr>
      <w:proofErr w:type="gramStart"/>
      <w:r w:rsidRPr="00F26D2E">
        <w:rPr>
          <w:rFonts w:asciiTheme="minorHAnsi" w:hAnsiTheme="minorHAnsi"/>
          <w:sz w:val="24"/>
          <w:szCs w:val="24"/>
        </w:rPr>
        <w:t>unlimited</w:t>
      </w:r>
      <w:proofErr w:type="gramEnd"/>
      <w:r w:rsidRPr="00F26D2E">
        <w:rPr>
          <w:rFonts w:asciiTheme="minorHAnsi" w:hAnsiTheme="minorHAnsi"/>
          <w:sz w:val="24"/>
          <w:szCs w:val="24"/>
        </w:rPr>
        <w:t xml:space="preserve"> joint and several liability of all the Bidders in the joint Bid.</w:t>
      </w:r>
    </w:p>
    <w:p w14:paraId="5D24FAFD" w14:textId="77777777" w:rsidR="009711A0" w:rsidRPr="00CA1BAD" w:rsidRDefault="009711A0" w:rsidP="009711A0">
      <w:pPr>
        <w:jc w:val="both"/>
        <w:rPr>
          <w:rFonts w:asciiTheme="minorHAnsi" w:hAnsiTheme="minorHAnsi"/>
          <w:sz w:val="24"/>
          <w:szCs w:val="24"/>
        </w:rPr>
      </w:pPr>
    </w:p>
    <w:p w14:paraId="6EBDAE9F" w14:textId="77777777" w:rsidR="009711A0" w:rsidRPr="00CA1BAD" w:rsidRDefault="009711A0" w:rsidP="009711A0">
      <w:pPr>
        <w:jc w:val="both"/>
        <w:rPr>
          <w:rFonts w:asciiTheme="minorHAnsi" w:hAnsiTheme="minorHAnsi"/>
          <w:sz w:val="24"/>
          <w:szCs w:val="24"/>
        </w:rPr>
      </w:pPr>
      <w:r w:rsidRPr="00CA1BAD">
        <w:rPr>
          <w:rFonts w:asciiTheme="minorHAnsi" w:hAnsiTheme="minorHAnsi"/>
          <w:sz w:val="24"/>
          <w:szCs w:val="24"/>
        </w:rPr>
        <w:t xml:space="preserve">The </w:t>
      </w:r>
      <w:r>
        <w:rPr>
          <w:rFonts w:asciiTheme="minorHAnsi" w:hAnsiTheme="minorHAnsi"/>
          <w:sz w:val="24"/>
          <w:szCs w:val="24"/>
        </w:rPr>
        <w:t>C</w:t>
      </w:r>
      <w:r w:rsidRPr="00CA1BAD">
        <w:rPr>
          <w:rFonts w:asciiTheme="minorHAnsi" w:hAnsiTheme="minorHAnsi"/>
          <w:sz w:val="24"/>
          <w:szCs w:val="24"/>
        </w:rPr>
        <w:t xml:space="preserve">ontract shall define the core partner that </w:t>
      </w:r>
      <w:proofErr w:type="gramStart"/>
      <w:r w:rsidRPr="00CA1BAD">
        <w:rPr>
          <w:rFonts w:asciiTheme="minorHAnsi" w:hAnsiTheme="minorHAnsi"/>
          <w:sz w:val="24"/>
          <w:szCs w:val="24"/>
        </w:rPr>
        <w:t>shall be authorized</w:t>
      </w:r>
      <w:proofErr w:type="gramEnd"/>
      <w:r w:rsidRPr="00CA1BAD">
        <w:rPr>
          <w:rFonts w:asciiTheme="minorHAnsi" w:hAnsiTheme="minorHAnsi"/>
          <w:sz w:val="24"/>
          <w:szCs w:val="24"/>
        </w:rPr>
        <w:t xml:space="preserve"> for signing the complete Bid </w:t>
      </w:r>
      <w:r>
        <w:rPr>
          <w:rFonts w:asciiTheme="minorHAnsi" w:hAnsiTheme="minorHAnsi"/>
          <w:sz w:val="24"/>
          <w:szCs w:val="24"/>
        </w:rPr>
        <w:t>D</w:t>
      </w:r>
      <w:r w:rsidRPr="00CA1BAD">
        <w:rPr>
          <w:rFonts w:asciiTheme="minorHAnsi" w:hAnsiTheme="minorHAnsi"/>
          <w:sz w:val="24"/>
          <w:szCs w:val="24"/>
        </w:rPr>
        <w:t xml:space="preserve">ocumentation, </w:t>
      </w:r>
      <w:r>
        <w:rPr>
          <w:rFonts w:asciiTheme="minorHAnsi" w:hAnsiTheme="minorHAnsi"/>
          <w:sz w:val="24"/>
          <w:szCs w:val="24"/>
        </w:rPr>
        <w:t>C</w:t>
      </w:r>
      <w:r w:rsidRPr="00CA1BAD">
        <w:rPr>
          <w:rFonts w:asciiTheme="minorHAnsi" w:hAnsiTheme="minorHAnsi"/>
          <w:sz w:val="24"/>
          <w:szCs w:val="24"/>
        </w:rPr>
        <w:t>ontract and for taking full responsibility and accepting instructions in the name and for the account of each and all business partners.</w:t>
      </w:r>
    </w:p>
    <w:p w14:paraId="7DE10D7B" w14:textId="77777777" w:rsidR="009711A0" w:rsidRPr="00CA1BAD" w:rsidRDefault="009711A0" w:rsidP="009711A0">
      <w:pPr>
        <w:jc w:val="both"/>
        <w:rPr>
          <w:rFonts w:asciiTheme="minorHAnsi" w:hAnsiTheme="minorHAnsi"/>
          <w:sz w:val="24"/>
          <w:szCs w:val="24"/>
        </w:rPr>
      </w:pPr>
      <w:r w:rsidRPr="00CA1BAD">
        <w:rPr>
          <w:rFonts w:asciiTheme="minorHAnsi" w:hAnsiTheme="minorHAnsi"/>
          <w:sz w:val="24"/>
          <w:szCs w:val="24"/>
        </w:rPr>
        <w:t>Data on the type of work to be provided by the partner, on the partner name, full address, registration number, tax number, and transaction account, subject, amount, value, place and time of implementation of these works are an important element of the contract on the implementation of public contract.</w:t>
      </w:r>
    </w:p>
    <w:p w14:paraId="3DCF3479" w14:textId="77777777" w:rsidR="009711A0" w:rsidRPr="00CA1BAD" w:rsidRDefault="009711A0" w:rsidP="009711A0">
      <w:pPr>
        <w:jc w:val="both"/>
        <w:rPr>
          <w:rFonts w:asciiTheme="minorHAnsi" w:hAnsiTheme="minorHAnsi"/>
          <w:sz w:val="24"/>
          <w:szCs w:val="24"/>
        </w:rPr>
      </w:pPr>
      <w:r w:rsidRPr="00CA1BAD">
        <w:rPr>
          <w:rFonts w:asciiTheme="minorHAnsi" w:hAnsiTheme="minorHAnsi"/>
          <w:sz w:val="24"/>
          <w:szCs w:val="24"/>
        </w:rPr>
        <w:t xml:space="preserve">In the Contract the </w:t>
      </w:r>
      <w:r>
        <w:rPr>
          <w:rFonts w:asciiTheme="minorHAnsi" w:hAnsiTheme="minorHAnsi"/>
          <w:sz w:val="24"/>
          <w:szCs w:val="24"/>
        </w:rPr>
        <w:t>c</w:t>
      </w:r>
      <w:r w:rsidRPr="00CA1BAD">
        <w:rPr>
          <w:rFonts w:asciiTheme="minorHAnsi" w:hAnsiTheme="minorHAnsi"/>
          <w:sz w:val="24"/>
          <w:szCs w:val="24"/>
        </w:rPr>
        <w:t xml:space="preserve">ore partner shall authorize the Purchaser to pay directly to partners </w:t>
      </w:r>
      <w:proofErr w:type="gramStart"/>
      <w:r w:rsidRPr="00CA1BAD">
        <w:rPr>
          <w:rFonts w:asciiTheme="minorHAnsi" w:hAnsiTheme="minorHAnsi"/>
          <w:sz w:val="24"/>
          <w:szCs w:val="24"/>
        </w:rPr>
        <w:t>all</w:t>
      </w:r>
      <w:proofErr w:type="gramEnd"/>
      <w:r w:rsidRPr="00CA1BAD">
        <w:rPr>
          <w:rFonts w:asciiTheme="minorHAnsi" w:hAnsiTheme="minorHAnsi"/>
          <w:sz w:val="24"/>
          <w:szCs w:val="24"/>
        </w:rPr>
        <w:t xml:space="preserve"> the invoices previously authorized for payment by the </w:t>
      </w:r>
      <w:r>
        <w:rPr>
          <w:rFonts w:asciiTheme="minorHAnsi" w:hAnsiTheme="minorHAnsi"/>
          <w:sz w:val="24"/>
          <w:szCs w:val="24"/>
        </w:rPr>
        <w:t>c</w:t>
      </w:r>
      <w:r w:rsidRPr="00CA1BAD">
        <w:rPr>
          <w:rFonts w:asciiTheme="minorHAnsi" w:hAnsiTheme="minorHAnsi"/>
          <w:sz w:val="24"/>
          <w:szCs w:val="24"/>
        </w:rPr>
        <w:t xml:space="preserve">ore partner. Contractor/Bidder and </w:t>
      </w:r>
      <w:r>
        <w:rPr>
          <w:rFonts w:asciiTheme="minorHAnsi" w:hAnsiTheme="minorHAnsi"/>
          <w:sz w:val="24"/>
          <w:szCs w:val="24"/>
        </w:rPr>
        <w:t>p</w:t>
      </w:r>
      <w:r w:rsidRPr="00CA1BAD">
        <w:rPr>
          <w:rFonts w:asciiTheme="minorHAnsi" w:hAnsiTheme="minorHAnsi"/>
          <w:sz w:val="24"/>
          <w:szCs w:val="24"/>
        </w:rPr>
        <w:t xml:space="preserve">artners shall authorize the Purchaser to make payment instead of the Contractor/Bidder directly to the </w:t>
      </w:r>
      <w:r>
        <w:rPr>
          <w:rFonts w:asciiTheme="minorHAnsi" w:hAnsiTheme="minorHAnsi"/>
          <w:sz w:val="24"/>
          <w:szCs w:val="24"/>
        </w:rPr>
        <w:t>p</w:t>
      </w:r>
      <w:r w:rsidRPr="00CA1BAD">
        <w:rPr>
          <w:rFonts w:asciiTheme="minorHAnsi" w:hAnsiTheme="minorHAnsi"/>
          <w:sz w:val="24"/>
          <w:szCs w:val="24"/>
        </w:rPr>
        <w:t xml:space="preserve">artners. The terms of payment to Bidder and his partners shall be the same. </w:t>
      </w:r>
    </w:p>
    <w:p w14:paraId="511CEB7C" w14:textId="77777777" w:rsidR="009711A0" w:rsidRPr="00CA1BAD" w:rsidRDefault="009711A0" w:rsidP="009711A0">
      <w:pPr>
        <w:jc w:val="both"/>
        <w:rPr>
          <w:rFonts w:asciiTheme="minorHAnsi" w:hAnsiTheme="minorHAnsi"/>
          <w:sz w:val="24"/>
          <w:szCs w:val="24"/>
          <w:lang w:val="en-GB"/>
        </w:rPr>
      </w:pPr>
      <w:r w:rsidRPr="00CA1BAD">
        <w:rPr>
          <w:rFonts w:asciiTheme="minorHAnsi" w:hAnsiTheme="minorHAnsi"/>
          <w:sz w:val="24"/>
          <w:szCs w:val="24"/>
          <w:lang w:val="en-GB"/>
        </w:rPr>
        <w:t xml:space="preserve">Lead Bidder shall invoice the whole amount and then in the text clearly state the amount of Partners in JV separately and enclose invoices of the </w:t>
      </w:r>
      <w:r>
        <w:rPr>
          <w:rFonts w:asciiTheme="minorHAnsi" w:hAnsiTheme="minorHAnsi"/>
          <w:sz w:val="24"/>
          <w:szCs w:val="24"/>
          <w:lang w:val="en-GB"/>
        </w:rPr>
        <w:t>p</w:t>
      </w:r>
      <w:r w:rsidRPr="00CA1BAD">
        <w:rPr>
          <w:rFonts w:asciiTheme="minorHAnsi" w:hAnsiTheme="minorHAnsi"/>
          <w:sz w:val="24"/>
          <w:szCs w:val="24"/>
          <w:lang w:val="en-GB"/>
        </w:rPr>
        <w:t xml:space="preserve">artners, addressed to the </w:t>
      </w:r>
      <w:r>
        <w:rPr>
          <w:rFonts w:asciiTheme="minorHAnsi" w:hAnsiTheme="minorHAnsi"/>
          <w:sz w:val="24"/>
          <w:szCs w:val="24"/>
          <w:lang w:val="en-GB"/>
        </w:rPr>
        <w:t>l</w:t>
      </w:r>
      <w:r w:rsidRPr="00CA1BAD">
        <w:rPr>
          <w:rFonts w:asciiTheme="minorHAnsi" w:hAnsiTheme="minorHAnsi"/>
          <w:sz w:val="24"/>
          <w:szCs w:val="24"/>
          <w:lang w:val="en-GB"/>
        </w:rPr>
        <w:t xml:space="preserve">ead </w:t>
      </w:r>
      <w:r>
        <w:rPr>
          <w:rFonts w:asciiTheme="minorHAnsi" w:hAnsiTheme="minorHAnsi"/>
          <w:sz w:val="24"/>
          <w:szCs w:val="24"/>
          <w:lang w:val="en-GB"/>
        </w:rPr>
        <w:t>p</w:t>
      </w:r>
      <w:r w:rsidRPr="00CA1BAD">
        <w:rPr>
          <w:rFonts w:asciiTheme="minorHAnsi" w:hAnsiTheme="minorHAnsi"/>
          <w:sz w:val="24"/>
          <w:szCs w:val="24"/>
          <w:lang w:val="en-GB"/>
        </w:rPr>
        <w:t xml:space="preserve">artner, to </w:t>
      </w:r>
      <w:proofErr w:type="gramStart"/>
      <w:r w:rsidRPr="00CA1BAD">
        <w:rPr>
          <w:rFonts w:asciiTheme="minorHAnsi" w:hAnsiTheme="minorHAnsi"/>
          <w:sz w:val="24"/>
          <w:szCs w:val="24"/>
          <w:lang w:val="en-GB"/>
        </w:rPr>
        <w:t>be paid</w:t>
      </w:r>
      <w:proofErr w:type="gramEnd"/>
      <w:r w:rsidRPr="00CA1BAD">
        <w:rPr>
          <w:rFonts w:asciiTheme="minorHAnsi" w:hAnsiTheme="minorHAnsi"/>
          <w:sz w:val="24"/>
          <w:szCs w:val="24"/>
          <w:lang w:val="en-GB"/>
        </w:rPr>
        <w:t xml:space="preserve"> directly by the Purchaser.</w:t>
      </w:r>
    </w:p>
    <w:p w14:paraId="323CCCC3" w14:textId="73C1EDFE" w:rsidR="00D45690" w:rsidRPr="00CA1BAD" w:rsidRDefault="001F1CD1" w:rsidP="00D45690">
      <w:pPr>
        <w:rPr>
          <w:rFonts w:asciiTheme="minorHAnsi" w:hAnsiTheme="minorHAnsi"/>
          <w:lang w:eastAsia="en-US"/>
        </w:rPr>
      </w:pPr>
      <w:r w:rsidRPr="00CA1BAD">
        <w:rPr>
          <w:rFonts w:asciiTheme="minorHAnsi" w:hAnsiTheme="minorHAnsi"/>
          <w:lang w:eastAsia="en-US"/>
        </w:rPr>
        <w:br w:type="page"/>
      </w:r>
    </w:p>
    <w:p w14:paraId="27224D35" w14:textId="77777777" w:rsidR="00C15C47" w:rsidRPr="00CA1BAD" w:rsidRDefault="00C15C47" w:rsidP="0050305F">
      <w:pPr>
        <w:pStyle w:val="Heading2"/>
      </w:pPr>
      <w:bookmarkStart w:id="79" w:name="_Toc363476162"/>
      <w:bookmarkStart w:id="80" w:name="_Toc394927236"/>
      <w:bookmarkStart w:id="81" w:name="_Toc47073817"/>
      <w:r w:rsidRPr="00CA1BAD">
        <w:lastRenderedPageBreak/>
        <w:t>INTEGRAL PARTS OF THE BID</w:t>
      </w:r>
      <w:bookmarkEnd w:id="79"/>
      <w:bookmarkEnd w:id="80"/>
      <w:bookmarkEnd w:id="81"/>
    </w:p>
    <w:p w14:paraId="69F8B029" w14:textId="77777777" w:rsidR="00C15C47" w:rsidRPr="00CA1BAD" w:rsidRDefault="00C15C47" w:rsidP="00C15C47">
      <w:pPr>
        <w:jc w:val="both"/>
        <w:rPr>
          <w:rFonts w:asciiTheme="minorHAnsi" w:eastAsia="MS Mincho" w:hAnsiTheme="minorHAnsi"/>
          <w:sz w:val="24"/>
          <w:szCs w:val="24"/>
        </w:rPr>
      </w:pPr>
      <w:r w:rsidRPr="00CA1BAD">
        <w:rPr>
          <w:rFonts w:asciiTheme="minorHAnsi" w:eastAsia="MS Mincho" w:hAnsiTheme="minorHAnsi"/>
          <w:sz w:val="24"/>
          <w:szCs w:val="24"/>
        </w:rPr>
        <w:t xml:space="preserve">In order to </w:t>
      </w:r>
      <w:proofErr w:type="gramStart"/>
      <w:r w:rsidRPr="00CA1BAD">
        <w:rPr>
          <w:rFonts w:asciiTheme="minorHAnsi" w:eastAsia="MS Mincho" w:hAnsiTheme="minorHAnsi"/>
          <w:sz w:val="24"/>
          <w:szCs w:val="24"/>
        </w:rPr>
        <w:t>be accepted</w:t>
      </w:r>
      <w:proofErr w:type="gramEnd"/>
      <w:r w:rsidRPr="00CA1BAD">
        <w:rPr>
          <w:rFonts w:asciiTheme="minorHAnsi" w:eastAsia="MS Mincho" w:hAnsiTheme="minorHAnsi"/>
          <w:sz w:val="24"/>
          <w:szCs w:val="24"/>
        </w:rPr>
        <w:t xml:space="preserve"> as complete and valid, the Bids submitted by the Bidder must have the following attachments (signed, stamped and completed) and forms:  </w:t>
      </w:r>
    </w:p>
    <w:p w14:paraId="048B00CC" w14:textId="77777777" w:rsidR="00C15C47" w:rsidRPr="00CA1BAD" w:rsidRDefault="00C15C47" w:rsidP="00C15C47">
      <w:pPr>
        <w:jc w:val="both"/>
        <w:rPr>
          <w:rFonts w:asciiTheme="minorHAnsi" w:eastAsia="MS Mincho" w:hAnsiTheme="minorHAnsi"/>
          <w:sz w:val="24"/>
          <w:szCs w:val="24"/>
        </w:rPr>
      </w:pPr>
    </w:p>
    <w:p w14:paraId="656FBD14" w14:textId="77777777" w:rsidR="009711A0" w:rsidRPr="00CA1BAD" w:rsidRDefault="009711A0" w:rsidP="009711A0">
      <w:pPr>
        <w:numPr>
          <w:ilvl w:val="0"/>
          <w:numId w:val="18"/>
        </w:numPr>
        <w:spacing w:after="120" w:line="276" w:lineRule="auto"/>
        <w:ind w:left="2694" w:hanging="1974"/>
        <w:rPr>
          <w:rFonts w:asciiTheme="minorHAnsi" w:eastAsia="MS Mincho" w:hAnsiTheme="minorHAnsi"/>
          <w:sz w:val="24"/>
          <w:szCs w:val="24"/>
          <w:lang w:eastAsia="en-US"/>
        </w:rPr>
      </w:pPr>
      <w:bookmarkStart w:id="82" w:name="_Ref434568842"/>
      <w:r w:rsidRPr="00CA1BAD">
        <w:rPr>
          <w:rFonts w:asciiTheme="minorHAnsi" w:eastAsia="MS Mincho" w:hAnsiTheme="minorHAnsi"/>
          <w:b/>
          <w:sz w:val="24"/>
          <w:szCs w:val="24"/>
          <w:lang w:eastAsia="en-US"/>
        </w:rPr>
        <w:t>BID FORM</w:t>
      </w:r>
      <w:bookmarkEnd w:id="82"/>
      <w:r w:rsidRPr="00CA1BAD">
        <w:rPr>
          <w:rFonts w:asciiTheme="minorHAnsi" w:eastAsia="MS Mincho" w:hAnsiTheme="minorHAnsi"/>
          <w:b/>
          <w:sz w:val="24"/>
          <w:szCs w:val="24"/>
          <w:lang w:eastAsia="en-US"/>
        </w:rPr>
        <w:t xml:space="preserve"> </w:t>
      </w:r>
    </w:p>
    <w:p w14:paraId="0AB59058" w14:textId="19565904" w:rsidR="009711A0" w:rsidRPr="00B361B1" w:rsidRDefault="009711A0" w:rsidP="009711A0">
      <w:pPr>
        <w:numPr>
          <w:ilvl w:val="0"/>
          <w:numId w:val="18"/>
        </w:numPr>
        <w:spacing w:after="120" w:line="276" w:lineRule="auto"/>
        <w:ind w:left="2694" w:hanging="1974"/>
        <w:rPr>
          <w:rFonts w:asciiTheme="minorHAnsi" w:eastAsia="MS Mincho" w:hAnsiTheme="minorHAnsi"/>
          <w:b/>
          <w:sz w:val="24"/>
          <w:szCs w:val="24"/>
          <w:lang w:eastAsia="en-US"/>
        </w:rPr>
      </w:pPr>
      <w:bookmarkStart w:id="83" w:name="_Ref434568986"/>
      <w:r w:rsidRPr="00B361B1">
        <w:rPr>
          <w:rFonts w:asciiTheme="minorHAnsi" w:eastAsia="MS Mincho" w:hAnsiTheme="minorHAnsi"/>
          <w:b/>
          <w:sz w:val="24"/>
          <w:szCs w:val="24"/>
          <w:lang w:eastAsia="en-US"/>
        </w:rPr>
        <w:t>BIDDER DECLARATION OF ELIGIBILIT</w:t>
      </w:r>
      <w:r>
        <w:rPr>
          <w:rFonts w:asciiTheme="minorHAnsi" w:eastAsia="MS Mincho" w:hAnsiTheme="minorHAnsi"/>
          <w:b/>
          <w:sz w:val="24"/>
          <w:szCs w:val="24"/>
          <w:lang w:eastAsia="en-US"/>
        </w:rPr>
        <w:t>Y</w:t>
      </w:r>
      <w:bookmarkEnd w:id="83"/>
      <w:r w:rsidRPr="00B361B1">
        <w:rPr>
          <w:rFonts w:asciiTheme="minorHAnsi" w:eastAsia="MS Mincho" w:hAnsiTheme="minorHAnsi"/>
          <w:b/>
          <w:sz w:val="24"/>
          <w:szCs w:val="24"/>
          <w:lang w:eastAsia="en-US"/>
        </w:rPr>
        <w:t xml:space="preserve"> </w:t>
      </w:r>
    </w:p>
    <w:p w14:paraId="726F3EE8" w14:textId="5450F425" w:rsidR="009711A0" w:rsidRPr="00B361B1" w:rsidRDefault="009711A0" w:rsidP="009711A0">
      <w:pPr>
        <w:numPr>
          <w:ilvl w:val="0"/>
          <w:numId w:val="18"/>
        </w:numPr>
        <w:spacing w:after="120" w:line="276" w:lineRule="auto"/>
        <w:ind w:left="2694" w:hanging="1974"/>
        <w:rPr>
          <w:rFonts w:asciiTheme="minorHAnsi" w:eastAsia="MS Mincho" w:hAnsiTheme="minorHAnsi"/>
          <w:b/>
          <w:sz w:val="24"/>
          <w:szCs w:val="24"/>
          <w:lang w:eastAsia="en-US"/>
        </w:rPr>
      </w:pPr>
      <w:bookmarkStart w:id="84" w:name="_Ref434569271"/>
      <w:r w:rsidRPr="00B361B1">
        <w:rPr>
          <w:rFonts w:asciiTheme="minorHAnsi" w:eastAsia="MS Mincho" w:hAnsiTheme="minorHAnsi"/>
          <w:b/>
          <w:sz w:val="24"/>
          <w:szCs w:val="24"/>
          <w:lang w:eastAsia="en-US"/>
        </w:rPr>
        <w:t>BIDDER</w:t>
      </w:r>
      <w:r>
        <w:rPr>
          <w:rFonts w:asciiTheme="minorHAnsi" w:eastAsia="MS Mincho" w:hAnsiTheme="minorHAnsi"/>
          <w:b/>
          <w:sz w:val="24"/>
          <w:szCs w:val="24"/>
          <w:lang w:eastAsia="en-US"/>
        </w:rPr>
        <w:t xml:space="preserve">'S STATEMENT OF ACCEPTANCE OF </w:t>
      </w:r>
      <w:r w:rsidRPr="00B361B1">
        <w:rPr>
          <w:rFonts w:asciiTheme="minorHAnsi" w:eastAsia="MS Mincho" w:hAnsiTheme="minorHAnsi"/>
          <w:b/>
          <w:sz w:val="24"/>
          <w:szCs w:val="24"/>
          <w:lang w:eastAsia="en-US"/>
        </w:rPr>
        <w:t>CONDITIONS FROM THE PURCHASER'S BIDDING DOCUMENTATION</w:t>
      </w:r>
      <w:bookmarkEnd w:id="84"/>
      <w:r w:rsidRPr="00B361B1">
        <w:rPr>
          <w:rFonts w:asciiTheme="minorHAnsi" w:eastAsia="MS Mincho" w:hAnsiTheme="minorHAnsi"/>
          <w:b/>
          <w:sz w:val="24"/>
          <w:szCs w:val="24"/>
          <w:lang w:eastAsia="en-US"/>
        </w:rPr>
        <w:t xml:space="preserve"> </w:t>
      </w:r>
    </w:p>
    <w:p w14:paraId="30CD3A4D" w14:textId="151A6B9D" w:rsidR="009711A0" w:rsidRPr="00B361B1" w:rsidRDefault="009711A0" w:rsidP="009711A0">
      <w:pPr>
        <w:numPr>
          <w:ilvl w:val="0"/>
          <w:numId w:val="18"/>
        </w:numPr>
        <w:spacing w:after="120" w:line="276" w:lineRule="auto"/>
        <w:ind w:left="2694" w:hanging="1974"/>
        <w:rPr>
          <w:rFonts w:asciiTheme="minorHAnsi" w:eastAsia="MS Mincho" w:hAnsiTheme="minorHAnsi"/>
          <w:b/>
          <w:sz w:val="24"/>
          <w:szCs w:val="24"/>
          <w:lang w:eastAsia="en-US"/>
        </w:rPr>
      </w:pPr>
      <w:bookmarkStart w:id="85" w:name="_Ref434569308"/>
      <w:r w:rsidRPr="00B361B1">
        <w:rPr>
          <w:rFonts w:asciiTheme="minorHAnsi" w:eastAsia="MS Mincho" w:hAnsiTheme="minorHAnsi"/>
          <w:b/>
          <w:sz w:val="24"/>
          <w:szCs w:val="24"/>
          <w:lang w:eastAsia="en-US"/>
        </w:rPr>
        <w:t>SUBCONTRACTOR’S DATA AND BIDDER’S CONSENT FOR DIRECT PAYMENT (in case there are any subcontractors</w:t>
      </w:r>
      <w:r>
        <w:rPr>
          <w:rFonts w:asciiTheme="minorHAnsi" w:eastAsia="MS Mincho" w:hAnsiTheme="minorHAnsi"/>
          <w:b/>
          <w:sz w:val="24"/>
          <w:szCs w:val="24"/>
          <w:lang w:eastAsia="en-US"/>
        </w:rPr>
        <w:t xml:space="preserve"> and they request direct payment</w:t>
      </w:r>
      <w:r w:rsidRPr="00B361B1">
        <w:rPr>
          <w:rFonts w:asciiTheme="minorHAnsi" w:eastAsia="MS Mincho" w:hAnsiTheme="minorHAnsi"/>
          <w:b/>
          <w:sz w:val="24"/>
          <w:szCs w:val="24"/>
          <w:lang w:eastAsia="en-US"/>
        </w:rPr>
        <w:t>)</w:t>
      </w:r>
      <w:bookmarkEnd w:id="85"/>
    </w:p>
    <w:p w14:paraId="4C4264BA" w14:textId="432432C6" w:rsidR="009711A0" w:rsidRPr="001E16B6" w:rsidRDefault="009711A0" w:rsidP="009711A0">
      <w:pPr>
        <w:numPr>
          <w:ilvl w:val="0"/>
          <w:numId w:val="18"/>
        </w:numPr>
        <w:spacing w:after="120" w:line="276" w:lineRule="auto"/>
        <w:ind w:left="2694" w:hanging="1974"/>
        <w:rPr>
          <w:rFonts w:asciiTheme="minorHAnsi" w:eastAsia="MS Mincho" w:hAnsiTheme="minorHAnsi"/>
          <w:b/>
          <w:sz w:val="24"/>
          <w:szCs w:val="24"/>
          <w:lang w:eastAsia="en-US"/>
        </w:rPr>
      </w:pPr>
      <w:bookmarkStart w:id="86" w:name="_Ref434569353"/>
      <w:r w:rsidRPr="00B361B1">
        <w:rPr>
          <w:rFonts w:asciiTheme="minorHAnsi" w:eastAsia="MS Mincho" w:hAnsiTheme="minorHAnsi"/>
          <w:b/>
          <w:sz w:val="24"/>
          <w:szCs w:val="24"/>
          <w:lang w:eastAsia="en-US"/>
        </w:rPr>
        <w:t>PROJECTS PERFORMED BY THE BIDDER AS CONTRACTOR IN THE PAST YEARS­ REFERENCES</w:t>
      </w:r>
      <w:bookmarkEnd w:id="86"/>
      <w:r>
        <w:rPr>
          <w:rFonts w:asciiTheme="minorHAnsi" w:eastAsia="MS Mincho" w:hAnsiTheme="minorHAnsi"/>
          <w:b/>
          <w:sz w:val="24"/>
          <w:szCs w:val="24"/>
          <w:lang w:eastAsia="en-US"/>
        </w:rPr>
        <w:t xml:space="preserve"> </w:t>
      </w:r>
    </w:p>
    <w:p w14:paraId="2A1F1BB9" w14:textId="5513B53B" w:rsidR="009711A0" w:rsidRPr="00B361B1" w:rsidRDefault="009711A0" w:rsidP="009711A0">
      <w:pPr>
        <w:numPr>
          <w:ilvl w:val="0"/>
          <w:numId w:val="18"/>
        </w:numPr>
        <w:spacing w:after="120" w:line="276" w:lineRule="auto"/>
        <w:ind w:left="2694" w:hanging="1974"/>
        <w:rPr>
          <w:rFonts w:asciiTheme="minorHAnsi" w:eastAsia="MS Mincho" w:hAnsiTheme="minorHAnsi"/>
          <w:b/>
          <w:sz w:val="24"/>
          <w:szCs w:val="24"/>
          <w:lang w:eastAsia="en-US"/>
        </w:rPr>
      </w:pPr>
      <w:bookmarkStart w:id="87" w:name="_Ref434569504"/>
      <w:r w:rsidRPr="00B361B1">
        <w:rPr>
          <w:rFonts w:asciiTheme="minorHAnsi" w:eastAsia="MS Mincho" w:hAnsiTheme="minorHAnsi"/>
          <w:b/>
          <w:sz w:val="24"/>
          <w:szCs w:val="24"/>
          <w:lang w:eastAsia="en-US"/>
        </w:rPr>
        <w:t>STATEMENT THAT THE BIDDER SHALL MEET TECHNICAL AND OTHER REQUIREMENTS FROM TECHNICAL SPECIFICATION</w:t>
      </w:r>
      <w:bookmarkEnd w:id="87"/>
    </w:p>
    <w:p w14:paraId="29FC9A6F" w14:textId="77777777" w:rsidR="009711A0" w:rsidRPr="00195AD4" w:rsidRDefault="009711A0" w:rsidP="009711A0">
      <w:pPr>
        <w:numPr>
          <w:ilvl w:val="0"/>
          <w:numId w:val="18"/>
        </w:numPr>
        <w:spacing w:after="120" w:line="276" w:lineRule="auto"/>
        <w:ind w:left="2694" w:hanging="1974"/>
        <w:rPr>
          <w:rFonts w:asciiTheme="minorHAnsi" w:eastAsia="MS Mincho" w:hAnsiTheme="minorHAnsi"/>
          <w:b/>
          <w:sz w:val="24"/>
          <w:szCs w:val="24"/>
          <w:lang w:eastAsia="en-US"/>
        </w:rPr>
      </w:pPr>
      <w:bookmarkStart w:id="88" w:name="_Ref434571798"/>
      <w:bookmarkStart w:id="89" w:name="_Ref434571893"/>
      <w:r w:rsidRPr="00B361B1">
        <w:rPr>
          <w:rFonts w:asciiTheme="minorHAnsi" w:eastAsia="MS Mincho" w:hAnsiTheme="minorHAnsi"/>
          <w:b/>
          <w:sz w:val="24"/>
          <w:szCs w:val="24"/>
          <w:lang w:eastAsia="en-US"/>
        </w:rPr>
        <w:t>STATEMENT OF QUALITY MANAGEMENT SYSTEM</w:t>
      </w:r>
      <w:bookmarkEnd w:id="88"/>
      <w:r>
        <w:rPr>
          <w:rFonts w:asciiTheme="minorHAnsi" w:eastAsia="MS Mincho" w:hAnsiTheme="minorHAnsi"/>
          <w:b/>
          <w:sz w:val="24"/>
          <w:szCs w:val="24"/>
          <w:lang w:eastAsia="en-US"/>
        </w:rPr>
        <w:t xml:space="preserve"> </w:t>
      </w:r>
      <w:r w:rsidRPr="004E36EC">
        <w:rPr>
          <w:rFonts w:asciiTheme="minorHAnsi" w:hAnsiTheme="minorHAnsi"/>
          <w:b/>
          <w:bCs/>
          <w:sz w:val="24"/>
          <w:szCs w:val="24"/>
          <w:lang w:val="en-GB"/>
        </w:rPr>
        <w:t xml:space="preserve">(for </w:t>
      </w:r>
      <w:r>
        <w:rPr>
          <w:rFonts w:asciiTheme="minorHAnsi" w:hAnsiTheme="minorHAnsi"/>
          <w:b/>
          <w:bCs/>
          <w:sz w:val="24"/>
          <w:szCs w:val="24"/>
          <w:lang w:val="en-GB"/>
        </w:rPr>
        <w:t>B</w:t>
      </w:r>
      <w:r w:rsidRPr="004E36EC">
        <w:rPr>
          <w:rFonts w:asciiTheme="minorHAnsi" w:hAnsiTheme="minorHAnsi"/>
          <w:b/>
          <w:bCs/>
          <w:sz w:val="24"/>
          <w:szCs w:val="24"/>
          <w:lang w:val="en-GB"/>
        </w:rPr>
        <w:t>idder; group of bidders)</w:t>
      </w:r>
      <w:bookmarkStart w:id="90" w:name="_Ref434571989"/>
      <w:bookmarkEnd w:id="89"/>
    </w:p>
    <w:bookmarkEnd w:id="90"/>
    <w:p w14:paraId="2DB42FE6" w14:textId="77777777" w:rsidR="009711A0" w:rsidRDefault="009711A0" w:rsidP="009711A0">
      <w:pPr>
        <w:numPr>
          <w:ilvl w:val="0"/>
          <w:numId w:val="18"/>
        </w:numPr>
        <w:spacing w:after="120" w:line="276" w:lineRule="auto"/>
        <w:ind w:left="2694" w:hanging="1974"/>
        <w:rPr>
          <w:rFonts w:asciiTheme="minorHAnsi" w:eastAsia="MS Mincho" w:hAnsiTheme="minorHAnsi"/>
          <w:b/>
          <w:sz w:val="24"/>
          <w:szCs w:val="24"/>
          <w:lang w:eastAsia="en-US"/>
        </w:rPr>
      </w:pPr>
      <w:r>
        <w:rPr>
          <w:rFonts w:asciiTheme="minorHAnsi" w:eastAsia="MS Mincho" w:hAnsiTheme="minorHAnsi"/>
          <w:b/>
          <w:sz w:val="24"/>
          <w:szCs w:val="24"/>
          <w:lang w:eastAsia="en-US"/>
        </w:rPr>
        <w:t>PERSONNEL CAPABILITIES</w:t>
      </w:r>
    </w:p>
    <w:p w14:paraId="749E6657" w14:textId="77777777" w:rsidR="009711A0" w:rsidRDefault="009711A0" w:rsidP="009711A0">
      <w:pPr>
        <w:numPr>
          <w:ilvl w:val="0"/>
          <w:numId w:val="18"/>
        </w:numPr>
        <w:spacing w:after="120" w:line="276" w:lineRule="auto"/>
        <w:ind w:left="2694" w:hanging="1974"/>
        <w:rPr>
          <w:rFonts w:asciiTheme="minorHAnsi" w:eastAsia="MS Mincho" w:hAnsiTheme="minorHAnsi"/>
          <w:b/>
          <w:sz w:val="24"/>
          <w:szCs w:val="24"/>
          <w:lang w:eastAsia="en-US"/>
        </w:rPr>
      </w:pPr>
      <w:r>
        <w:rPr>
          <w:rFonts w:asciiTheme="minorHAnsi" w:eastAsia="MS Mincho" w:hAnsiTheme="minorHAnsi"/>
          <w:b/>
          <w:sz w:val="24"/>
          <w:szCs w:val="24"/>
          <w:lang w:eastAsia="en-US"/>
        </w:rPr>
        <w:t>THE EQUIPMENT AND SOFTWARE REQUIREMENTS</w:t>
      </w:r>
    </w:p>
    <w:p w14:paraId="7BC904FF" w14:textId="77777777" w:rsidR="009711A0" w:rsidRPr="00B361B1" w:rsidRDefault="009711A0" w:rsidP="009711A0">
      <w:pPr>
        <w:numPr>
          <w:ilvl w:val="0"/>
          <w:numId w:val="18"/>
        </w:numPr>
        <w:spacing w:after="120" w:line="276" w:lineRule="auto"/>
        <w:ind w:left="2694" w:hanging="1974"/>
        <w:rPr>
          <w:rFonts w:asciiTheme="minorHAnsi" w:eastAsia="MS Mincho" w:hAnsiTheme="minorHAnsi"/>
          <w:b/>
          <w:sz w:val="24"/>
          <w:szCs w:val="24"/>
          <w:lang w:eastAsia="en-US"/>
        </w:rPr>
      </w:pPr>
      <w:r w:rsidRPr="00B361B1">
        <w:rPr>
          <w:rFonts w:asciiTheme="minorHAnsi" w:eastAsia="MS Mincho" w:hAnsiTheme="minorHAnsi"/>
          <w:b/>
          <w:sz w:val="24"/>
          <w:szCs w:val="24"/>
          <w:lang w:eastAsia="en-US"/>
        </w:rPr>
        <w:t>DRAFT CONTRACT (</w:t>
      </w:r>
      <w:r>
        <w:rPr>
          <w:rFonts w:asciiTheme="minorHAnsi" w:eastAsia="MS Mincho" w:hAnsiTheme="minorHAnsi"/>
          <w:b/>
          <w:sz w:val="24"/>
          <w:szCs w:val="24"/>
          <w:lang w:eastAsia="en-US"/>
        </w:rPr>
        <w:t xml:space="preserve">with </w:t>
      </w:r>
      <w:r w:rsidRPr="00B361B1">
        <w:rPr>
          <w:rFonts w:asciiTheme="minorHAnsi" w:eastAsia="MS Mincho" w:hAnsiTheme="minorHAnsi"/>
          <w:b/>
          <w:sz w:val="24"/>
          <w:szCs w:val="24"/>
          <w:lang w:eastAsia="en-US"/>
        </w:rPr>
        <w:t xml:space="preserve">completed </w:t>
      </w:r>
      <w:r>
        <w:rPr>
          <w:rFonts w:asciiTheme="minorHAnsi" w:eastAsia="MS Mincho" w:hAnsiTheme="minorHAnsi"/>
          <w:b/>
          <w:sz w:val="24"/>
          <w:szCs w:val="24"/>
          <w:lang w:eastAsia="en-US"/>
        </w:rPr>
        <w:t>blank</w:t>
      </w:r>
      <w:r w:rsidRPr="00B361B1">
        <w:rPr>
          <w:rFonts w:asciiTheme="minorHAnsi" w:eastAsia="MS Mincho" w:hAnsiTheme="minorHAnsi"/>
          <w:b/>
          <w:sz w:val="24"/>
          <w:szCs w:val="24"/>
          <w:lang w:eastAsia="en-US"/>
        </w:rPr>
        <w:t xml:space="preserve"> fields</w:t>
      </w:r>
      <w:r>
        <w:rPr>
          <w:rFonts w:asciiTheme="minorHAnsi" w:eastAsia="MS Mincho" w:hAnsiTheme="minorHAnsi"/>
          <w:b/>
          <w:sz w:val="24"/>
          <w:szCs w:val="24"/>
          <w:lang w:eastAsia="en-US"/>
        </w:rPr>
        <w:t>;</w:t>
      </w:r>
      <w:r w:rsidRPr="00B361B1">
        <w:rPr>
          <w:rFonts w:asciiTheme="minorHAnsi" w:eastAsia="MS Mincho" w:hAnsiTheme="minorHAnsi"/>
          <w:b/>
          <w:sz w:val="24"/>
          <w:szCs w:val="24"/>
          <w:lang w:eastAsia="en-US"/>
        </w:rPr>
        <w:t xml:space="preserve"> for procedures including negotiations it does not have to be signed and stamped)</w:t>
      </w:r>
    </w:p>
    <w:p w14:paraId="69D1B254" w14:textId="4702A2C4" w:rsidR="00302037" w:rsidRDefault="00302037">
      <w:pPr>
        <w:rPr>
          <w:rFonts w:asciiTheme="minorHAnsi" w:hAnsiTheme="minorHAnsi"/>
          <w:sz w:val="24"/>
          <w:szCs w:val="24"/>
        </w:rPr>
      </w:pPr>
      <w:bookmarkStart w:id="91" w:name="Naslov"/>
      <w:bookmarkEnd w:id="91"/>
      <w:r>
        <w:rPr>
          <w:rFonts w:asciiTheme="minorHAnsi" w:hAnsiTheme="minorHAnsi"/>
          <w:sz w:val="24"/>
          <w:szCs w:val="24"/>
        </w:rPr>
        <w:br w:type="page"/>
      </w:r>
    </w:p>
    <w:p w14:paraId="4B2B2540" w14:textId="77777777" w:rsidR="009711A0" w:rsidRPr="00CA1BAD" w:rsidRDefault="009711A0" w:rsidP="009711A0">
      <w:pPr>
        <w:spacing w:after="200" w:line="276" w:lineRule="auto"/>
        <w:rPr>
          <w:rFonts w:asciiTheme="minorHAnsi" w:hAnsiTheme="minorHAnsi"/>
          <w:sz w:val="24"/>
          <w:szCs w:val="24"/>
        </w:rPr>
      </w:pPr>
    </w:p>
    <w:p w14:paraId="2CB33EEC" w14:textId="77777777" w:rsidR="009711A0" w:rsidRPr="005D02A1" w:rsidRDefault="009711A0" w:rsidP="009711A0">
      <w:bookmarkStart w:id="92" w:name="_Toc430171448"/>
      <w:bookmarkStart w:id="93" w:name="_Toc430173845"/>
      <w:bookmarkStart w:id="94" w:name="_Toc430174887"/>
      <w:bookmarkStart w:id="95" w:name="_Toc430177193"/>
      <w:bookmarkStart w:id="96" w:name="_Toc430242002"/>
      <w:bookmarkStart w:id="97" w:name="_Toc406398939"/>
      <w:bookmarkStart w:id="98" w:name="_Toc406410033"/>
      <w:bookmarkStart w:id="99" w:name="_Toc410046848"/>
      <w:bookmarkStart w:id="100" w:name="_Toc428180723"/>
      <w:bookmarkStart w:id="101" w:name="_Toc428180804"/>
      <w:bookmarkStart w:id="102" w:name="_Toc428181032"/>
      <w:r w:rsidRPr="00CA1BAD">
        <w:rPr>
          <w:noProof/>
          <w:lang w:val="sl-SI"/>
        </w:rPr>
        <w:drawing>
          <wp:inline distT="0" distB="0" distL="0" distR="0" wp14:anchorId="2BA9F6D4" wp14:editId="326EEFD1">
            <wp:extent cx="2435533" cy="2209800"/>
            <wp:effectExtent l="0" t="0" r="3175" b="0"/>
            <wp:docPr id="11"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srcRect/>
                    <a:stretch>
                      <a:fillRect/>
                    </a:stretch>
                  </pic:blipFill>
                  <pic:spPr bwMode="auto">
                    <a:xfrm>
                      <a:off x="0" y="0"/>
                      <a:ext cx="2435457" cy="2209731"/>
                    </a:xfrm>
                    <a:prstGeom prst="rect">
                      <a:avLst/>
                    </a:prstGeom>
                    <a:noFill/>
                  </pic:spPr>
                </pic:pic>
              </a:graphicData>
            </a:graphic>
          </wp:inline>
        </w:drawing>
      </w:r>
      <w:bookmarkEnd w:id="92"/>
      <w:bookmarkEnd w:id="93"/>
      <w:bookmarkEnd w:id="94"/>
      <w:bookmarkEnd w:id="95"/>
      <w:bookmarkEnd w:id="96"/>
    </w:p>
    <w:p w14:paraId="7381A79E" w14:textId="77777777" w:rsidR="009711A0" w:rsidRPr="00CA1BAD" w:rsidRDefault="009711A0" w:rsidP="009711A0">
      <w:pPr>
        <w:pStyle w:val="Heading1"/>
      </w:pPr>
      <w:bookmarkStart w:id="103" w:name="_Toc476310189"/>
      <w:bookmarkStart w:id="104" w:name="_Toc485372891"/>
      <w:bookmarkStart w:id="105" w:name="_Toc47073818"/>
      <w:r>
        <w:t>Chapter 2</w:t>
      </w:r>
      <w:r>
        <w:br/>
      </w:r>
      <w:r w:rsidRPr="00CA1BAD">
        <w:t>DRAFT CONTRACT</w:t>
      </w:r>
      <w:bookmarkEnd w:id="97"/>
      <w:bookmarkEnd w:id="98"/>
      <w:bookmarkEnd w:id="99"/>
      <w:bookmarkEnd w:id="100"/>
      <w:bookmarkEnd w:id="101"/>
      <w:bookmarkEnd w:id="102"/>
      <w:bookmarkEnd w:id="103"/>
      <w:bookmarkEnd w:id="104"/>
      <w:bookmarkEnd w:id="105"/>
      <w:r w:rsidRPr="00CA1BAD">
        <w:t xml:space="preserve"> </w:t>
      </w:r>
    </w:p>
    <w:p w14:paraId="500847F7" w14:textId="77777777" w:rsidR="009711A0" w:rsidRPr="00CA1BAD" w:rsidRDefault="009711A0" w:rsidP="009711A0">
      <w:pPr>
        <w:rPr>
          <w:rFonts w:asciiTheme="minorHAnsi" w:hAnsiTheme="minorHAnsi"/>
          <w:sz w:val="24"/>
          <w:szCs w:val="24"/>
        </w:rPr>
      </w:pPr>
      <w:r w:rsidRPr="00CA1BAD">
        <w:rPr>
          <w:rFonts w:asciiTheme="minorHAnsi" w:hAnsiTheme="minorHAnsi"/>
          <w:sz w:val="24"/>
          <w:szCs w:val="24"/>
        </w:rPr>
        <w:t xml:space="preserve">Draft Contract </w:t>
      </w:r>
      <w:proofErr w:type="gramStart"/>
      <w:r w:rsidRPr="00CA1BAD">
        <w:rPr>
          <w:rFonts w:asciiTheme="minorHAnsi" w:hAnsiTheme="minorHAnsi"/>
          <w:sz w:val="24"/>
          <w:szCs w:val="24"/>
        </w:rPr>
        <w:t>is enclosed</w:t>
      </w:r>
      <w:proofErr w:type="gramEnd"/>
      <w:r w:rsidRPr="00CA1BAD">
        <w:rPr>
          <w:rFonts w:asciiTheme="minorHAnsi" w:hAnsiTheme="minorHAnsi"/>
          <w:sz w:val="24"/>
          <w:szCs w:val="24"/>
        </w:rPr>
        <w:t xml:space="preserve"> hereto, represents the integral part of the Bidding Documentation and must be filled in on empty spaces. Any inserts or deletions of the Contract's wording must be marked in Track change mode.</w:t>
      </w:r>
    </w:p>
    <w:p w14:paraId="68BDBA66" w14:textId="77777777" w:rsidR="009711A0" w:rsidRPr="00CA1BAD" w:rsidRDefault="009711A0" w:rsidP="009711A0">
      <w:pPr>
        <w:rPr>
          <w:rFonts w:asciiTheme="minorHAnsi" w:eastAsia="Times New Roman" w:hAnsiTheme="minorHAnsi"/>
          <w:b/>
          <w:bCs/>
          <w:sz w:val="24"/>
          <w:szCs w:val="24"/>
        </w:rPr>
      </w:pPr>
      <w:r w:rsidRPr="00CA1BAD">
        <w:rPr>
          <w:rFonts w:asciiTheme="minorHAnsi" w:eastAsia="Times New Roman" w:hAnsiTheme="minorHAnsi"/>
          <w:sz w:val="24"/>
          <w:szCs w:val="24"/>
        </w:rPr>
        <w:br w:type="page"/>
      </w:r>
    </w:p>
    <w:p w14:paraId="51A4DBEE" w14:textId="77777777" w:rsidR="009711A0" w:rsidRDefault="009711A0" w:rsidP="009711A0">
      <w:pPr>
        <w:rPr>
          <w:rFonts w:eastAsia="Times New Roman"/>
          <w:sz w:val="24"/>
          <w:szCs w:val="24"/>
        </w:rPr>
      </w:pPr>
      <w:r w:rsidRPr="00CA1BAD">
        <w:rPr>
          <w:noProof/>
          <w:lang w:val="sl-SI"/>
        </w:rPr>
        <w:lastRenderedPageBreak/>
        <w:drawing>
          <wp:inline distT="0" distB="0" distL="0" distR="0" wp14:anchorId="64F305BB" wp14:editId="5A2FCAD9">
            <wp:extent cx="2435533" cy="2209800"/>
            <wp:effectExtent l="0" t="0" r="3175" b="0"/>
            <wp:docPr id="2"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srcRect/>
                    <a:stretch>
                      <a:fillRect/>
                    </a:stretch>
                  </pic:blipFill>
                  <pic:spPr bwMode="auto">
                    <a:xfrm>
                      <a:off x="0" y="0"/>
                      <a:ext cx="2435457" cy="2209731"/>
                    </a:xfrm>
                    <a:prstGeom prst="rect">
                      <a:avLst/>
                    </a:prstGeom>
                    <a:noFill/>
                  </pic:spPr>
                </pic:pic>
              </a:graphicData>
            </a:graphic>
          </wp:inline>
        </w:drawing>
      </w:r>
    </w:p>
    <w:p w14:paraId="3C96237C" w14:textId="77777777" w:rsidR="009711A0" w:rsidRPr="005D02A1" w:rsidRDefault="009711A0" w:rsidP="009711A0"/>
    <w:p w14:paraId="66DC26B5" w14:textId="77777777" w:rsidR="009711A0" w:rsidRPr="00CA1BAD" w:rsidRDefault="009711A0" w:rsidP="009711A0">
      <w:pPr>
        <w:pStyle w:val="Heading1"/>
      </w:pPr>
      <w:bookmarkStart w:id="106" w:name="_Toc476310190"/>
      <w:bookmarkStart w:id="107" w:name="_Toc485372892"/>
      <w:bookmarkStart w:id="108" w:name="_Toc47073819"/>
      <w:r>
        <w:t>Chapter 3</w:t>
      </w:r>
      <w:r>
        <w:br/>
      </w:r>
      <w:r w:rsidRPr="00CA1BAD">
        <w:t>TECHNICAL SPECIFICATION</w:t>
      </w:r>
      <w:bookmarkEnd w:id="106"/>
      <w:bookmarkEnd w:id="107"/>
      <w:bookmarkEnd w:id="108"/>
      <w:r w:rsidRPr="00CA1BAD">
        <w:t xml:space="preserve"> </w:t>
      </w:r>
    </w:p>
    <w:p w14:paraId="26C5E5B7" w14:textId="730B5733" w:rsidR="009711A0" w:rsidRPr="00CA1BAD" w:rsidRDefault="009711A0" w:rsidP="009711A0">
      <w:pPr>
        <w:jc w:val="both"/>
        <w:rPr>
          <w:rFonts w:asciiTheme="minorHAnsi" w:hAnsiTheme="minorHAnsi"/>
          <w:sz w:val="24"/>
          <w:szCs w:val="24"/>
        </w:rPr>
      </w:pPr>
      <w:r w:rsidRPr="00CA1BAD">
        <w:rPr>
          <w:rFonts w:asciiTheme="minorHAnsi" w:hAnsiTheme="minorHAnsi"/>
          <w:sz w:val="24"/>
          <w:szCs w:val="24"/>
        </w:rPr>
        <w:t xml:space="preserve">Technical Specification </w:t>
      </w:r>
      <w:r w:rsidR="00A12B3C">
        <w:rPr>
          <w:rFonts w:asciiTheme="minorHAnsi" w:hAnsiTheme="minorHAnsi"/>
          <w:sz w:val="24"/>
          <w:szCs w:val="24"/>
        </w:rPr>
        <w:t xml:space="preserve">for Sludge Lancing, Inner Bundle Lancing and Remote Visual Inspection of Steam Generators No.IN 8201236 </w:t>
      </w:r>
      <w:proofErr w:type="gramStart"/>
      <w:r w:rsidRPr="00CA1BAD">
        <w:rPr>
          <w:rFonts w:asciiTheme="minorHAnsi" w:hAnsiTheme="minorHAnsi"/>
          <w:sz w:val="24"/>
          <w:szCs w:val="24"/>
        </w:rPr>
        <w:t>is enclosed</w:t>
      </w:r>
      <w:proofErr w:type="gramEnd"/>
      <w:r w:rsidRPr="00CA1BAD">
        <w:rPr>
          <w:rFonts w:asciiTheme="minorHAnsi" w:hAnsiTheme="minorHAnsi"/>
          <w:sz w:val="24"/>
          <w:szCs w:val="24"/>
        </w:rPr>
        <w:t xml:space="preserve"> hereto and represents the integral part of the Bidding Documentation.</w:t>
      </w:r>
      <w:r w:rsidR="00A12B3C">
        <w:rPr>
          <w:rFonts w:asciiTheme="minorHAnsi" w:hAnsiTheme="minorHAnsi"/>
          <w:sz w:val="24"/>
          <w:szCs w:val="24"/>
        </w:rPr>
        <w:t xml:space="preserve"> The Purchaser expects the Bidd</w:t>
      </w:r>
      <w:r w:rsidR="00302037">
        <w:rPr>
          <w:rFonts w:asciiTheme="minorHAnsi" w:hAnsiTheme="minorHAnsi"/>
          <w:sz w:val="24"/>
          <w:szCs w:val="24"/>
        </w:rPr>
        <w:t>er</w:t>
      </w:r>
      <w:r w:rsidR="00A12B3C">
        <w:rPr>
          <w:rFonts w:asciiTheme="minorHAnsi" w:hAnsiTheme="minorHAnsi"/>
          <w:sz w:val="24"/>
          <w:szCs w:val="24"/>
        </w:rPr>
        <w:t>s to consider the purchaser’s Technical Specification in their quotations and provide the comments (if necessary).</w:t>
      </w:r>
    </w:p>
    <w:p w14:paraId="110A6FE8" w14:textId="77777777" w:rsidR="009711A0" w:rsidRPr="00CA1BAD" w:rsidRDefault="009711A0" w:rsidP="009711A0">
      <w:pPr>
        <w:rPr>
          <w:rFonts w:asciiTheme="minorHAnsi" w:hAnsiTheme="minorHAnsi"/>
        </w:rPr>
      </w:pPr>
      <w:r w:rsidRPr="00CA1BAD">
        <w:rPr>
          <w:rFonts w:asciiTheme="minorHAnsi" w:hAnsiTheme="minorHAnsi"/>
        </w:rPr>
        <w:br w:type="page"/>
      </w:r>
    </w:p>
    <w:p w14:paraId="5873C343" w14:textId="2319885C" w:rsidR="009711A0" w:rsidRPr="00CA1BAD" w:rsidRDefault="009711A0" w:rsidP="009711A0">
      <w:r w:rsidRPr="00CA1BAD">
        <w:rPr>
          <w:noProof/>
          <w:lang w:val="sl-SI"/>
        </w:rPr>
        <w:lastRenderedPageBreak/>
        <w:drawing>
          <wp:inline distT="0" distB="0" distL="0" distR="0" wp14:anchorId="7685C098" wp14:editId="043A784A">
            <wp:extent cx="2435533" cy="2209800"/>
            <wp:effectExtent l="0" t="0" r="3175"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srcRect/>
                    <a:stretch>
                      <a:fillRect/>
                    </a:stretch>
                  </pic:blipFill>
                  <pic:spPr bwMode="auto">
                    <a:xfrm>
                      <a:off x="0" y="0"/>
                      <a:ext cx="2435457" cy="2209731"/>
                    </a:xfrm>
                    <a:prstGeom prst="rect">
                      <a:avLst/>
                    </a:prstGeom>
                    <a:noFill/>
                  </pic:spPr>
                </pic:pic>
              </a:graphicData>
            </a:graphic>
          </wp:inline>
        </w:drawing>
      </w:r>
    </w:p>
    <w:p w14:paraId="01A569DB" w14:textId="71570648" w:rsidR="009711A0" w:rsidRPr="00CA1BAD" w:rsidRDefault="009711A0" w:rsidP="009711A0">
      <w:pPr>
        <w:pStyle w:val="Heading1"/>
      </w:pPr>
      <w:bookmarkStart w:id="109" w:name="_Toc476310191"/>
      <w:bookmarkStart w:id="110" w:name="_Toc485372893"/>
      <w:bookmarkStart w:id="111" w:name="_Toc47073820"/>
      <w:r>
        <w:t>Chapter 4</w:t>
      </w:r>
      <w:r>
        <w:br/>
      </w:r>
      <w:r w:rsidRPr="00CA1BAD">
        <w:t>BID FORM</w:t>
      </w:r>
      <w:bookmarkEnd w:id="109"/>
      <w:bookmarkEnd w:id="110"/>
      <w:bookmarkEnd w:id="111"/>
    </w:p>
    <w:p w14:paraId="41DAB5F3" w14:textId="77777777" w:rsidR="009711A0" w:rsidRPr="00CA1BAD" w:rsidRDefault="009711A0" w:rsidP="009711A0">
      <w:pPr>
        <w:jc w:val="both"/>
        <w:rPr>
          <w:rFonts w:asciiTheme="minorHAnsi" w:hAnsiTheme="minorHAnsi"/>
          <w:sz w:val="24"/>
          <w:szCs w:val="24"/>
        </w:rPr>
      </w:pPr>
      <w:r>
        <w:rPr>
          <w:rFonts w:asciiTheme="minorHAnsi" w:hAnsiTheme="minorHAnsi"/>
        </w:rPr>
        <w:t xml:space="preserve">Bid </w:t>
      </w:r>
      <w:proofErr w:type="gramStart"/>
      <w:r w:rsidRPr="00CA1BAD">
        <w:rPr>
          <w:rFonts w:asciiTheme="minorHAnsi" w:hAnsiTheme="minorHAnsi"/>
          <w:sz w:val="24"/>
          <w:szCs w:val="24"/>
        </w:rPr>
        <w:t>is enclosed</w:t>
      </w:r>
      <w:proofErr w:type="gramEnd"/>
      <w:r w:rsidRPr="00CA1BAD">
        <w:rPr>
          <w:rFonts w:asciiTheme="minorHAnsi" w:hAnsiTheme="minorHAnsi"/>
          <w:sz w:val="24"/>
          <w:szCs w:val="24"/>
        </w:rPr>
        <w:t xml:space="preserve"> hereto</w:t>
      </w:r>
      <w:r>
        <w:rPr>
          <w:rFonts w:asciiTheme="minorHAnsi" w:hAnsiTheme="minorHAnsi"/>
          <w:sz w:val="24"/>
          <w:szCs w:val="24"/>
        </w:rPr>
        <w:t xml:space="preserve"> as attachment</w:t>
      </w:r>
      <w:r w:rsidRPr="00CA1BAD">
        <w:rPr>
          <w:rFonts w:asciiTheme="minorHAnsi" w:hAnsiTheme="minorHAnsi"/>
          <w:sz w:val="24"/>
          <w:szCs w:val="24"/>
        </w:rPr>
        <w:t xml:space="preserve"> and represents the integral part of the Bidding Documentation.</w:t>
      </w:r>
    </w:p>
    <w:p w14:paraId="7E82F860" w14:textId="77777777" w:rsidR="009711A0" w:rsidRPr="00CA1BAD" w:rsidRDefault="009711A0" w:rsidP="009711A0">
      <w:pPr>
        <w:rPr>
          <w:rFonts w:asciiTheme="minorHAnsi" w:hAnsiTheme="minorHAnsi"/>
        </w:rPr>
      </w:pPr>
    </w:p>
    <w:p w14:paraId="017F8306" w14:textId="77777777" w:rsidR="009711A0" w:rsidRPr="00CA1BAD" w:rsidRDefault="009711A0" w:rsidP="009711A0">
      <w:pPr>
        <w:rPr>
          <w:rFonts w:asciiTheme="minorHAnsi" w:hAnsiTheme="minorHAnsi"/>
        </w:rPr>
      </w:pPr>
    </w:p>
    <w:p w14:paraId="13D2324F" w14:textId="77777777" w:rsidR="009711A0" w:rsidRPr="00CA1BAD" w:rsidRDefault="009711A0" w:rsidP="009711A0">
      <w:pPr>
        <w:rPr>
          <w:rFonts w:asciiTheme="minorHAnsi" w:hAnsiTheme="minorHAnsi"/>
        </w:rPr>
      </w:pPr>
      <w:r w:rsidRPr="00CA1BAD">
        <w:rPr>
          <w:rFonts w:asciiTheme="minorHAnsi" w:hAnsiTheme="minorHAnsi"/>
        </w:rPr>
        <w:br w:type="page"/>
      </w:r>
    </w:p>
    <w:p w14:paraId="01E0ABDD" w14:textId="77777777" w:rsidR="009711A0" w:rsidRPr="00CA1BAD" w:rsidRDefault="009711A0" w:rsidP="009711A0">
      <w:pPr>
        <w:jc w:val="both"/>
        <w:rPr>
          <w:rFonts w:asciiTheme="minorHAnsi" w:hAnsiTheme="minorHAnsi"/>
          <w:sz w:val="24"/>
          <w:szCs w:val="24"/>
        </w:rPr>
      </w:pPr>
      <w:r w:rsidRPr="00CA1BAD">
        <w:rPr>
          <w:rFonts w:asciiTheme="minorHAnsi" w:hAnsiTheme="minorHAnsi"/>
          <w:noProof/>
          <w:lang w:val="sl-SI"/>
        </w:rPr>
        <w:lastRenderedPageBreak/>
        <w:drawing>
          <wp:inline distT="0" distB="0" distL="0" distR="0" wp14:anchorId="5225661B" wp14:editId="7FCAEEA0">
            <wp:extent cx="2435533" cy="2209800"/>
            <wp:effectExtent l="0" t="0" r="3175" b="0"/>
            <wp:docPr id="5"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srcRect/>
                    <a:stretch>
                      <a:fillRect/>
                    </a:stretch>
                  </pic:blipFill>
                  <pic:spPr bwMode="auto">
                    <a:xfrm>
                      <a:off x="0" y="0"/>
                      <a:ext cx="2435457" cy="2209731"/>
                    </a:xfrm>
                    <a:prstGeom prst="rect">
                      <a:avLst/>
                    </a:prstGeom>
                    <a:noFill/>
                  </pic:spPr>
                </pic:pic>
              </a:graphicData>
            </a:graphic>
          </wp:inline>
        </w:drawing>
      </w:r>
    </w:p>
    <w:p w14:paraId="55D4EBA9" w14:textId="77777777" w:rsidR="009711A0" w:rsidRDefault="009711A0" w:rsidP="009711A0">
      <w:pPr>
        <w:pStyle w:val="Heading1"/>
      </w:pPr>
      <w:bookmarkStart w:id="112" w:name="_Toc476310192"/>
      <w:bookmarkStart w:id="113" w:name="_Toc485372894"/>
      <w:bookmarkStart w:id="114" w:name="_Toc47073821"/>
      <w:r>
        <w:t>Chapter 5</w:t>
      </w:r>
      <w:r>
        <w:br/>
      </w:r>
      <w:r w:rsidRPr="00CA1BAD">
        <w:t>VERIFICATION FORMS FOR BIDDER’S QUALIFICATION AND CAPABILITIES</w:t>
      </w:r>
      <w:bookmarkEnd w:id="112"/>
      <w:bookmarkEnd w:id="113"/>
      <w:bookmarkEnd w:id="114"/>
    </w:p>
    <w:p w14:paraId="64619BD1" w14:textId="77777777" w:rsidR="009711A0" w:rsidRPr="00CA1BAD" w:rsidRDefault="009711A0" w:rsidP="009711A0"/>
    <w:p w14:paraId="0FA39092" w14:textId="77777777" w:rsidR="009711A0" w:rsidRPr="00CA1BAD" w:rsidRDefault="009711A0" w:rsidP="009711A0">
      <w:pPr>
        <w:jc w:val="both"/>
        <w:rPr>
          <w:rFonts w:asciiTheme="minorHAnsi" w:hAnsiTheme="minorHAnsi"/>
          <w:sz w:val="24"/>
          <w:szCs w:val="24"/>
        </w:rPr>
      </w:pPr>
      <w:r w:rsidRPr="00CA1BAD">
        <w:rPr>
          <w:rFonts w:asciiTheme="minorHAnsi" w:hAnsiTheme="minorHAnsi"/>
          <w:sz w:val="24"/>
          <w:szCs w:val="24"/>
        </w:rPr>
        <w:t>The Bidders must submit proofs for their qualification and capability to perform the Scope of Services offered in the Bid. The proofs shall substantiate the capability and qualification of the Bidder and its offered subcontractors (if applicable) to successfully perform the Scope of Services under the Contract.</w:t>
      </w:r>
    </w:p>
    <w:p w14:paraId="10EDFD3F" w14:textId="77777777" w:rsidR="009711A0" w:rsidRPr="00CA1BAD" w:rsidRDefault="009711A0" w:rsidP="009711A0">
      <w:pPr>
        <w:jc w:val="both"/>
        <w:rPr>
          <w:rFonts w:asciiTheme="minorHAnsi" w:hAnsiTheme="minorHAnsi"/>
          <w:sz w:val="24"/>
          <w:szCs w:val="24"/>
        </w:rPr>
      </w:pPr>
      <w:r w:rsidRPr="00CA1BAD">
        <w:rPr>
          <w:rFonts w:asciiTheme="minorHAnsi" w:hAnsiTheme="minorHAnsi"/>
          <w:sz w:val="24"/>
          <w:szCs w:val="24"/>
        </w:rPr>
        <w:t xml:space="preserve">Therefore, the Bidder shall submit the following verification documents for the Bidder </w:t>
      </w:r>
      <w:proofErr w:type="gramStart"/>
      <w:r w:rsidRPr="00CA1BAD">
        <w:rPr>
          <w:rFonts w:asciiTheme="minorHAnsi" w:hAnsiTheme="minorHAnsi"/>
          <w:sz w:val="24"/>
          <w:szCs w:val="24"/>
        </w:rPr>
        <w:t>and also</w:t>
      </w:r>
      <w:proofErr w:type="gramEnd"/>
      <w:r w:rsidRPr="00CA1BAD">
        <w:rPr>
          <w:rFonts w:asciiTheme="minorHAnsi" w:hAnsiTheme="minorHAnsi"/>
          <w:sz w:val="24"/>
          <w:szCs w:val="24"/>
        </w:rPr>
        <w:t xml:space="preserve"> for its subcontractor (s) (if any) as listed in the forms below:</w:t>
      </w:r>
    </w:p>
    <w:p w14:paraId="151902F3" w14:textId="77777777" w:rsidR="009711A0" w:rsidRPr="00CA1BAD" w:rsidRDefault="009711A0" w:rsidP="009711A0">
      <w:pPr>
        <w:spacing w:after="200" w:line="276" w:lineRule="auto"/>
        <w:rPr>
          <w:rFonts w:asciiTheme="minorHAnsi" w:hAnsiTheme="minorHAnsi"/>
          <w:sz w:val="24"/>
          <w:szCs w:val="24"/>
        </w:rPr>
      </w:pPr>
      <w:r w:rsidRPr="00CA1BAD">
        <w:rPr>
          <w:rFonts w:asciiTheme="minorHAnsi" w:hAnsiTheme="minorHAnsi"/>
          <w:sz w:val="24"/>
          <w:szCs w:val="24"/>
        </w:rPr>
        <w:br w:type="page"/>
      </w:r>
    </w:p>
    <w:p w14:paraId="7B92EC6E" w14:textId="3DCB512A" w:rsidR="009711A0" w:rsidRPr="00CA1BAD" w:rsidRDefault="009711A0" w:rsidP="009711A0">
      <w:pPr>
        <w:jc w:val="right"/>
        <w:rPr>
          <w:rFonts w:asciiTheme="minorHAnsi" w:hAnsiTheme="minorHAnsi"/>
          <w:b/>
          <w:sz w:val="24"/>
          <w:szCs w:val="24"/>
        </w:rPr>
      </w:pPr>
      <w:r>
        <w:rPr>
          <w:rFonts w:asciiTheme="minorHAnsi" w:hAnsiTheme="minorHAnsi"/>
          <w:b/>
          <w:sz w:val="24"/>
          <w:szCs w:val="24"/>
        </w:rPr>
        <w:lastRenderedPageBreak/>
        <w:fldChar w:fldCharType="begin"/>
      </w:r>
      <w:r>
        <w:rPr>
          <w:rFonts w:asciiTheme="minorHAnsi" w:hAnsiTheme="minorHAnsi"/>
          <w:b/>
          <w:sz w:val="24"/>
          <w:szCs w:val="24"/>
        </w:rPr>
        <w:instrText xml:space="preserve"> REF _Ref434568842 \w \h </w:instrText>
      </w:r>
      <w:r>
        <w:rPr>
          <w:rFonts w:asciiTheme="minorHAnsi" w:hAnsiTheme="minorHAnsi"/>
          <w:b/>
          <w:sz w:val="24"/>
          <w:szCs w:val="24"/>
        </w:rPr>
      </w:r>
      <w:r>
        <w:rPr>
          <w:rFonts w:asciiTheme="minorHAnsi" w:hAnsiTheme="minorHAnsi"/>
          <w:b/>
          <w:sz w:val="24"/>
          <w:szCs w:val="24"/>
        </w:rPr>
        <w:fldChar w:fldCharType="separate"/>
      </w:r>
      <w:r w:rsidR="00CE2615">
        <w:rPr>
          <w:rFonts w:asciiTheme="minorHAnsi" w:hAnsiTheme="minorHAnsi"/>
          <w:b/>
          <w:sz w:val="24"/>
          <w:szCs w:val="24"/>
        </w:rPr>
        <w:t>Attachment no.1</w:t>
      </w:r>
      <w:r>
        <w:rPr>
          <w:rFonts w:asciiTheme="minorHAnsi" w:hAnsiTheme="minorHAnsi"/>
          <w:b/>
          <w:sz w:val="24"/>
          <w:szCs w:val="24"/>
        </w:rPr>
        <w:fldChar w:fldCharType="end"/>
      </w:r>
    </w:p>
    <w:p w14:paraId="4E853517" w14:textId="7ACFD5B9" w:rsidR="009711A0" w:rsidRPr="00CA1BAD" w:rsidRDefault="009711A0" w:rsidP="009711A0">
      <w:pPr>
        <w:pBdr>
          <w:top w:val="single" w:sz="4" w:space="1" w:color="auto"/>
          <w:left w:val="single" w:sz="4" w:space="4" w:color="auto"/>
          <w:bottom w:val="single" w:sz="4" w:space="1" w:color="auto"/>
          <w:right w:val="single" w:sz="4" w:space="4" w:color="auto"/>
        </w:pBdr>
        <w:shd w:val="clear" w:color="auto" w:fill="C6D9F1" w:themeFill="text2" w:themeFillTint="33"/>
        <w:spacing w:line="276" w:lineRule="auto"/>
        <w:jc w:val="center"/>
        <w:rPr>
          <w:rFonts w:asciiTheme="minorHAnsi" w:hAnsiTheme="minorHAnsi"/>
          <w:b/>
          <w:sz w:val="22"/>
          <w:lang w:val="sl-SI"/>
        </w:rPr>
      </w:pPr>
      <w:r>
        <w:rPr>
          <w:rFonts w:asciiTheme="minorHAnsi" w:hAnsiTheme="minorHAnsi"/>
          <w:b/>
          <w:sz w:val="22"/>
          <w:lang w:val="sl-SI"/>
        </w:rPr>
        <w:fldChar w:fldCharType="begin"/>
      </w:r>
      <w:r>
        <w:rPr>
          <w:rFonts w:asciiTheme="minorHAnsi" w:hAnsiTheme="minorHAnsi"/>
          <w:b/>
          <w:sz w:val="22"/>
          <w:lang w:val="sl-SI"/>
        </w:rPr>
        <w:instrText xml:space="preserve"> REF _Ref434568842 \h </w:instrText>
      </w:r>
      <w:r>
        <w:rPr>
          <w:rFonts w:asciiTheme="minorHAnsi" w:hAnsiTheme="minorHAnsi"/>
          <w:b/>
          <w:sz w:val="22"/>
          <w:lang w:val="sl-SI"/>
        </w:rPr>
      </w:r>
      <w:r>
        <w:rPr>
          <w:rFonts w:asciiTheme="minorHAnsi" w:hAnsiTheme="minorHAnsi"/>
          <w:b/>
          <w:sz w:val="22"/>
          <w:lang w:val="sl-SI"/>
        </w:rPr>
        <w:fldChar w:fldCharType="separate"/>
      </w:r>
      <w:r w:rsidR="00CE2615" w:rsidRPr="00CA1BAD">
        <w:rPr>
          <w:rFonts w:asciiTheme="minorHAnsi" w:eastAsia="MS Mincho" w:hAnsiTheme="minorHAnsi"/>
          <w:b/>
          <w:sz w:val="24"/>
          <w:szCs w:val="24"/>
          <w:lang w:eastAsia="en-US"/>
        </w:rPr>
        <w:t>BID FORM</w:t>
      </w:r>
      <w:r>
        <w:rPr>
          <w:rFonts w:asciiTheme="minorHAnsi" w:hAnsiTheme="minorHAnsi"/>
          <w:b/>
          <w:sz w:val="22"/>
          <w:lang w:val="sl-SI"/>
        </w:rPr>
        <w:fldChar w:fldCharType="end"/>
      </w:r>
    </w:p>
    <w:p w14:paraId="67529A61" w14:textId="77777777" w:rsidR="009711A0" w:rsidRPr="00CA1BAD" w:rsidRDefault="009711A0" w:rsidP="009711A0">
      <w:pPr>
        <w:widowControl w:val="0"/>
        <w:autoSpaceDE w:val="0"/>
        <w:autoSpaceDN w:val="0"/>
        <w:adjustRightInd w:val="0"/>
        <w:rPr>
          <w:rFonts w:asciiTheme="minorHAnsi" w:hAnsiTheme="minorHAnsi"/>
          <w:b/>
          <w:sz w:val="24"/>
          <w:szCs w:val="24"/>
        </w:rPr>
      </w:pPr>
    </w:p>
    <w:p w14:paraId="66F97213" w14:textId="77777777" w:rsidR="009711A0" w:rsidRDefault="009711A0" w:rsidP="009711A0">
      <w:pPr>
        <w:rPr>
          <w:rFonts w:asciiTheme="minorHAnsi" w:hAnsiTheme="minorHAnsi"/>
          <w:b/>
          <w:sz w:val="24"/>
          <w:szCs w:val="24"/>
        </w:rPr>
      </w:pPr>
      <w:r>
        <w:rPr>
          <w:rFonts w:asciiTheme="minorHAnsi" w:hAnsiTheme="minorHAnsi"/>
          <w:b/>
          <w:sz w:val="24"/>
          <w:szCs w:val="24"/>
        </w:rPr>
        <w:t>Bid No. ……………………………….</w:t>
      </w:r>
    </w:p>
    <w:p w14:paraId="0A9A1FE4" w14:textId="77777777" w:rsidR="009711A0" w:rsidRDefault="009711A0" w:rsidP="009711A0">
      <w:pPr>
        <w:rPr>
          <w:rFonts w:asciiTheme="minorHAnsi" w:hAnsiTheme="minorHAnsi"/>
          <w:b/>
          <w:sz w:val="24"/>
          <w:szCs w:val="24"/>
        </w:rPr>
      </w:pPr>
    </w:p>
    <w:p w14:paraId="55C63143" w14:textId="77777777" w:rsidR="009711A0" w:rsidRPr="00B62D48" w:rsidRDefault="009711A0" w:rsidP="009711A0">
      <w:pPr>
        <w:rPr>
          <w:rFonts w:asciiTheme="minorHAnsi" w:hAnsiTheme="minorHAnsi"/>
          <w:b/>
          <w:sz w:val="24"/>
          <w:szCs w:val="24"/>
        </w:rPr>
      </w:pPr>
      <w:r>
        <w:rPr>
          <w:rFonts w:asciiTheme="minorHAnsi" w:hAnsiTheme="minorHAnsi"/>
          <w:b/>
          <w:sz w:val="24"/>
          <w:szCs w:val="24"/>
        </w:rPr>
        <w:t>For:</w:t>
      </w:r>
      <w:r>
        <w:rPr>
          <w:rFonts w:asciiTheme="minorHAnsi" w:hAnsiTheme="minorHAnsi"/>
          <w:b/>
          <w:sz w:val="24"/>
          <w:szCs w:val="24"/>
        </w:rPr>
        <w:tab/>
        <w:t xml:space="preserve">SLUDGE </w:t>
      </w:r>
      <w:proofErr w:type="gramStart"/>
      <w:r>
        <w:rPr>
          <w:rFonts w:asciiTheme="minorHAnsi" w:hAnsiTheme="minorHAnsi"/>
          <w:b/>
          <w:sz w:val="24"/>
          <w:szCs w:val="24"/>
        </w:rPr>
        <w:t>LANCING ,</w:t>
      </w:r>
      <w:proofErr w:type="gramEnd"/>
      <w:r>
        <w:rPr>
          <w:rFonts w:asciiTheme="minorHAnsi" w:hAnsiTheme="minorHAnsi"/>
          <w:b/>
          <w:sz w:val="24"/>
          <w:szCs w:val="24"/>
        </w:rPr>
        <w:t xml:space="preserve"> INNER BUNDLE LANCING AND REMOTE VISUAL INSPECTION </w:t>
      </w:r>
      <w:r>
        <w:rPr>
          <w:rFonts w:asciiTheme="minorHAnsi" w:hAnsiTheme="minorHAnsi"/>
          <w:b/>
          <w:sz w:val="24"/>
          <w:szCs w:val="24"/>
        </w:rPr>
        <w:tab/>
        <w:t>OF STEAM GENERATORS</w:t>
      </w:r>
      <w:r w:rsidRPr="008A4A52">
        <w:rPr>
          <w:rFonts w:asciiTheme="minorHAnsi" w:hAnsiTheme="minorHAnsi"/>
          <w:b/>
          <w:sz w:val="24"/>
          <w:szCs w:val="24"/>
        </w:rPr>
        <w:t xml:space="preserve">   </w:t>
      </w:r>
    </w:p>
    <w:p w14:paraId="2F5CC376" w14:textId="77777777" w:rsidR="009711A0" w:rsidRPr="00CA1BAD" w:rsidRDefault="009711A0" w:rsidP="009711A0">
      <w:pPr>
        <w:widowControl w:val="0"/>
        <w:autoSpaceDE w:val="0"/>
        <w:autoSpaceDN w:val="0"/>
        <w:adjustRightInd w:val="0"/>
        <w:rPr>
          <w:rFonts w:asciiTheme="minorHAnsi" w:hAnsiTheme="minorHAnsi"/>
          <w:b/>
          <w:sz w:val="24"/>
          <w:szCs w:val="24"/>
        </w:rPr>
      </w:pPr>
    </w:p>
    <w:p w14:paraId="14C363D5" w14:textId="77777777" w:rsidR="009711A0" w:rsidRPr="00CA1BAD" w:rsidRDefault="009711A0" w:rsidP="009711A0">
      <w:pPr>
        <w:widowControl w:val="0"/>
        <w:autoSpaceDE w:val="0"/>
        <w:autoSpaceDN w:val="0"/>
        <w:adjustRightInd w:val="0"/>
        <w:rPr>
          <w:rFonts w:asciiTheme="minorHAnsi" w:hAnsiTheme="minorHAnsi"/>
          <w:b/>
          <w:sz w:val="24"/>
          <w:szCs w:val="24"/>
        </w:rPr>
      </w:pPr>
      <w:r w:rsidRPr="00CA1BAD">
        <w:rPr>
          <w:rFonts w:asciiTheme="minorHAnsi" w:hAnsiTheme="minorHAnsi"/>
          <w:b/>
          <w:sz w:val="24"/>
          <w:szCs w:val="24"/>
        </w:rPr>
        <w:t>Bidder Name and Address</w:t>
      </w:r>
      <w:proofErr w:type="gramStart"/>
      <w:r w:rsidRPr="00CA1BAD">
        <w:rPr>
          <w:rFonts w:asciiTheme="minorHAnsi" w:hAnsiTheme="minorHAnsi"/>
          <w:b/>
          <w:sz w:val="24"/>
          <w:szCs w:val="24"/>
        </w:rPr>
        <w:t>:……………………………………………………………………………</w:t>
      </w:r>
      <w:r>
        <w:rPr>
          <w:rFonts w:asciiTheme="minorHAnsi" w:hAnsiTheme="minorHAnsi"/>
          <w:b/>
          <w:sz w:val="24"/>
          <w:szCs w:val="24"/>
        </w:rPr>
        <w:t>…..</w:t>
      </w:r>
      <w:proofErr w:type="gramEnd"/>
    </w:p>
    <w:p w14:paraId="26D98D51" w14:textId="77777777" w:rsidR="009711A0" w:rsidRPr="00CA1BAD" w:rsidRDefault="009711A0" w:rsidP="009711A0">
      <w:pPr>
        <w:widowControl w:val="0"/>
        <w:autoSpaceDE w:val="0"/>
        <w:autoSpaceDN w:val="0"/>
        <w:adjustRightInd w:val="0"/>
        <w:rPr>
          <w:rFonts w:asciiTheme="minorHAnsi" w:hAnsiTheme="minorHAnsi"/>
          <w:b/>
          <w:sz w:val="24"/>
          <w:szCs w:val="24"/>
        </w:rPr>
      </w:pPr>
    </w:p>
    <w:p w14:paraId="030F12FA" w14:textId="13EC2E90" w:rsidR="009711A0" w:rsidRPr="00CA1BAD" w:rsidRDefault="002A3B37" w:rsidP="009711A0">
      <w:pPr>
        <w:widowControl w:val="0"/>
        <w:autoSpaceDE w:val="0"/>
        <w:autoSpaceDN w:val="0"/>
        <w:adjustRightInd w:val="0"/>
        <w:rPr>
          <w:rFonts w:asciiTheme="minorHAnsi" w:hAnsiTheme="minorHAnsi"/>
          <w:b/>
          <w:sz w:val="24"/>
          <w:szCs w:val="24"/>
        </w:rPr>
      </w:pPr>
      <w:r>
        <w:rPr>
          <w:rFonts w:asciiTheme="minorHAnsi" w:hAnsiTheme="minorHAnsi"/>
          <w:b/>
          <w:sz w:val="24"/>
          <w:szCs w:val="24"/>
        </w:rPr>
        <w:t>Company a</w:t>
      </w:r>
      <w:r w:rsidR="009711A0" w:rsidRPr="00CA1BAD">
        <w:rPr>
          <w:rFonts w:asciiTheme="minorHAnsi" w:hAnsiTheme="minorHAnsi"/>
          <w:b/>
          <w:sz w:val="24"/>
          <w:szCs w:val="24"/>
        </w:rPr>
        <w:t xml:space="preserve">ccount </w:t>
      </w:r>
      <w:r>
        <w:rPr>
          <w:rFonts w:asciiTheme="minorHAnsi" w:hAnsiTheme="minorHAnsi"/>
          <w:b/>
          <w:sz w:val="24"/>
          <w:szCs w:val="24"/>
        </w:rPr>
        <w:t>n</w:t>
      </w:r>
      <w:r w:rsidR="009711A0" w:rsidRPr="00051D82">
        <w:rPr>
          <w:rFonts w:asciiTheme="minorHAnsi" w:hAnsiTheme="minorHAnsi"/>
          <w:b/>
          <w:sz w:val="24"/>
          <w:szCs w:val="24"/>
        </w:rPr>
        <w:t>o and swift code</w:t>
      </w:r>
      <w:proofErr w:type="gramStart"/>
      <w:r w:rsidR="009711A0" w:rsidRPr="00051D82">
        <w:rPr>
          <w:rFonts w:asciiTheme="minorHAnsi" w:hAnsiTheme="minorHAnsi"/>
          <w:b/>
          <w:sz w:val="24"/>
          <w:szCs w:val="24"/>
        </w:rPr>
        <w:t>:………………………………………………………</w:t>
      </w:r>
      <w:r w:rsidR="009711A0">
        <w:rPr>
          <w:rFonts w:asciiTheme="minorHAnsi" w:hAnsiTheme="minorHAnsi"/>
          <w:b/>
          <w:sz w:val="24"/>
          <w:szCs w:val="24"/>
        </w:rPr>
        <w:t>……….</w:t>
      </w:r>
      <w:proofErr w:type="gramEnd"/>
    </w:p>
    <w:p w14:paraId="7457BD49" w14:textId="77777777" w:rsidR="009711A0" w:rsidRPr="00CA1BAD" w:rsidRDefault="009711A0" w:rsidP="009711A0">
      <w:pPr>
        <w:widowControl w:val="0"/>
        <w:autoSpaceDE w:val="0"/>
        <w:autoSpaceDN w:val="0"/>
        <w:adjustRightInd w:val="0"/>
        <w:rPr>
          <w:rFonts w:asciiTheme="minorHAnsi" w:hAnsiTheme="minorHAnsi"/>
          <w:b/>
          <w:sz w:val="24"/>
          <w:szCs w:val="24"/>
        </w:rPr>
      </w:pPr>
    </w:p>
    <w:p w14:paraId="650589C3" w14:textId="77777777" w:rsidR="009711A0" w:rsidRDefault="009711A0" w:rsidP="009711A0">
      <w:pPr>
        <w:widowControl w:val="0"/>
        <w:autoSpaceDE w:val="0"/>
        <w:autoSpaceDN w:val="0"/>
        <w:adjustRightInd w:val="0"/>
        <w:rPr>
          <w:rFonts w:asciiTheme="minorHAnsi" w:hAnsiTheme="minorHAnsi"/>
          <w:b/>
          <w:sz w:val="24"/>
          <w:szCs w:val="24"/>
        </w:rPr>
      </w:pPr>
      <w:r w:rsidRPr="00CA1BAD">
        <w:rPr>
          <w:rFonts w:asciiTheme="minorHAnsi" w:hAnsiTheme="minorHAnsi"/>
          <w:b/>
          <w:sz w:val="24"/>
          <w:szCs w:val="24"/>
        </w:rPr>
        <w:t>Tax No.</w:t>
      </w:r>
      <w:proofErr w:type="gramStart"/>
      <w:r w:rsidRPr="00CA1BAD">
        <w:rPr>
          <w:rFonts w:asciiTheme="minorHAnsi" w:hAnsiTheme="minorHAnsi"/>
          <w:b/>
          <w:sz w:val="24"/>
          <w:szCs w:val="24"/>
        </w:rPr>
        <w:t>:………………………………………………………………</w:t>
      </w:r>
      <w:proofErr w:type="gramEnd"/>
    </w:p>
    <w:p w14:paraId="2082F281" w14:textId="77777777" w:rsidR="009711A0" w:rsidRPr="00CA1BAD" w:rsidRDefault="009711A0" w:rsidP="009711A0">
      <w:pPr>
        <w:widowControl w:val="0"/>
        <w:autoSpaceDE w:val="0"/>
        <w:autoSpaceDN w:val="0"/>
        <w:adjustRightInd w:val="0"/>
        <w:rPr>
          <w:rFonts w:asciiTheme="minorHAnsi" w:hAnsiTheme="minorHAnsi"/>
          <w:b/>
          <w:sz w:val="24"/>
          <w:szCs w:val="24"/>
        </w:rPr>
      </w:pPr>
    </w:p>
    <w:p w14:paraId="5A9E1195" w14:textId="77777777" w:rsidR="009711A0" w:rsidRDefault="009711A0" w:rsidP="009711A0">
      <w:pPr>
        <w:widowControl w:val="0"/>
        <w:tabs>
          <w:tab w:val="left" w:pos="4540"/>
          <w:tab w:val="left" w:pos="5240"/>
          <w:tab w:val="left" w:pos="8140"/>
        </w:tabs>
        <w:autoSpaceDE w:val="0"/>
        <w:autoSpaceDN w:val="0"/>
        <w:adjustRightInd w:val="0"/>
        <w:spacing w:before="10" w:line="40" w:lineRule="atLeast"/>
        <w:ind w:right="425"/>
        <w:rPr>
          <w:rFonts w:asciiTheme="minorHAnsi" w:hAnsiTheme="minorHAnsi"/>
          <w:b/>
          <w:w w:val="102"/>
          <w:sz w:val="24"/>
          <w:szCs w:val="24"/>
        </w:rPr>
      </w:pPr>
      <w:r w:rsidRPr="00E726B0">
        <w:rPr>
          <w:rFonts w:asciiTheme="minorHAnsi" w:hAnsiTheme="minorHAnsi"/>
          <w:b/>
          <w:w w:val="102"/>
          <w:sz w:val="24"/>
          <w:szCs w:val="24"/>
        </w:rPr>
        <w:t>Representative…………………………………………………………..email:</w:t>
      </w:r>
      <w:r>
        <w:rPr>
          <w:rFonts w:asciiTheme="minorHAnsi" w:hAnsiTheme="minorHAnsi"/>
          <w:b/>
          <w:w w:val="102"/>
          <w:sz w:val="24"/>
          <w:szCs w:val="24"/>
        </w:rPr>
        <w:t xml:space="preserve"> ………………………..</w:t>
      </w:r>
    </w:p>
    <w:p w14:paraId="7D156F58" w14:textId="77777777" w:rsidR="009711A0" w:rsidRPr="00E726B0" w:rsidRDefault="009711A0" w:rsidP="009711A0">
      <w:pPr>
        <w:widowControl w:val="0"/>
        <w:tabs>
          <w:tab w:val="left" w:pos="4540"/>
          <w:tab w:val="left" w:pos="5240"/>
          <w:tab w:val="left" w:pos="8140"/>
        </w:tabs>
        <w:autoSpaceDE w:val="0"/>
        <w:autoSpaceDN w:val="0"/>
        <w:adjustRightInd w:val="0"/>
        <w:spacing w:before="10" w:line="40" w:lineRule="atLeast"/>
        <w:ind w:right="425"/>
        <w:rPr>
          <w:rFonts w:asciiTheme="minorHAnsi" w:hAnsiTheme="minorHAnsi"/>
          <w:b/>
          <w:w w:val="102"/>
          <w:sz w:val="24"/>
          <w:szCs w:val="24"/>
        </w:rPr>
      </w:pPr>
    </w:p>
    <w:p w14:paraId="3A5D8A97" w14:textId="77777777" w:rsidR="009711A0" w:rsidRDefault="009711A0" w:rsidP="009711A0">
      <w:pPr>
        <w:widowControl w:val="0"/>
        <w:tabs>
          <w:tab w:val="left" w:pos="4540"/>
          <w:tab w:val="left" w:pos="5240"/>
          <w:tab w:val="left" w:pos="8140"/>
        </w:tabs>
        <w:autoSpaceDE w:val="0"/>
        <w:autoSpaceDN w:val="0"/>
        <w:adjustRightInd w:val="0"/>
        <w:spacing w:before="10" w:line="40" w:lineRule="atLeast"/>
        <w:ind w:right="425"/>
        <w:rPr>
          <w:rFonts w:asciiTheme="minorHAnsi" w:hAnsiTheme="minorHAnsi"/>
          <w:b/>
          <w:w w:val="102"/>
          <w:sz w:val="24"/>
          <w:szCs w:val="24"/>
        </w:rPr>
      </w:pPr>
      <w:proofErr w:type="gramStart"/>
      <w:r w:rsidRPr="00E726B0">
        <w:rPr>
          <w:rFonts w:asciiTheme="minorHAnsi" w:hAnsiTheme="minorHAnsi"/>
          <w:b/>
          <w:w w:val="102"/>
          <w:sz w:val="24"/>
          <w:szCs w:val="24"/>
        </w:rPr>
        <w:t>Date  …</w:t>
      </w:r>
      <w:proofErr w:type="gramEnd"/>
      <w:r w:rsidRPr="00E726B0">
        <w:rPr>
          <w:rFonts w:asciiTheme="minorHAnsi" w:hAnsiTheme="minorHAnsi"/>
          <w:b/>
          <w:w w:val="102"/>
          <w:sz w:val="24"/>
          <w:szCs w:val="24"/>
        </w:rPr>
        <w:t>…………………………………………….</w:t>
      </w:r>
    </w:p>
    <w:p w14:paraId="122CB957" w14:textId="682617F2" w:rsidR="009711A0" w:rsidRPr="002A3B37" w:rsidRDefault="009711A0" w:rsidP="009711A0">
      <w:pPr>
        <w:pStyle w:val="ListParagraph"/>
        <w:numPr>
          <w:ilvl w:val="0"/>
          <w:numId w:val="20"/>
        </w:numPr>
        <w:rPr>
          <w:rFonts w:asciiTheme="minorHAnsi" w:hAnsiTheme="minorHAnsi"/>
          <w:sz w:val="22"/>
        </w:rPr>
      </w:pPr>
      <w:r w:rsidRPr="002A3B37">
        <w:rPr>
          <w:rFonts w:asciiTheme="minorHAnsi" w:hAnsiTheme="minorHAnsi"/>
          <w:sz w:val="22"/>
        </w:rPr>
        <w:t xml:space="preserve">Hereby we're informing you that we have reviewed the Bidding Documentation (Technical Specification, Instructions to Bidders) and are ready to accept all the conditions from the above documents and execute the works under the Contract for Sludge Lancing, Inner Bundle Lancing and Remote Visual Inspection of Steam Generators </w:t>
      </w:r>
      <w:r w:rsidR="002A3B37" w:rsidRPr="002A3B37">
        <w:rPr>
          <w:rFonts w:asciiTheme="minorHAnsi" w:hAnsiTheme="minorHAnsi"/>
          <w:sz w:val="22"/>
        </w:rPr>
        <w:t xml:space="preserve">in Outage 2021 </w:t>
      </w:r>
      <w:r w:rsidRPr="002A3B37">
        <w:rPr>
          <w:rFonts w:asciiTheme="minorHAnsi" w:hAnsiTheme="minorHAnsi"/>
          <w:sz w:val="22"/>
        </w:rPr>
        <w:t>at the</w:t>
      </w:r>
    </w:p>
    <w:p w14:paraId="415A4044" w14:textId="77777777" w:rsidR="00A12B3C" w:rsidRPr="002A3B37" w:rsidRDefault="00A12B3C" w:rsidP="00A12B3C">
      <w:pPr>
        <w:pStyle w:val="ListParagraph"/>
        <w:rPr>
          <w:rFonts w:asciiTheme="minorHAnsi" w:hAnsiTheme="minorHAnsi"/>
          <w:sz w:val="22"/>
        </w:rPr>
      </w:pPr>
    </w:p>
    <w:p w14:paraId="18BF038F" w14:textId="4D2B6839" w:rsidR="009711A0" w:rsidRPr="002A3B37" w:rsidRDefault="009711A0" w:rsidP="00A12B3C">
      <w:pPr>
        <w:pStyle w:val="ListParagraph"/>
        <w:numPr>
          <w:ilvl w:val="0"/>
          <w:numId w:val="20"/>
        </w:numPr>
        <w:rPr>
          <w:rFonts w:asciiTheme="minorHAnsi" w:hAnsiTheme="minorHAnsi" w:cstheme="minorHAnsi"/>
          <w:b/>
          <w:sz w:val="24"/>
          <w:szCs w:val="24"/>
        </w:rPr>
      </w:pPr>
      <w:r w:rsidRPr="002A3B37">
        <w:rPr>
          <w:rFonts w:asciiTheme="minorHAnsi" w:hAnsiTheme="minorHAnsi" w:cstheme="minorHAnsi"/>
          <w:b/>
          <w:sz w:val="24"/>
          <w:szCs w:val="24"/>
        </w:rPr>
        <w:t>Fixed and Firm Total Price:</w:t>
      </w:r>
    </w:p>
    <w:p w14:paraId="72F84336" w14:textId="77777777" w:rsidR="009711A0" w:rsidRPr="002A3B37" w:rsidRDefault="009711A0" w:rsidP="009711A0">
      <w:pPr>
        <w:pStyle w:val="ListParagraph"/>
        <w:rPr>
          <w:sz w:val="24"/>
          <w:szCs w:val="24"/>
        </w:rPr>
      </w:pPr>
    </w:p>
    <w:p w14:paraId="6591313B" w14:textId="77777777" w:rsidR="00A16E38" w:rsidRDefault="002A3B37" w:rsidP="009711A0">
      <w:pPr>
        <w:pStyle w:val="ListParagraph"/>
        <w:rPr>
          <w:rFonts w:asciiTheme="minorHAnsi" w:hAnsiTheme="minorHAnsi" w:cstheme="minorHAnsi"/>
          <w:sz w:val="24"/>
          <w:szCs w:val="24"/>
        </w:rPr>
      </w:pPr>
      <w:r w:rsidRPr="002A3B37">
        <w:rPr>
          <w:rFonts w:asciiTheme="minorHAnsi" w:hAnsiTheme="minorHAnsi" w:cstheme="minorHAnsi"/>
          <w:sz w:val="24"/>
          <w:szCs w:val="24"/>
        </w:rPr>
        <w:t xml:space="preserve">The amount of </w:t>
      </w:r>
      <w:r w:rsidR="009711A0" w:rsidRPr="002A3B37">
        <w:rPr>
          <w:rFonts w:asciiTheme="minorHAnsi" w:hAnsiTheme="minorHAnsi" w:cstheme="minorHAnsi"/>
          <w:sz w:val="24"/>
          <w:szCs w:val="24"/>
        </w:rPr>
        <w:t xml:space="preserve">(EUR or USD) </w:t>
      </w:r>
    </w:p>
    <w:p w14:paraId="00CBD112" w14:textId="77777777" w:rsidR="00A16E38" w:rsidRDefault="00A16E38" w:rsidP="009711A0">
      <w:pPr>
        <w:pStyle w:val="ListParagraph"/>
        <w:rPr>
          <w:rFonts w:asciiTheme="minorHAnsi" w:hAnsiTheme="minorHAnsi" w:cstheme="minorHAnsi"/>
          <w:sz w:val="24"/>
          <w:szCs w:val="24"/>
        </w:rPr>
      </w:pPr>
    </w:p>
    <w:p w14:paraId="39376CA6" w14:textId="14F7C84C" w:rsidR="009711A0" w:rsidRPr="002A3B37" w:rsidRDefault="009711A0" w:rsidP="009711A0">
      <w:pPr>
        <w:pStyle w:val="ListParagraph"/>
        <w:rPr>
          <w:rFonts w:asciiTheme="minorHAnsi" w:hAnsiTheme="minorHAnsi" w:cstheme="minorHAnsi"/>
          <w:sz w:val="24"/>
          <w:szCs w:val="24"/>
        </w:rPr>
      </w:pPr>
      <w:r w:rsidRPr="002A3B37">
        <w:rPr>
          <w:rFonts w:asciiTheme="minorHAnsi" w:hAnsiTheme="minorHAnsi" w:cstheme="minorHAnsi"/>
          <w:sz w:val="24"/>
          <w:szCs w:val="24"/>
        </w:rPr>
        <w:t>…………….....................................</w:t>
      </w:r>
      <w:r w:rsidR="002A3B37" w:rsidRPr="002A3B37">
        <w:rPr>
          <w:rFonts w:asciiTheme="minorHAnsi" w:hAnsiTheme="minorHAnsi" w:cstheme="minorHAnsi"/>
          <w:sz w:val="24"/>
          <w:szCs w:val="24"/>
        </w:rPr>
        <w:t>..............................................</w:t>
      </w:r>
    </w:p>
    <w:p w14:paraId="1E4FE3DD" w14:textId="09893DB3" w:rsidR="009711A0" w:rsidRPr="002A3B37" w:rsidRDefault="009711A0" w:rsidP="009711A0">
      <w:pPr>
        <w:pStyle w:val="ListParagraph"/>
        <w:rPr>
          <w:rFonts w:asciiTheme="minorHAnsi" w:hAnsiTheme="minorHAnsi" w:cstheme="minorHAnsi"/>
          <w:sz w:val="24"/>
          <w:szCs w:val="24"/>
        </w:rPr>
      </w:pPr>
      <w:r w:rsidRPr="002A3B37">
        <w:rPr>
          <w:rFonts w:asciiTheme="minorHAnsi" w:hAnsiTheme="minorHAnsi" w:cstheme="minorHAnsi"/>
          <w:sz w:val="24"/>
          <w:szCs w:val="24"/>
        </w:rPr>
        <w:t>(</w:t>
      </w:r>
      <w:proofErr w:type="gramStart"/>
      <w:r w:rsidRPr="002A3B37">
        <w:rPr>
          <w:rFonts w:asciiTheme="minorHAnsi" w:hAnsiTheme="minorHAnsi" w:cstheme="minorHAnsi"/>
          <w:sz w:val="24"/>
          <w:szCs w:val="24"/>
        </w:rPr>
        <w:t>in</w:t>
      </w:r>
      <w:proofErr w:type="gramEnd"/>
      <w:r w:rsidRPr="002A3B37">
        <w:rPr>
          <w:rFonts w:asciiTheme="minorHAnsi" w:hAnsiTheme="minorHAnsi" w:cstheme="minorHAnsi"/>
          <w:sz w:val="24"/>
          <w:szCs w:val="24"/>
        </w:rPr>
        <w:t xml:space="preserve"> words: EUR/or USD …………………………………………………</w:t>
      </w:r>
      <w:r w:rsidR="002A3B37" w:rsidRPr="002A3B37">
        <w:rPr>
          <w:rFonts w:asciiTheme="minorHAnsi" w:hAnsiTheme="minorHAnsi" w:cstheme="minorHAnsi"/>
          <w:sz w:val="24"/>
          <w:szCs w:val="24"/>
        </w:rPr>
        <w:t>…………………………………………………..</w:t>
      </w:r>
      <w:r w:rsidRPr="002A3B37">
        <w:rPr>
          <w:rFonts w:asciiTheme="minorHAnsi" w:hAnsiTheme="minorHAnsi" w:cstheme="minorHAnsi"/>
          <w:sz w:val="24"/>
          <w:szCs w:val="24"/>
        </w:rPr>
        <w:t>.)</w:t>
      </w:r>
    </w:p>
    <w:p w14:paraId="79E55AAA" w14:textId="77777777" w:rsidR="009711A0" w:rsidRPr="002A3B37" w:rsidRDefault="009711A0" w:rsidP="009711A0">
      <w:pPr>
        <w:pStyle w:val="ListParagraph"/>
        <w:rPr>
          <w:rFonts w:asciiTheme="minorHAnsi" w:hAnsiTheme="minorHAnsi" w:cstheme="minorHAnsi"/>
          <w:sz w:val="24"/>
          <w:szCs w:val="24"/>
        </w:rPr>
      </w:pPr>
      <w:r w:rsidRPr="002A3B37">
        <w:rPr>
          <w:rFonts w:asciiTheme="minorHAnsi" w:hAnsiTheme="minorHAnsi" w:cstheme="minorHAnsi"/>
          <w:sz w:val="24"/>
          <w:szCs w:val="24"/>
        </w:rPr>
        <w:t>+ (</w:t>
      </w:r>
      <w:proofErr w:type="gramStart"/>
      <w:r w:rsidRPr="002A3B37">
        <w:rPr>
          <w:rFonts w:asciiTheme="minorHAnsi" w:hAnsiTheme="minorHAnsi" w:cstheme="minorHAnsi"/>
          <w:sz w:val="24"/>
          <w:szCs w:val="24"/>
        </w:rPr>
        <w:t>VAT )</w:t>
      </w:r>
      <w:proofErr w:type="gramEnd"/>
      <w:r w:rsidRPr="002A3B37">
        <w:rPr>
          <w:rFonts w:asciiTheme="minorHAnsi" w:hAnsiTheme="minorHAnsi" w:cstheme="minorHAnsi"/>
          <w:sz w:val="24"/>
          <w:szCs w:val="24"/>
        </w:rPr>
        <w:t>………………. %</w:t>
      </w:r>
    </w:p>
    <w:p w14:paraId="6ED4339A" w14:textId="77777777" w:rsidR="009711A0" w:rsidRPr="002A3B37" w:rsidRDefault="009711A0" w:rsidP="009711A0">
      <w:pPr>
        <w:jc w:val="center"/>
        <w:rPr>
          <w:rFonts w:asciiTheme="minorHAnsi" w:hAnsiTheme="minorHAnsi"/>
          <w:sz w:val="24"/>
          <w:szCs w:val="24"/>
        </w:rPr>
      </w:pPr>
    </w:p>
    <w:p w14:paraId="5DCC80EC" w14:textId="77777777" w:rsidR="009711A0" w:rsidRPr="002A3B37" w:rsidRDefault="009711A0" w:rsidP="009711A0">
      <w:pPr>
        <w:pStyle w:val="ListParagraph"/>
        <w:widowControl w:val="0"/>
        <w:numPr>
          <w:ilvl w:val="0"/>
          <w:numId w:val="20"/>
        </w:numPr>
        <w:tabs>
          <w:tab w:val="left" w:pos="4540"/>
          <w:tab w:val="left" w:pos="5240"/>
          <w:tab w:val="left" w:pos="8140"/>
        </w:tabs>
        <w:autoSpaceDE w:val="0"/>
        <w:autoSpaceDN w:val="0"/>
        <w:adjustRightInd w:val="0"/>
        <w:spacing w:before="10"/>
        <w:ind w:left="714" w:right="425" w:hanging="357"/>
        <w:jc w:val="both"/>
        <w:rPr>
          <w:rFonts w:asciiTheme="minorHAnsi" w:hAnsiTheme="minorHAnsi"/>
          <w:sz w:val="22"/>
        </w:rPr>
      </w:pPr>
      <w:r w:rsidRPr="002A3B37">
        <w:rPr>
          <w:rFonts w:asciiTheme="minorHAnsi" w:hAnsiTheme="minorHAnsi"/>
          <w:sz w:val="22"/>
        </w:rPr>
        <w:t>PRICE BREAKDOWN TABLE for the above Total Fixed Price:</w:t>
      </w:r>
    </w:p>
    <w:p w14:paraId="097ABFD2" w14:textId="77777777" w:rsidR="009711A0" w:rsidRPr="009776C4" w:rsidRDefault="009711A0" w:rsidP="009711A0">
      <w:pPr>
        <w:pStyle w:val="ListParagraph"/>
        <w:widowControl w:val="0"/>
        <w:autoSpaceDE w:val="0"/>
        <w:autoSpaceDN w:val="0"/>
        <w:adjustRightInd w:val="0"/>
        <w:spacing w:line="249" w:lineRule="auto"/>
        <w:ind w:right="287"/>
        <w:rPr>
          <w:rFonts w:cs="Arial"/>
          <w:szCs w:val="23"/>
        </w:rPr>
      </w:pPr>
    </w:p>
    <w:tbl>
      <w:tblPr>
        <w:tblW w:w="8306"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89"/>
        <w:gridCol w:w="4209"/>
        <w:gridCol w:w="1527"/>
        <w:gridCol w:w="1481"/>
      </w:tblGrid>
      <w:tr w:rsidR="009711A0" w:rsidRPr="009776C4" w14:paraId="321D1DC8" w14:textId="77777777" w:rsidTr="009711A0">
        <w:tc>
          <w:tcPr>
            <w:tcW w:w="1089" w:type="dxa"/>
          </w:tcPr>
          <w:p w14:paraId="451D85D9" w14:textId="77777777" w:rsidR="009711A0" w:rsidRDefault="009711A0" w:rsidP="009711A0">
            <w:pPr>
              <w:rPr>
                <w:rFonts w:asciiTheme="minorHAnsi" w:hAnsiTheme="minorHAnsi"/>
                <w:b/>
                <w:i/>
                <w:sz w:val="24"/>
                <w:szCs w:val="24"/>
              </w:rPr>
            </w:pPr>
            <w:r>
              <w:rPr>
                <w:rFonts w:asciiTheme="minorHAnsi" w:hAnsiTheme="minorHAnsi"/>
                <w:b/>
                <w:i/>
                <w:sz w:val="24"/>
                <w:szCs w:val="24"/>
              </w:rPr>
              <w:t>Item</w:t>
            </w:r>
          </w:p>
        </w:tc>
        <w:tc>
          <w:tcPr>
            <w:tcW w:w="4209" w:type="dxa"/>
          </w:tcPr>
          <w:p w14:paraId="18A4B644" w14:textId="77777777" w:rsidR="009711A0" w:rsidRPr="000D40BD" w:rsidRDefault="009711A0" w:rsidP="009711A0">
            <w:pPr>
              <w:rPr>
                <w:rFonts w:asciiTheme="minorHAnsi" w:hAnsiTheme="minorHAnsi"/>
                <w:b/>
                <w:i/>
                <w:sz w:val="24"/>
                <w:szCs w:val="24"/>
              </w:rPr>
            </w:pPr>
            <w:r>
              <w:rPr>
                <w:rFonts w:asciiTheme="minorHAnsi" w:hAnsiTheme="minorHAnsi"/>
                <w:b/>
                <w:i/>
                <w:sz w:val="24"/>
                <w:szCs w:val="24"/>
              </w:rPr>
              <w:t xml:space="preserve">Scope of Services </w:t>
            </w:r>
          </w:p>
        </w:tc>
        <w:tc>
          <w:tcPr>
            <w:tcW w:w="1527" w:type="dxa"/>
          </w:tcPr>
          <w:p w14:paraId="01F11FC8" w14:textId="77777777" w:rsidR="009711A0" w:rsidRDefault="009711A0" w:rsidP="009711A0">
            <w:pPr>
              <w:rPr>
                <w:rFonts w:asciiTheme="minorHAnsi" w:hAnsiTheme="minorHAnsi"/>
                <w:b/>
                <w:i/>
                <w:sz w:val="24"/>
                <w:szCs w:val="24"/>
              </w:rPr>
            </w:pPr>
            <w:r w:rsidRPr="000D40BD">
              <w:rPr>
                <w:rFonts w:asciiTheme="minorHAnsi" w:hAnsiTheme="minorHAnsi"/>
                <w:b/>
                <w:i/>
                <w:sz w:val="24"/>
                <w:szCs w:val="24"/>
              </w:rPr>
              <w:t>Fixed price</w:t>
            </w:r>
            <w:r>
              <w:rPr>
                <w:rFonts w:asciiTheme="minorHAnsi" w:hAnsiTheme="minorHAnsi"/>
                <w:b/>
                <w:i/>
                <w:sz w:val="24"/>
                <w:szCs w:val="24"/>
              </w:rPr>
              <w:t xml:space="preserve"> / €</w:t>
            </w:r>
          </w:p>
          <w:p w14:paraId="1A5CDD4D" w14:textId="77777777" w:rsidR="009711A0" w:rsidRDefault="009711A0" w:rsidP="009711A0">
            <w:pPr>
              <w:rPr>
                <w:rFonts w:asciiTheme="minorHAnsi" w:hAnsiTheme="minorHAnsi"/>
                <w:b/>
                <w:i/>
                <w:sz w:val="24"/>
                <w:szCs w:val="24"/>
              </w:rPr>
            </w:pPr>
            <w:r>
              <w:rPr>
                <w:rFonts w:asciiTheme="minorHAnsi" w:hAnsiTheme="minorHAnsi"/>
                <w:b/>
                <w:i/>
                <w:sz w:val="24"/>
                <w:szCs w:val="24"/>
              </w:rPr>
              <w:t>(</w:t>
            </w:r>
            <w:r w:rsidRPr="000D40BD">
              <w:rPr>
                <w:rFonts w:asciiTheme="minorHAnsi" w:hAnsiTheme="minorHAnsi"/>
                <w:b/>
                <w:i/>
                <w:sz w:val="24"/>
                <w:szCs w:val="24"/>
              </w:rPr>
              <w:t>excl. VAT</w:t>
            </w:r>
            <w:r>
              <w:rPr>
                <w:rFonts w:asciiTheme="minorHAnsi" w:hAnsiTheme="minorHAnsi"/>
                <w:b/>
                <w:i/>
                <w:sz w:val="24"/>
                <w:szCs w:val="24"/>
              </w:rPr>
              <w:t>)</w:t>
            </w:r>
          </w:p>
          <w:p w14:paraId="77A29BCD" w14:textId="77777777" w:rsidR="009711A0" w:rsidRPr="000D40BD" w:rsidRDefault="009711A0" w:rsidP="009711A0">
            <w:pPr>
              <w:rPr>
                <w:rFonts w:asciiTheme="minorHAnsi" w:hAnsiTheme="minorHAnsi"/>
                <w:b/>
                <w:i/>
                <w:sz w:val="24"/>
                <w:szCs w:val="24"/>
              </w:rPr>
            </w:pPr>
            <w:r>
              <w:rPr>
                <w:rFonts w:asciiTheme="minorHAnsi" w:hAnsiTheme="minorHAnsi"/>
                <w:b/>
                <w:i/>
                <w:sz w:val="24"/>
                <w:szCs w:val="24"/>
              </w:rPr>
              <w:t>EU origin</w:t>
            </w:r>
          </w:p>
        </w:tc>
        <w:tc>
          <w:tcPr>
            <w:tcW w:w="1481" w:type="dxa"/>
          </w:tcPr>
          <w:p w14:paraId="34400D98" w14:textId="77777777" w:rsidR="009711A0" w:rsidRDefault="009711A0" w:rsidP="009711A0">
            <w:pPr>
              <w:rPr>
                <w:rFonts w:asciiTheme="minorHAnsi" w:hAnsiTheme="minorHAnsi"/>
                <w:b/>
                <w:i/>
                <w:sz w:val="24"/>
                <w:szCs w:val="24"/>
              </w:rPr>
            </w:pPr>
            <w:r w:rsidRPr="000D40BD">
              <w:rPr>
                <w:rFonts w:asciiTheme="minorHAnsi" w:hAnsiTheme="minorHAnsi"/>
                <w:b/>
                <w:i/>
                <w:sz w:val="24"/>
                <w:szCs w:val="24"/>
              </w:rPr>
              <w:t>Fixed price</w:t>
            </w:r>
            <w:r>
              <w:rPr>
                <w:rFonts w:asciiTheme="minorHAnsi" w:hAnsiTheme="minorHAnsi"/>
                <w:b/>
                <w:i/>
                <w:sz w:val="24"/>
                <w:szCs w:val="24"/>
              </w:rPr>
              <w:t xml:space="preserve"> /€ or $</w:t>
            </w:r>
          </w:p>
          <w:p w14:paraId="18565F75" w14:textId="77777777" w:rsidR="009711A0" w:rsidRDefault="009711A0" w:rsidP="009711A0">
            <w:pPr>
              <w:rPr>
                <w:rFonts w:asciiTheme="minorHAnsi" w:hAnsiTheme="minorHAnsi"/>
                <w:b/>
                <w:i/>
                <w:sz w:val="24"/>
                <w:szCs w:val="24"/>
              </w:rPr>
            </w:pPr>
            <w:r>
              <w:rPr>
                <w:rFonts w:asciiTheme="minorHAnsi" w:hAnsiTheme="minorHAnsi"/>
                <w:b/>
                <w:i/>
                <w:sz w:val="24"/>
                <w:szCs w:val="24"/>
              </w:rPr>
              <w:t>(</w:t>
            </w:r>
            <w:r w:rsidRPr="000D40BD">
              <w:rPr>
                <w:rFonts w:asciiTheme="minorHAnsi" w:hAnsiTheme="minorHAnsi"/>
                <w:b/>
                <w:i/>
                <w:sz w:val="24"/>
                <w:szCs w:val="24"/>
              </w:rPr>
              <w:t>excl. VAT</w:t>
            </w:r>
            <w:r>
              <w:rPr>
                <w:rFonts w:asciiTheme="minorHAnsi" w:hAnsiTheme="minorHAnsi"/>
                <w:b/>
                <w:i/>
                <w:sz w:val="24"/>
                <w:szCs w:val="24"/>
              </w:rPr>
              <w:t>)</w:t>
            </w:r>
          </w:p>
          <w:p w14:paraId="4498B9CF" w14:textId="77777777" w:rsidR="009711A0" w:rsidRPr="000D40BD" w:rsidRDefault="009711A0" w:rsidP="009711A0">
            <w:pPr>
              <w:rPr>
                <w:rFonts w:asciiTheme="minorHAnsi" w:hAnsiTheme="minorHAnsi"/>
                <w:b/>
                <w:i/>
                <w:sz w:val="24"/>
                <w:szCs w:val="24"/>
              </w:rPr>
            </w:pPr>
            <w:r>
              <w:rPr>
                <w:rFonts w:asciiTheme="minorHAnsi" w:hAnsiTheme="minorHAnsi"/>
                <w:b/>
                <w:i/>
                <w:sz w:val="24"/>
                <w:szCs w:val="24"/>
              </w:rPr>
              <w:t>non EU origin</w:t>
            </w:r>
          </w:p>
        </w:tc>
      </w:tr>
      <w:tr w:rsidR="009711A0" w:rsidRPr="009776C4" w14:paraId="2C77B83B" w14:textId="77777777" w:rsidTr="009711A0">
        <w:tc>
          <w:tcPr>
            <w:tcW w:w="1089" w:type="dxa"/>
          </w:tcPr>
          <w:p w14:paraId="220C447F" w14:textId="77777777" w:rsidR="009711A0" w:rsidRDefault="009711A0" w:rsidP="009711A0">
            <w:pPr>
              <w:rPr>
                <w:rFonts w:asciiTheme="minorHAnsi" w:hAnsiTheme="minorHAnsi"/>
                <w:b/>
                <w:szCs w:val="23"/>
              </w:rPr>
            </w:pPr>
          </w:p>
          <w:p w14:paraId="4BAC7083" w14:textId="77777777" w:rsidR="009711A0" w:rsidRDefault="009711A0" w:rsidP="009711A0">
            <w:pPr>
              <w:rPr>
                <w:rFonts w:asciiTheme="minorHAnsi" w:hAnsiTheme="minorHAnsi"/>
                <w:b/>
                <w:szCs w:val="23"/>
              </w:rPr>
            </w:pPr>
            <w:r>
              <w:rPr>
                <w:rFonts w:asciiTheme="minorHAnsi" w:hAnsiTheme="minorHAnsi"/>
                <w:b/>
                <w:szCs w:val="23"/>
              </w:rPr>
              <w:t>1</w:t>
            </w:r>
          </w:p>
        </w:tc>
        <w:tc>
          <w:tcPr>
            <w:tcW w:w="4209" w:type="dxa"/>
          </w:tcPr>
          <w:p w14:paraId="31652A28" w14:textId="77777777" w:rsidR="009711A0" w:rsidRDefault="009711A0" w:rsidP="009711A0">
            <w:pPr>
              <w:rPr>
                <w:rFonts w:asciiTheme="minorHAnsi" w:hAnsiTheme="minorHAnsi"/>
                <w:b/>
                <w:szCs w:val="23"/>
              </w:rPr>
            </w:pPr>
          </w:p>
          <w:p w14:paraId="110F0ED6" w14:textId="18CCBA12" w:rsidR="009711A0" w:rsidRPr="008276EF" w:rsidRDefault="002A3B37" w:rsidP="009711A0">
            <w:pPr>
              <w:rPr>
                <w:rFonts w:asciiTheme="minorHAnsi" w:hAnsiTheme="minorHAnsi"/>
                <w:b/>
                <w:szCs w:val="23"/>
              </w:rPr>
            </w:pPr>
            <w:r>
              <w:rPr>
                <w:rFonts w:asciiTheme="minorHAnsi" w:hAnsiTheme="minorHAnsi"/>
                <w:b/>
                <w:szCs w:val="23"/>
              </w:rPr>
              <w:t xml:space="preserve">Sludge Lancing </w:t>
            </w:r>
          </w:p>
        </w:tc>
        <w:tc>
          <w:tcPr>
            <w:tcW w:w="1527" w:type="dxa"/>
          </w:tcPr>
          <w:p w14:paraId="09B8D41A" w14:textId="77777777" w:rsidR="009711A0" w:rsidRPr="00524859" w:rsidRDefault="009711A0" w:rsidP="009711A0">
            <w:pPr>
              <w:rPr>
                <w:rFonts w:asciiTheme="minorHAnsi" w:hAnsiTheme="minorHAnsi"/>
                <w:szCs w:val="23"/>
              </w:rPr>
            </w:pPr>
          </w:p>
        </w:tc>
        <w:tc>
          <w:tcPr>
            <w:tcW w:w="1481" w:type="dxa"/>
          </w:tcPr>
          <w:p w14:paraId="12ADB14E" w14:textId="77777777" w:rsidR="009711A0" w:rsidRPr="00524859" w:rsidRDefault="009711A0" w:rsidP="009711A0">
            <w:pPr>
              <w:rPr>
                <w:rFonts w:asciiTheme="minorHAnsi" w:hAnsiTheme="minorHAnsi"/>
                <w:szCs w:val="23"/>
              </w:rPr>
            </w:pPr>
          </w:p>
        </w:tc>
      </w:tr>
      <w:tr w:rsidR="009711A0" w:rsidRPr="009776C4" w14:paraId="0AEE91CA" w14:textId="77777777" w:rsidTr="009711A0">
        <w:tc>
          <w:tcPr>
            <w:tcW w:w="1089" w:type="dxa"/>
          </w:tcPr>
          <w:p w14:paraId="07E3806F" w14:textId="77777777" w:rsidR="009711A0" w:rsidRDefault="009711A0" w:rsidP="009711A0">
            <w:pPr>
              <w:rPr>
                <w:rFonts w:asciiTheme="minorHAnsi" w:hAnsiTheme="minorHAnsi"/>
                <w:b/>
                <w:szCs w:val="23"/>
              </w:rPr>
            </w:pPr>
          </w:p>
          <w:p w14:paraId="3DC2E35D" w14:textId="77777777" w:rsidR="009711A0" w:rsidRDefault="009711A0" w:rsidP="009711A0">
            <w:pPr>
              <w:rPr>
                <w:rFonts w:asciiTheme="minorHAnsi" w:hAnsiTheme="minorHAnsi"/>
                <w:b/>
                <w:szCs w:val="23"/>
              </w:rPr>
            </w:pPr>
            <w:r>
              <w:rPr>
                <w:rFonts w:asciiTheme="minorHAnsi" w:hAnsiTheme="minorHAnsi"/>
                <w:b/>
                <w:szCs w:val="23"/>
              </w:rPr>
              <w:t>2</w:t>
            </w:r>
          </w:p>
        </w:tc>
        <w:tc>
          <w:tcPr>
            <w:tcW w:w="4209" w:type="dxa"/>
          </w:tcPr>
          <w:p w14:paraId="789933BC" w14:textId="77777777" w:rsidR="009711A0" w:rsidRDefault="009711A0" w:rsidP="009711A0">
            <w:pPr>
              <w:rPr>
                <w:rFonts w:asciiTheme="minorHAnsi" w:hAnsiTheme="minorHAnsi"/>
                <w:b/>
                <w:szCs w:val="23"/>
              </w:rPr>
            </w:pPr>
          </w:p>
          <w:p w14:paraId="2862A20B" w14:textId="6CD37110" w:rsidR="009711A0" w:rsidRDefault="002A3B37" w:rsidP="009711A0">
            <w:pPr>
              <w:rPr>
                <w:rFonts w:asciiTheme="minorHAnsi" w:hAnsiTheme="minorHAnsi"/>
                <w:b/>
                <w:szCs w:val="23"/>
              </w:rPr>
            </w:pPr>
            <w:r>
              <w:rPr>
                <w:rFonts w:asciiTheme="minorHAnsi" w:hAnsiTheme="minorHAnsi"/>
                <w:b/>
                <w:szCs w:val="23"/>
              </w:rPr>
              <w:t xml:space="preserve">Inner Bundle Lancing </w:t>
            </w:r>
          </w:p>
        </w:tc>
        <w:tc>
          <w:tcPr>
            <w:tcW w:w="1527" w:type="dxa"/>
          </w:tcPr>
          <w:p w14:paraId="6AEF4574" w14:textId="77777777" w:rsidR="009711A0" w:rsidRPr="00524859" w:rsidRDefault="009711A0" w:rsidP="009711A0">
            <w:pPr>
              <w:rPr>
                <w:rFonts w:asciiTheme="minorHAnsi" w:hAnsiTheme="minorHAnsi"/>
                <w:szCs w:val="23"/>
              </w:rPr>
            </w:pPr>
          </w:p>
        </w:tc>
        <w:tc>
          <w:tcPr>
            <w:tcW w:w="1481" w:type="dxa"/>
          </w:tcPr>
          <w:p w14:paraId="78485B96" w14:textId="77777777" w:rsidR="009711A0" w:rsidRPr="00524859" w:rsidRDefault="009711A0" w:rsidP="009711A0">
            <w:pPr>
              <w:rPr>
                <w:rFonts w:asciiTheme="minorHAnsi" w:hAnsiTheme="minorHAnsi"/>
                <w:szCs w:val="23"/>
              </w:rPr>
            </w:pPr>
          </w:p>
        </w:tc>
      </w:tr>
      <w:tr w:rsidR="009711A0" w:rsidRPr="009776C4" w14:paraId="69F2C998" w14:textId="77777777" w:rsidTr="009711A0">
        <w:tc>
          <w:tcPr>
            <w:tcW w:w="1089" w:type="dxa"/>
          </w:tcPr>
          <w:p w14:paraId="7D5BB571" w14:textId="77777777" w:rsidR="009711A0" w:rsidRDefault="009711A0" w:rsidP="009711A0">
            <w:pPr>
              <w:rPr>
                <w:rFonts w:asciiTheme="minorHAnsi" w:hAnsiTheme="minorHAnsi"/>
                <w:b/>
                <w:szCs w:val="23"/>
              </w:rPr>
            </w:pPr>
          </w:p>
          <w:p w14:paraId="424C9FB2" w14:textId="77777777" w:rsidR="009711A0" w:rsidRPr="008276EF" w:rsidRDefault="009711A0" w:rsidP="009711A0">
            <w:pPr>
              <w:rPr>
                <w:rFonts w:asciiTheme="minorHAnsi" w:hAnsiTheme="minorHAnsi"/>
                <w:b/>
                <w:szCs w:val="23"/>
              </w:rPr>
            </w:pPr>
            <w:r>
              <w:rPr>
                <w:rFonts w:asciiTheme="minorHAnsi" w:hAnsiTheme="minorHAnsi"/>
                <w:b/>
                <w:szCs w:val="23"/>
              </w:rPr>
              <w:t>3</w:t>
            </w:r>
          </w:p>
        </w:tc>
        <w:tc>
          <w:tcPr>
            <w:tcW w:w="4209" w:type="dxa"/>
          </w:tcPr>
          <w:p w14:paraId="10973C05" w14:textId="77777777" w:rsidR="009711A0" w:rsidRDefault="009711A0" w:rsidP="009711A0">
            <w:pPr>
              <w:rPr>
                <w:rFonts w:asciiTheme="minorHAnsi" w:hAnsiTheme="minorHAnsi"/>
                <w:b/>
                <w:szCs w:val="23"/>
              </w:rPr>
            </w:pPr>
          </w:p>
          <w:p w14:paraId="14E642D1" w14:textId="77777777" w:rsidR="009711A0" w:rsidRPr="008276EF" w:rsidRDefault="009711A0" w:rsidP="009711A0">
            <w:pPr>
              <w:rPr>
                <w:rFonts w:asciiTheme="minorHAnsi" w:hAnsiTheme="minorHAnsi"/>
                <w:b/>
                <w:szCs w:val="23"/>
              </w:rPr>
            </w:pPr>
            <w:r>
              <w:rPr>
                <w:rFonts w:asciiTheme="minorHAnsi" w:hAnsiTheme="minorHAnsi"/>
                <w:b/>
                <w:szCs w:val="23"/>
              </w:rPr>
              <w:t>Remote Visual Inspection &amp; FOSAR</w:t>
            </w:r>
          </w:p>
        </w:tc>
        <w:tc>
          <w:tcPr>
            <w:tcW w:w="1527" w:type="dxa"/>
          </w:tcPr>
          <w:p w14:paraId="609E0BD7" w14:textId="77777777" w:rsidR="009711A0" w:rsidRPr="00524859" w:rsidRDefault="009711A0" w:rsidP="009711A0">
            <w:pPr>
              <w:rPr>
                <w:rFonts w:asciiTheme="minorHAnsi" w:hAnsiTheme="minorHAnsi"/>
                <w:szCs w:val="23"/>
              </w:rPr>
            </w:pPr>
          </w:p>
        </w:tc>
        <w:tc>
          <w:tcPr>
            <w:tcW w:w="1481" w:type="dxa"/>
          </w:tcPr>
          <w:p w14:paraId="2A390EA0" w14:textId="77777777" w:rsidR="009711A0" w:rsidRPr="00524859" w:rsidRDefault="009711A0" w:rsidP="009711A0">
            <w:pPr>
              <w:rPr>
                <w:rFonts w:asciiTheme="minorHAnsi" w:hAnsiTheme="minorHAnsi"/>
                <w:szCs w:val="23"/>
              </w:rPr>
            </w:pPr>
          </w:p>
        </w:tc>
      </w:tr>
      <w:tr w:rsidR="009711A0" w:rsidRPr="009776C4" w14:paraId="611CC8E3" w14:textId="77777777" w:rsidTr="009711A0">
        <w:tc>
          <w:tcPr>
            <w:tcW w:w="1089" w:type="dxa"/>
          </w:tcPr>
          <w:p w14:paraId="222CB246" w14:textId="77777777" w:rsidR="009711A0" w:rsidRDefault="009711A0" w:rsidP="009711A0">
            <w:pPr>
              <w:rPr>
                <w:rFonts w:asciiTheme="minorHAnsi" w:hAnsiTheme="minorHAnsi"/>
                <w:szCs w:val="23"/>
              </w:rPr>
            </w:pPr>
          </w:p>
        </w:tc>
        <w:tc>
          <w:tcPr>
            <w:tcW w:w="4209" w:type="dxa"/>
          </w:tcPr>
          <w:p w14:paraId="27BFEA0B" w14:textId="77777777" w:rsidR="009711A0" w:rsidRDefault="009711A0" w:rsidP="009711A0">
            <w:pPr>
              <w:rPr>
                <w:rFonts w:asciiTheme="minorHAnsi" w:hAnsiTheme="minorHAnsi"/>
                <w:b/>
                <w:szCs w:val="23"/>
              </w:rPr>
            </w:pPr>
          </w:p>
          <w:p w14:paraId="08826DD5" w14:textId="77777777" w:rsidR="009711A0" w:rsidRDefault="009711A0" w:rsidP="009711A0">
            <w:pPr>
              <w:rPr>
                <w:rFonts w:asciiTheme="minorHAnsi" w:hAnsiTheme="minorHAnsi"/>
                <w:b/>
                <w:szCs w:val="23"/>
              </w:rPr>
            </w:pPr>
            <w:r w:rsidRPr="0052501A">
              <w:rPr>
                <w:rFonts w:asciiTheme="minorHAnsi" w:hAnsiTheme="minorHAnsi"/>
                <w:b/>
                <w:szCs w:val="23"/>
              </w:rPr>
              <w:t xml:space="preserve">TOTAL Fixed and Firm Price </w:t>
            </w:r>
          </w:p>
          <w:p w14:paraId="0EBC42F3" w14:textId="77777777" w:rsidR="009711A0" w:rsidRPr="00FC6D18" w:rsidRDefault="009711A0" w:rsidP="009711A0">
            <w:pPr>
              <w:rPr>
                <w:rFonts w:asciiTheme="minorHAnsi" w:hAnsiTheme="minorHAnsi"/>
                <w:b/>
                <w:szCs w:val="23"/>
              </w:rPr>
            </w:pPr>
          </w:p>
        </w:tc>
        <w:tc>
          <w:tcPr>
            <w:tcW w:w="1527" w:type="dxa"/>
          </w:tcPr>
          <w:p w14:paraId="67610B17" w14:textId="77777777" w:rsidR="009711A0" w:rsidRPr="00524859" w:rsidRDefault="009711A0" w:rsidP="009711A0">
            <w:pPr>
              <w:rPr>
                <w:rFonts w:asciiTheme="minorHAnsi" w:hAnsiTheme="minorHAnsi"/>
                <w:szCs w:val="23"/>
              </w:rPr>
            </w:pPr>
          </w:p>
        </w:tc>
        <w:tc>
          <w:tcPr>
            <w:tcW w:w="1481" w:type="dxa"/>
          </w:tcPr>
          <w:p w14:paraId="10F34EA5" w14:textId="77777777" w:rsidR="009711A0" w:rsidRPr="00524859" w:rsidRDefault="009711A0" w:rsidP="009711A0">
            <w:pPr>
              <w:rPr>
                <w:rFonts w:asciiTheme="minorHAnsi" w:hAnsiTheme="minorHAnsi"/>
                <w:szCs w:val="23"/>
              </w:rPr>
            </w:pPr>
          </w:p>
        </w:tc>
      </w:tr>
    </w:tbl>
    <w:p w14:paraId="2853881B" w14:textId="5B84A7F7" w:rsidR="009711A0" w:rsidRDefault="009711A0" w:rsidP="009711A0">
      <w:pPr>
        <w:widowControl w:val="0"/>
        <w:tabs>
          <w:tab w:val="left" w:pos="4540"/>
          <w:tab w:val="left" w:pos="5240"/>
          <w:tab w:val="left" w:pos="8140"/>
        </w:tabs>
        <w:autoSpaceDE w:val="0"/>
        <w:autoSpaceDN w:val="0"/>
        <w:adjustRightInd w:val="0"/>
        <w:spacing w:before="10"/>
        <w:ind w:right="425"/>
        <w:jc w:val="both"/>
        <w:rPr>
          <w:rFonts w:asciiTheme="minorHAnsi" w:hAnsiTheme="minorHAnsi"/>
          <w:szCs w:val="23"/>
        </w:rPr>
      </w:pPr>
    </w:p>
    <w:p w14:paraId="2D6ED44D" w14:textId="7B71DA40" w:rsidR="002A3B37" w:rsidRPr="002A3B37" w:rsidRDefault="002A3B37" w:rsidP="009711A0">
      <w:pPr>
        <w:ind w:left="720"/>
        <w:jc w:val="both"/>
        <w:rPr>
          <w:rFonts w:asciiTheme="minorHAnsi" w:hAnsiTheme="minorHAnsi"/>
          <w:sz w:val="22"/>
        </w:rPr>
      </w:pPr>
      <w:r w:rsidRPr="002A3B37">
        <w:rPr>
          <w:rFonts w:asciiTheme="minorHAnsi" w:hAnsiTheme="minorHAnsi"/>
          <w:sz w:val="22"/>
        </w:rPr>
        <w:t xml:space="preserve">The above price excludes Slovenian taxes, fees, duties, </w:t>
      </w:r>
      <w:proofErr w:type="gramStart"/>
      <w:r w:rsidRPr="002A3B37">
        <w:rPr>
          <w:rFonts w:asciiTheme="minorHAnsi" w:hAnsiTheme="minorHAnsi"/>
          <w:sz w:val="22"/>
        </w:rPr>
        <w:t>fees ,</w:t>
      </w:r>
      <w:proofErr w:type="gramEnd"/>
      <w:r w:rsidRPr="002A3B37">
        <w:rPr>
          <w:rFonts w:asciiTheme="minorHAnsi" w:hAnsiTheme="minorHAnsi"/>
          <w:sz w:val="22"/>
        </w:rPr>
        <w:t xml:space="preserve"> duties and permits</w:t>
      </w:r>
    </w:p>
    <w:p w14:paraId="617B4EE6" w14:textId="77777777" w:rsidR="002A3B37" w:rsidRPr="002A3B37" w:rsidRDefault="002A3B37" w:rsidP="009711A0">
      <w:pPr>
        <w:ind w:left="720"/>
        <w:jc w:val="both"/>
        <w:rPr>
          <w:rFonts w:asciiTheme="minorHAnsi" w:hAnsiTheme="minorHAnsi"/>
          <w:sz w:val="22"/>
        </w:rPr>
      </w:pPr>
    </w:p>
    <w:p w14:paraId="27992CE8" w14:textId="2FDD8D1D" w:rsidR="009711A0" w:rsidRPr="002A3B37" w:rsidRDefault="009711A0" w:rsidP="009711A0">
      <w:pPr>
        <w:ind w:left="720"/>
        <w:jc w:val="both"/>
        <w:rPr>
          <w:rFonts w:asciiTheme="minorHAnsi" w:hAnsiTheme="minorHAnsi"/>
          <w:sz w:val="22"/>
        </w:rPr>
      </w:pPr>
      <w:r w:rsidRPr="002A3B37">
        <w:rPr>
          <w:rFonts w:asciiTheme="minorHAnsi" w:hAnsiTheme="minorHAnsi"/>
          <w:sz w:val="22"/>
        </w:rPr>
        <w:t xml:space="preserve">Total Fixed and Firm Price for the subject of the public procurement should be indicated in the Bid, </w:t>
      </w:r>
      <w:proofErr w:type="gramStart"/>
      <w:r w:rsidRPr="002A3B37">
        <w:rPr>
          <w:rFonts w:asciiTheme="minorHAnsi" w:hAnsiTheme="minorHAnsi"/>
          <w:sz w:val="22"/>
        </w:rPr>
        <w:t>provided that</w:t>
      </w:r>
      <w:proofErr w:type="gramEnd"/>
      <w:r w:rsidRPr="002A3B37">
        <w:rPr>
          <w:rFonts w:asciiTheme="minorHAnsi" w:hAnsiTheme="minorHAnsi"/>
          <w:sz w:val="22"/>
        </w:rPr>
        <w:t xml:space="preserve"> the above PRICE BREAKDOWN TABLE should be filled in too, in order to enable Purchaser to make quality Bid evaluation.</w:t>
      </w:r>
      <w:r w:rsidRPr="002A3B37">
        <w:rPr>
          <w:rFonts w:asciiTheme="minorHAnsi" w:hAnsiTheme="minorHAnsi"/>
          <w:spacing w:val="41"/>
          <w:sz w:val="22"/>
        </w:rPr>
        <w:t xml:space="preserve"> </w:t>
      </w:r>
      <w:r w:rsidRPr="002A3B37">
        <w:rPr>
          <w:rFonts w:asciiTheme="minorHAnsi" w:hAnsiTheme="minorHAnsi"/>
          <w:sz w:val="22"/>
        </w:rPr>
        <w:t>The</w:t>
      </w:r>
      <w:r w:rsidRPr="002A3B37">
        <w:rPr>
          <w:rFonts w:asciiTheme="minorHAnsi" w:hAnsiTheme="minorHAnsi"/>
          <w:spacing w:val="18"/>
          <w:sz w:val="22"/>
        </w:rPr>
        <w:t xml:space="preserve"> </w:t>
      </w:r>
      <w:r w:rsidRPr="002A3B37">
        <w:rPr>
          <w:rFonts w:asciiTheme="minorHAnsi" w:hAnsiTheme="minorHAnsi"/>
          <w:sz w:val="22"/>
        </w:rPr>
        <w:t>items of the calculation</w:t>
      </w:r>
      <w:r w:rsidRPr="002A3B37">
        <w:rPr>
          <w:rFonts w:asciiTheme="minorHAnsi" w:hAnsiTheme="minorHAnsi"/>
          <w:spacing w:val="20"/>
          <w:sz w:val="22"/>
        </w:rPr>
        <w:t xml:space="preserve"> </w:t>
      </w:r>
      <w:r w:rsidRPr="002A3B37">
        <w:rPr>
          <w:rFonts w:asciiTheme="minorHAnsi" w:hAnsiTheme="minorHAnsi"/>
          <w:sz w:val="22"/>
        </w:rPr>
        <w:t>with</w:t>
      </w:r>
      <w:r w:rsidRPr="002A3B37">
        <w:rPr>
          <w:rFonts w:asciiTheme="minorHAnsi" w:hAnsiTheme="minorHAnsi"/>
          <w:spacing w:val="27"/>
          <w:sz w:val="22"/>
        </w:rPr>
        <w:t xml:space="preserve"> </w:t>
      </w:r>
      <w:r w:rsidRPr="002A3B37">
        <w:rPr>
          <w:rFonts w:asciiTheme="minorHAnsi" w:hAnsiTheme="minorHAnsi"/>
          <w:sz w:val="22"/>
        </w:rPr>
        <w:t>price “0”, N/A or “/”</w:t>
      </w:r>
      <w:r w:rsidRPr="002A3B37">
        <w:rPr>
          <w:rFonts w:asciiTheme="minorHAnsi" w:hAnsiTheme="minorHAnsi"/>
          <w:spacing w:val="31"/>
          <w:sz w:val="22"/>
        </w:rPr>
        <w:t xml:space="preserve"> </w:t>
      </w:r>
      <w:r w:rsidRPr="002A3B37">
        <w:rPr>
          <w:rFonts w:asciiTheme="minorHAnsi" w:hAnsiTheme="minorHAnsi"/>
          <w:sz w:val="22"/>
        </w:rPr>
        <w:t>shall</w:t>
      </w:r>
      <w:r w:rsidRPr="002A3B37">
        <w:rPr>
          <w:rFonts w:asciiTheme="minorHAnsi" w:hAnsiTheme="minorHAnsi"/>
          <w:spacing w:val="22"/>
          <w:sz w:val="22"/>
        </w:rPr>
        <w:t xml:space="preserve"> be </w:t>
      </w:r>
      <w:r w:rsidRPr="002A3B37">
        <w:rPr>
          <w:rFonts w:asciiTheme="minorHAnsi" w:hAnsiTheme="minorHAnsi"/>
          <w:sz w:val="22"/>
        </w:rPr>
        <w:t>considered</w:t>
      </w:r>
      <w:r w:rsidRPr="002A3B37">
        <w:rPr>
          <w:rFonts w:asciiTheme="minorHAnsi" w:hAnsiTheme="minorHAnsi"/>
          <w:spacing w:val="52"/>
          <w:sz w:val="22"/>
        </w:rPr>
        <w:t xml:space="preserve"> </w:t>
      </w:r>
      <w:r w:rsidRPr="002A3B37">
        <w:rPr>
          <w:rFonts w:asciiTheme="minorHAnsi" w:hAnsiTheme="minorHAnsi"/>
          <w:sz w:val="22"/>
        </w:rPr>
        <w:t>as</w:t>
      </w:r>
      <w:r w:rsidRPr="002A3B37">
        <w:rPr>
          <w:rFonts w:asciiTheme="minorHAnsi" w:hAnsiTheme="minorHAnsi"/>
          <w:spacing w:val="15"/>
          <w:sz w:val="22"/>
        </w:rPr>
        <w:t xml:space="preserve"> </w:t>
      </w:r>
      <w:r w:rsidRPr="002A3B37">
        <w:rPr>
          <w:rFonts w:asciiTheme="minorHAnsi" w:hAnsiTheme="minorHAnsi"/>
          <w:sz w:val="22"/>
        </w:rPr>
        <w:t>already</w:t>
      </w:r>
      <w:r w:rsidRPr="002A3B37">
        <w:rPr>
          <w:rFonts w:asciiTheme="minorHAnsi" w:hAnsiTheme="minorHAnsi"/>
          <w:spacing w:val="35"/>
          <w:sz w:val="22"/>
        </w:rPr>
        <w:t xml:space="preserve"> </w:t>
      </w:r>
      <w:r w:rsidRPr="002A3B37">
        <w:rPr>
          <w:rFonts w:asciiTheme="minorHAnsi" w:hAnsiTheme="minorHAnsi"/>
          <w:sz w:val="22"/>
        </w:rPr>
        <w:t>included</w:t>
      </w:r>
      <w:r w:rsidRPr="002A3B37">
        <w:rPr>
          <w:rFonts w:asciiTheme="minorHAnsi" w:hAnsiTheme="minorHAnsi"/>
          <w:spacing w:val="52"/>
          <w:sz w:val="22"/>
        </w:rPr>
        <w:t xml:space="preserve"> </w:t>
      </w:r>
      <w:r w:rsidRPr="002A3B37">
        <w:rPr>
          <w:rFonts w:asciiTheme="minorHAnsi" w:hAnsiTheme="minorHAnsi"/>
          <w:sz w:val="22"/>
        </w:rPr>
        <w:t>in</w:t>
      </w:r>
      <w:r w:rsidRPr="002A3B37">
        <w:rPr>
          <w:rFonts w:asciiTheme="minorHAnsi" w:hAnsiTheme="minorHAnsi"/>
          <w:spacing w:val="9"/>
          <w:sz w:val="22"/>
        </w:rPr>
        <w:t xml:space="preserve"> </w:t>
      </w:r>
      <w:r w:rsidRPr="002A3B37">
        <w:rPr>
          <w:rFonts w:asciiTheme="minorHAnsi" w:hAnsiTheme="minorHAnsi"/>
          <w:sz w:val="22"/>
        </w:rPr>
        <w:t>the</w:t>
      </w:r>
      <w:r w:rsidRPr="002A3B37">
        <w:rPr>
          <w:rFonts w:asciiTheme="minorHAnsi" w:hAnsiTheme="minorHAnsi"/>
          <w:spacing w:val="19"/>
          <w:sz w:val="22"/>
        </w:rPr>
        <w:t xml:space="preserve"> total </w:t>
      </w:r>
      <w:r w:rsidRPr="002A3B37">
        <w:rPr>
          <w:rFonts w:asciiTheme="minorHAnsi" w:hAnsiTheme="minorHAnsi"/>
          <w:w w:val="104"/>
          <w:sz w:val="22"/>
        </w:rPr>
        <w:t>Bid Price.</w:t>
      </w:r>
      <w:r w:rsidRPr="002A3B37">
        <w:rPr>
          <w:rFonts w:asciiTheme="minorHAnsi" w:hAnsiTheme="minorHAnsi"/>
          <w:sz w:val="22"/>
        </w:rPr>
        <w:t xml:space="preserve"> </w:t>
      </w:r>
      <w:r w:rsidRPr="002A3B37">
        <w:rPr>
          <w:rFonts w:asciiTheme="minorHAnsi" w:hAnsiTheme="minorHAnsi"/>
          <w:w w:val="104"/>
          <w:sz w:val="22"/>
        </w:rPr>
        <w:t xml:space="preserve">If the price </w:t>
      </w:r>
      <w:proofErr w:type="gramStart"/>
      <w:r w:rsidRPr="002A3B37">
        <w:rPr>
          <w:rFonts w:asciiTheme="minorHAnsi" w:hAnsiTheme="minorHAnsi"/>
          <w:w w:val="104"/>
          <w:sz w:val="22"/>
        </w:rPr>
        <w:t>is not filled in,</w:t>
      </w:r>
      <w:proofErr w:type="gramEnd"/>
      <w:r w:rsidRPr="002A3B37">
        <w:rPr>
          <w:rFonts w:asciiTheme="minorHAnsi" w:hAnsiTheme="minorHAnsi"/>
          <w:w w:val="104"/>
          <w:sz w:val="22"/>
        </w:rPr>
        <w:t xml:space="preserve"> the Bid will be disqualified.</w:t>
      </w:r>
    </w:p>
    <w:p w14:paraId="3A5C837E" w14:textId="77777777" w:rsidR="009711A0" w:rsidRPr="002A3B37" w:rsidRDefault="009711A0" w:rsidP="009711A0">
      <w:pPr>
        <w:ind w:left="720"/>
        <w:jc w:val="both"/>
        <w:rPr>
          <w:rFonts w:asciiTheme="minorHAnsi" w:hAnsiTheme="minorHAnsi"/>
          <w:sz w:val="22"/>
          <w:highlight w:val="yellow"/>
        </w:rPr>
      </w:pPr>
    </w:p>
    <w:p w14:paraId="0A2D4FFE" w14:textId="77777777" w:rsidR="009711A0" w:rsidRPr="002A3B37" w:rsidRDefault="009711A0" w:rsidP="009711A0">
      <w:pPr>
        <w:pStyle w:val="ListParagraph"/>
        <w:widowControl w:val="0"/>
        <w:numPr>
          <w:ilvl w:val="0"/>
          <w:numId w:val="20"/>
        </w:numPr>
        <w:tabs>
          <w:tab w:val="left" w:pos="4540"/>
          <w:tab w:val="left" w:pos="5240"/>
          <w:tab w:val="left" w:pos="8140"/>
        </w:tabs>
        <w:autoSpaceDE w:val="0"/>
        <w:autoSpaceDN w:val="0"/>
        <w:adjustRightInd w:val="0"/>
        <w:spacing w:before="10"/>
        <w:ind w:right="425"/>
        <w:jc w:val="both"/>
        <w:rPr>
          <w:rFonts w:asciiTheme="minorHAnsi" w:hAnsiTheme="minorHAnsi"/>
          <w:sz w:val="22"/>
        </w:rPr>
      </w:pPr>
      <w:r w:rsidRPr="002A3B37">
        <w:rPr>
          <w:rFonts w:asciiTheme="minorHAnsi" w:hAnsiTheme="minorHAnsi"/>
          <w:sz w:val="22"/>
        </w:rPr>
        <w:t>In case of Purchaser's acceptance of our Bid, we are ready to start the works under the Contract and complete them all in accordance with the schedule proposed in the Bidding Documentation.</w:t>
      </w:r>
    </w:p>
    <w:p w14:paraId="0762873D" w14:textId="77777777" w:rsidR="009711A0" w:rsidRPr="002A3B37" w:rsidRDefault="009711A0" w:rsidP="009711A0">
      <w:pPr>
        <w:pStyle w:val="ListParagraph"/>
        <w:widowControl w:val="0"/>
        <w:tabs>
          <w:tab w:val="left" w:pos="4540"/>
          <w:tab w:val="left" w:pos="5240"/>
          <w:tab w:val="left" w:pos="8140"/>
        </w:tabs>
        <w:autoSpaceDE w:val="0"/>
        <w:autoSpaceDN w:val="0"/>
        <w:adjustRightInd w:val="0"/>
        <w:spacing w:before="10"/>
        <w:ind w:right="425"/>
        <w:jc w:val="both"/>
        <w:rPr>
          <w:rFonts w:asciiTheme="minorHAnsi" w:hAnsiTheme="minorHAnsi"/>
          <w:sz w:val="22"/>
        </w:rPr>
      </w:pPr>
    </w:p>
    <w:p w14:paraId="69EAD8F8" w14:textId="303F956A" w:rsidR="009711A0" w:rsidRPr="002A3B37" w:rsidRDefault="009711A0" w:rsidP="009711A0">
      <w:pPr>
        <w:pStyle w:val="ListParagraph"/>
        <w:widowControl w:val="0"/>
        <w:numPr>
          <w:ilvl w:val="0"/>
          <w:numId w:val="20"/>
        </w:numPr>
        <w:tabs>
          <w:tab w:val="left" w:pos="4540"/>
          <w:tab w:val="left" w:pos="5240"/>
          <w:tab w:val="left" w:pos="8140"/>
        </w:tabs>
        <w:autoSpaceDE w:val="0"/>
        <w:autoSpaceDN w:val="0"/>
        <w:adjustRightInd w:val="0"/>
        <w:spacing w:before="10"/>
        <w:ind w:right="425"/>
        <w:jc w:val="both"/>
        <w:rPr>
          <w:rFonts w:asciiTheme="minorHAnsi" w:hAnsiTheme="minorHAnsi"/>
          <w:sz w:val="22"/>
        </w:rPr>
      </w:pPr>
      <w:r w:rsidRPr="002A3B37">
        <w:rPr>
          <w:rFonts w:asciiTheme="minorHAnsi" w:hAnsiTheme="minorHAnsi"/>
          <w:sz w:val="22"/>
        </w:rPr>
        <w:t xml:space="preserve">We agree that the Bid is binding for us </w:t>
      </w:r>
      <w:r w:rsidR="00212F0D">
        <w:rPr>
          <w:rFonts w:asciiTheme="minorHAnsi" w:hAnsiTheme="minorHAnsi"/>
          <w:sz w:val="22"/>
        </w:rPr>
        <w:t>120</w:t>
      </w:r>
      <w:r w:rsidRPr="002A3B37">
        <w:rPr>
          <w:rFonts w:asciiTheme="minorHAnsi" w:hAnsiTheme="minorHAnsi"/>
          <w:sz w:val="22"/>
        </w:rPr>
        <w:t xml:space="preserve"> days from the date of the Bids Opening and that </w:t>
      </w:r>
      <w:proofErr w:type="gramStart"/>
      <w:r w:rsidRPr="002A3B37">
        <w:rPr>
          <w:rFonts w:asciiTheme="minorHAnsi" w:hAnsiTheme="minorHAnsi"/>
          <w:sz w:val="22"/>
        </w:rPr>
        <w:t>it can be accepted by the Purchaser</w:t>
      </w:r>
      <w:proofErr w:type="gramEnd"/>
      <w:r w:rsidRPr="002A3B37">
        <w:rPr>
          <w:rFonts w:asciiTheme="minorHAnsi" w:hAnsiTheme="minorHAnsi"/>
          <w:sz w:val="22"/>
        </w:rPr>
        <w:t xml:space="preserve"> any time within the 120 days' period.</w:t>
      </w:r>
    </w:p>
    <w:p w14:paraId="71928991" w14:textId="77777777" w:rsidR="009711A0" w:rsidRPr="00CA1BAD" w:rsidRDefault="009711A0" w:rsidP="009711A0">
      <w:pPr>
        <w:jc w:val="both"/>
        <w:rPr>
          <w:rFonts w:asciiTheme="minorHAnsi" w:hAnsiTheme="minorHAnsi"/>
          <w:sz w:val="24"/>
          <w:szCs w:val="24"/>
        </w:rPr>
      </w:pPr>
    </w:p>
    <w:p w14:paraId="1DB479F6" w14:textId="77777777" w:rsidR="009711A0" w:rsidRPr="00CA1BAD" w:rsidRDefault="009711A0" w:rsidP="009711A0">
      <w:pPr>
        <w:jc w:val="both"/>
        <w:rPr>
          <w:rFonts w:asciiTheme="minorHAnsi" w:hAnsiTheme="minorHAnsi"/>
          <w:sz w:val="24"/>
          <w:szCs w:val="24"/>
        </w:rPr>
      </w:pPr>
    </w:p>
    <w:p w14:paraId="2FB796A1" w14:textId="77777777" w:rsidR="009711A0" w:rsidRPr="00CA1BAD" w:rsidRDefault="009711A0" w:rsidP="009711A0">
      <w:pPr>
        <w:jc w:val="both"/>
        <w:rPr>
          <w:rFonts w:asciiTheme="minorHAnsi" w:hAnsiTheme="minorHAnsi"/>
          <w:sz w:val="24"/>
          <w:szCs w:val="24"/>
        </w:rPr>
      </w:pPr>
    </w:p>
    <w:p w14:paraId="311A642C" w14:textId="77777777" w:rsidR="009711A0" w:rsidRPr="00CA1BAD" w:rsidRDefault="009711A0" w:rsidP="009711A0">
      <w:pPr>
        <w:jc w:val="both"/>
        <w:rPr>
          <w:rFonts w:asciiTheme="minorHAnsi" w:hAnsiTheme="minorHAnsi"/>
          <w:sz w:val="24"/>
          <w:szCs w:val="24"/>
        </w:rPr>
      </w:pPr>
    </w:p>
    <w:p w14:paraId="5C81C2FA" w14:textId="77777777" w:rsidR="009711A0" w:rsidRPr="00CA1BAD" w:rsidRDefault="009711A0" w:rsidP="009711A0">
      <w:pPr>
        <w:rPr>
          <w:rFonts w:asciiTheme="minorHAnsi" w:hAnsiTheme="minorHAnsi"/>
          <w:sz w:val="24"/>
          <w:szCs w:val="24"/>
        </w:rPr>
      </w:pPr>
    </w:p>
    <w:p w14:paraId="7921C63C" w14:textId="01CE0E52" w:rsidR="009711A0" w:rsidRPr="00CA1BAD" w:rsidRDefault="009711A0" w:rsidP="009711A0">
      <w:pPr>
        <w:jc w:val="both"/>
        <w:rPr>
          <w:rFonts w:asciiTheme="minorHAnsi" w:hAnsiTheme="minorHAnsi"/>
          <w:sz w:val="24"/>
          <w:szCs w:val="24"/>
        </w:rPr>
      </w:pPr>
      <w:r w:rsidRPr="00CA1BAD">
        <w:rPr>
          <w:rFonts w:asciiTheme="minorHAnsi" w:hAnsiTheme="minorHAnsi"/>
          <w:sz w:val="24"/>
          <w:szCs w:val="24"/>
        </w:rPr>
        <w:t>Place and date:</w:t>
      </w:r>
      <w:r w:rsidRPr="00CA1BAD">
        <w:rPr>
          <w:rFonts w:asciiTheme="minorHAnsi" w:hAnsiTheme="minorHAnsi"/>
          <w:sz w:val="24"/>
          <w:szCs w:val="24"/>
        </w:rPr>
        <w:tab/>
      </w:r>
      <w:r w:rsidRPr="00CA1BAD">
        <w:rPr>
          <w:rFonts w:asciiTheme="minorHAnsi" w:hAnsiTheme="minorHAnsi"/>
          <w:sz w:val="24"/>
          <w:szCs w:val="24"/>
        </w:rPr>
        <w:tab/>
        <w:t xml:space="preserve"> Stamp:</w:t>
      </w:r>
      <w:r w:rsidRPr="00CA1BAD">
        <w:rPr>
          <w:rFonts w:asciiTheme="minorHAnsi" w:hAnsiTheme="minorHAnsi"/>
          <w:sz w:val="24"/>
          <w:szCs w:val="24"/>
        </w:rPr>
        <w:tab/>
      </w:r>
      <w:r>
        <w:rPr>
          <w:rFonts w:asciiTheme="minorHAnsi" w:hAnsiTheme="minorHAnsi"/>
          <w:sz w:val="24"/>
          <w:szCs w:val="24"/>
        </w:rPr>
        <w:t xml:space="preserve">              </w:t>
      </w:r>
      <w:r w:rsidR="00212F0D">
        <w:rPr>
          <w:rFonts w:asciiTheme="minorHAnsi" w:hAnsiTheme="minorHAnsi"/>
          <w:sz w:val="24"/>
          <w:szCs w:val="24"/>
        </w:rPr>
        <w:t xml:space="preserve">                         </w:t>
      </w:r>
      <w:proofErr w:type="gramStart"/>
      <w:r w:rsidRPr="00CA1BAD">
        <w:rPr>
          <w:rFonts w:asciiTheme="minorHAnsi" w:hAnsiTheme="minorHAnsi"/>
          <w:sz w:val="24"/>
          <w:szCs w:val="24"/>
        </w:rPr>
        <w:t xml:space="preserve">Bidder’s </w:t>
      </w:r>
      <w:r>
        <w:rPr>
          <w:rFonts w:asciiTheme="minorHAnsi" w:hAnsiTheme="minorHAnsi"/>
          <w:sz w:val="24"/>
          <w:szCs w:val="24"/>
        </w:rPr>
        <w:t xml:space="preserve"> signature</w:t>
      </w:r>
      <w:proofErr w:type="gramEnd"/>
      <w:r>
        <w:rPr>
          <w:rFonts w:asciiTheme="minorHAnsi" w:hAnsiTheme="minorHAnsi"/>
          <w:sz w:val="24"/>
          <w:szCs w:val="24"/>
        </w:rPr>
        <w:t>:</w:t>
      </w:r>
    </w:p>
    <w:p w14:paraId="1FBEEEB3" w14:textId="77777777" w:rsidR="009711A0" w:rsidRPr="00CA1BAD" w:rsidRDefault="009711A0" w:rsidP="009711A0">
      <w:pPr>
        <w:jc w:val="both"/>
        <w:rPr>
          <w:rFonts w:asciiTheme="minorHAnsi" w:hAnsiTheme="minorHAnsi"/>
          <w:sz w:val="24"/>
          <w:szCs w:val="24"/>
        </w:rPr>
      </w:pPr>
      <w:r w:rsidRPr="00CA1BAD">
        <w:rPr>
          <w:rFonts w:asciiTheme="minorHAnsi" w:hAnsiTheme="minorHAnsi"/>
          <w:sz w:val="24"/>
          <w:szCs w:val="24"/>
        </w:rPr>
        <w:t xml:space="preserve">                                                                       </w:t>
      </w:r>
      <w:r>
        <w:rPr>
          <w:rFonts w:asciiTheme="minorHAnsi" w:hAnsiTheme="minorHAnsi"/>
          <w:sz w:val="24"/>
          <w:szCs w:val="24"/>
        </w:rPr>
        <w:t xml:space="preserve">               </w:t>
      </w:r>
    </w:p>
    <w:p w14:paraId="7AD80916" w14:textId="77777777" w:rsidR="009711A0" w:rsidRPr="00CA1BAD" w:rsidRDefault="009711A0" w:rsidP="009711A0">
      <w:pPr>
        <w:tabs>
          <w:tab w:val="left" w:pos="3969"/>
          <w:tab w:val="left" w:pos="5670"/>
          <w:tab w:val="right" w:pos="9497"/>
        </w:tabs>
        <w:jc w:val="both"/>
        <w:rPr>
          <w:rFonts w:asciiTheme="minorHAnsi" w:hAnsiTheme="minorHAnsi"/>
          <w:sz w:val="24"/>
          <w:szCs w:val="24"/>
        </w:rPr>
      </w:pPr>
      <w:r w:rsidRPr="00CA1BAD">
        <w:rPr>
          <w:rFonts w:asciiTheme="minorHAnsi" w:hAnsiTheme="minorHAnsi"/>
          <w:sz w:val="24"/>
          <w:szCs w:val="24"/>
        </w:rPr>
        <w:tab/>
      </w:r>
    </w:p>
    <w:p w14:paraId="4CE19CCF" w14:textId="77777777" w:rsidR="009711A0" w:rsidRDefault="009711A0" w:rsidP="009711A0">
      <w:pPr>
        <w:rPr>
          <w:rFonts w:cs="Arial"/>
        </w:rPr>
      </w:pPr>
      <w:r>
        <w:rPr>
          <w:rFonts w:cs="Arial"/>
        </w:rPr>
        <w:br w:type="page"/>
      </w:r>
    </w:p>
    <w:p w14:paraId="064988F2" w14:textId="4C62A4C0" w:rsidR="009711A0" w:rsidRPr="008B11A7" w:rsidRDefault="009711A0" w:rsidP="009711A0">
      <w:pPr>
        <w:jc w:val="right"/>
        <w:rPr>
          <w:rFonts w:asciiTheme="minorHAnsi" w:hAnsiTheme="minorHAnsi"/>
          <w:b/>
          <w:sz w:val="24"/>
          <w:szCs w:val="24"/>
        </w:rPr>
      </w:pPr>
      <w:r w:rsidRPr="008B11A7">
        <w:rPr>
          <w:rFonts w:asciiTheme="minorHAnsi" w:hAnsiTheme="minorHAnsi"/>
          <w:b/>
          <w:sz w:val="24"/>
          <w:szCs w:val="24"/>
        </w:rPr>
        <w:lastRenderedPageBreak/>
        <w:fldChar w:fldCharType="begin"/>
      </w:r>
      <w:r w:rsidRPr="008B11A7">
        <w:rPr>
          <w:rFonts w:asciiTheme="minorHAnsi" w:hAnsiTheme="minorHAnsi"/>
          <w:b/>
          <w:sz w:val="24"/>
          <w:szCs w:val="24"/>
        </w:rPr>
        <w:instrText xml:space="preserve"> REF _Ref434568986 \w \h </w:instrText>
      </w:r>
      <w:r>
        <w:rPr>
          <w:rFonts w:asciiTheme="minorHAnsi" w:hAnsiTheme="minorHAnsi"/>
          <w:b/>
          <w:sz w:val="24"/>
          <w:szCs w:val="24"/>
        </w:rPr>
        <w:instrText xml:space="preserve"> \* MERGEFORMAT </w:instrText>
      </w:r>
      <w:r w:rsidRPr="008B11A7">
        <w:rPr>
          <w:rFonts w:asciiTheme="minorHAnsi" w:hAnsiTheme="minorHAnsi"/>
          <w:b/>
          <w:sz w:val="24"/>
          <w:szCs w:val="24"/>
        </w:rPr>
      </w:r>
      <w:r w:rsidRPr="008B11A7">
        <w:rPr>
          <w:rFonts w:asciiTheme="minorHAnsi" w:hAnsiTheme="minorHAnsi"/>
          <w:b/>
          <w:sz w:val="24"/>
          <w:szCs w:val="24"/>
        </w:rPr>
        <w:fldChar w:fldCharType="separate"/>
      </w:r>
      <w:r w:rsidR="00CE2615">
        <w:rPr>
          <w:rFonts w:asciiTheme="minorHAnsi" w:hAnsiTheme="minorHAnsi"/>
          <w:b/>
          <w:sz w:val="24"/>
          <w:szCs w:val="24"/>
        </w:rPr>
        <w:t>Attachment no.2</w:t>
      </w:r>
      <w:r w:rsidRPr="008B11A7">
        <w:rPr>
          <w:rFonts w:asciiTheme="minorHAnsi" w:hAnsiTheme="minorHAnsi"/>
          <w:b/>
          <w:sz w:val="24"/>
          <w:szCs w:val="24"/>
        </w:rPr>
        <w:fldChar w:fldCharType="end"/>
      </w:r>
    </w:p>
    <w:p w14:paraId="4E1753ED" w14:textId="336F6748" w:rsidR="009711A0" w:rsidRPr="00CA1BAD" w:rsidRDefault="009711A0" w:rsidP="009711A0">
      <w:pPr>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rFonts w:asciiTheme="minorHAnsi" w:hAnsiTheme="minorHAnsi"/>
          <w:b/>
          <w:sz w:val="24"/>
          <w:szCs w:val="24"/>
        </w:rPr>
      </w:pPr>
      <w:r w:rsidRPr="00CA1BAD">
        <w:rPr>
          <w:rFonts w:asciiTheme="minorHAnsi" w:hAnsiTheme="minorHAnsi"/>
          <w:sz w:val="24"/>
          <w:szCs w:val="24"/>
        </w:rPr>
        <w:t xml:space="preserve"> </w:t>
      </w:r>
      <w:r>
        <w:rPr>
          <w:rFonts w:asciiTheme="minorHAnsi" w:hAnsiTheme="minorHAnsi"/>
          <w:sz w:val="24"/>
          <w:szCs w:val="24"/>
        </w:rPr>
        <w:fldChar w:fldCharType="begin"/>
      </w:r>
      <w:r>
        <w:rPr>
          <w:rFonts w:asciiTheme="minorHAnsi" w:hAnsiTheme="minorHAnsi"/>
          <w:sz w:val="24"/>
          <w:szCs w:val="24"/>
        </w:rPr>
        <w:instrText xml:space="preserve"> REF _Ref434568986 \h </w:instrText>
      </w:r>
      <w:r>
        <w:rPr>
          <w:rFonts w:asciiTheme="minorHAnsi" w:hAnsiTheme="minorHAnsi"/>
          <w:sz w:val="24"/>
          <w:szCs w:val="24"/>
        </w:rPr>
      </w:r>
      <w:r>
        <w:rPr>
          <w:rFonts w:asciiTheme="minorHAnsi" w:hAnsiTheme="minorHAnsi"/>
          <w:sz w:val="24"/>
          <w:szCs w:val="24"/>
        </w:rPr>
        <w:fldChar w:fldCharType="separate"/>
      </w:r>
      <w:r w:rsidR="00CE2615" w:rsidRPr="00B361B1">
        <w:rPr>
          <w:rFonts w:asciiTheme="minorHAnsi" w:eastAsia="MS Mincho" w:hAnsiTheme="minorHAnsi"/>
          <w:b/>
          <w:sz w:val="24"/>
          <w:szCs w:val="24"/>
          <w:lang w:eastAsia="en-US"/>
        </w:rPr>
        <w:t>BIDDER DECLARATION OF ELIGIBILIT</w:t>
      </w:r>
      <w:r w:rsidR="00CE2615">
        <w:rPr>
          <w:rFonts w:asciiTheme="minorHAnsi" w:eastAsia="MS Mincho" w:hAnsiTheme="minorHAnsi"/>
          <w:b/>
          <w:sz w:val="24"/>
          <w:szCs w:val="24"/>
          <w:lang w:eastAsia="en-US"/>
        </w:rPr>
        <w:t>Y</w:t>
      </w:r>
      <w:r>
        <w:rPr>
          <w:rFonts w:asciiTheme="minorHAnsi" w:hAnsiTheme="minorHAnsi"/>
          <w:sz w:val="24"/>
          <w:szCs w:val="24"/>
        </w:rPr>
        <w:fldChar w:fldCharType="end"/>
      </w:r>
      <w:r w:rsidRPr="00CA1BAD">
        <w:rPr>
          <w:rFonts w:asciiTheme="minorHAnsi" w:hAnsiTheme="minorHAnsi"/>
          <w:b/>
          <w:sz w:val="24"/>
          <w:szCs w:val="24"/>
        </w:rPr>
        <w:t xml:space="preserve"> </w:t>
      </w:r>
    </w:p>
    <w:p w14:paraId="6FFB84C9" w14:textId="77777777" w:rsidR="009711A0" w:rsidRPr="00CA1BAD" w:rsidRDefault="009711A0" w:rsidP="009711A0">
      <w:pPr>
        <w:tabs>
          <w:tab w:val="right" w:leader="dot" w:pos="6804"/>
        </w:tabs>
        <w:jc w:val="both"/>
        <w:rPr>
          <w:rFonts w:asciiTheme="minorHAnsi" w:hAnsiTheme="minorHAnsi"/>
          <w:sz w:val="24"/>
          <w:szCs w:val="24"/>
        </w:rPr>
      </w:pPr>
    </w:p>
    <w:p w14:paraId="1F21FD1F" w14:textId="77777777" w:rsidR="009711A0" w:rsidRPr="00B62D48" w:rsidRDefault="009711A0" w:rsidP="009711A0">
      <w:pPr>
        <w:rPr>
          <w:rFonts w:asciiTheme="minorHAnsi" w:hAnsiTheme="minorHAnsi"/>
          <w:b/>
          <w:sz w:val="24"/>
          <w:szCs w:val="24"/>
        </w:rPr>
      </w:pPr>
      <w:r>
        <w:rPr>
          <w:rFonts w:asciiTheme="minorHAnsi" w:hAnsiTheme="minorHAnsi"/>
          <w:sz w:val="24"/>
          <w:szCs w:val="24"/>
        </w:rPr>
        <w:t xml:space="preserve">Scope of Services: </w:t>
      </w:r>
      <w:r>
        <w:rPr>
          <w:rFonts w:asciiTheme="minorHAnsi" w:hAnsiTheme="minorHAnsi"/>
          <w:b/>
          <w:sz w:val="24"/>
          <w:szCs w:val="24"/>
        </w:rPr>
        <w:t>Sludge Lancing, Inner Bundle Lancing and Remote Visual Inspection</w:t>
      </w:r>
    </w:p>
    <w:p w14:paraId="75F84987" w14:textId="77777777" w:rsidR="009711A0" w:rsidRPr="00CA1BAD" w:rsidRDefault="009711A0" w:rsidP="009711A0">
      <w:pPr>
        <w:tabs>
          <w:tab w:val="right" w:leader="dot" w:pos="6804"/>
        </w:tabs>
        <w:jc w:val="both"/>
        <w:rPr>
          <w:rFonts w:asciiTheme="minorHAnsi" w:hAnsiTheme="minorHAnsi"/>
          <w:sz w:val="24"/>
          <w:szCs w:val="24"/>
        </w:rPr>
      </w:pPr>
    </w:p>
    <w:p w14:paraId="5129B3E2" w14:textId="77777777" w:rsidR="009711A0" w:rsidRPr="00CA1BAD" w:rsidRDefault="009711A0" w:rsidP="009711A0">
      <w:pPr>
        <w:tabs>
          <w:tab w:val="right" w:leader="dot" w:pos="6804"/>
        </w:tabs>
        <w:jc w:val="both"/>
        <w:rPr>
          <w:rFonts w:asciiTheme="minorHAnsi" w:hAnsiTheme="minorHAnsi"/>
          <w:sz w:val="24"/>
          <w:szCs w:val="24"/>
        </w:rPr>
      </w:pPr>
      <w:r w:rsidRPr="00CA1BAD">
        <w:rPr>
          <w:rFonts w:asciiTheme="minorHAnsi" w:hAnsiTheme="minorHAnsi"/>
          <w:sz w:val="24"/>
          <w:szCs w:val="24"/>
        </w:rPr>
        <w:t xml:space="preserve">We </w:t>
      </w:r>
      <w:r w:rsidRPr="00CA1BAD">
        <w:rPr>
          <w:rFonts w:asciiTheme="minorHAnsi" w:hAnsiTheme="minorHAnsi"/>
          <w:sz w:val="24"/>
          <w:szCs w:val="24"/>
        </w:rPr>
        <w:tab/>
      </w:r>
    </w:p>
    <w:p w14:paraId="47E6B80C" w14:textId="77777777" w:rsidR="009711A0" w:rsidRPr="00CA1BAD" w:rsidRDefault="009711A0" w:rsidP="009711A0">
      <w:pPr>
        <w:tabs>
          <w:tab w:val="right" w:leader="dot" w:pos="6804"/>
        </w:tabs>
        <w:jc w:val="both"/>
        <w:rPr>
          <w:rFonts w:asciiTheme="minorHAnsi" w:hAnsiTheme="minorHAnsi"/>
          <w:sz w:val="24"/>
          <w:szCs w:val="24"/>
        </w:rPr>
      </w:pPr>
      <w:r w:rsidRPr="00CA1BAD">
        <w:rPr>
          <w:rFonts w:asciiTheme="minorHAnsi" w:hAnsiTheme="minorHAnsi"/>
          <w:sz w:val="24"/>
          <w:szCs w:val="24"/>
        </w:rPr>
        <w:tab/>
      </w:r>
    </w:p>
    <w:p w14:paraId="792F811E" w14:textId="77777777" w:rsidR="009711A0" w:rsidRPr="00CA1BAD" w:rsidRDefault="009711A0" w:rsidP="009711A0">
      <w:pPr>
        <w:tabs>
          <w:tab w:val="right" w:leader="dot" w:pos="6804"/>
        </w:tabs>
        <w:jc w:val="both"/>
        <w:rPr>
          <w:rFonts w:asciiTheme="minorHAnsi" w:hAnsiTheme="minorHAnsi"/>
          <w:sz w:val="24"/>
          <w:szCs w:val="24"/>
        </w:rPr>
      </w:pPr>
      <w:r w:rsidRPr="00CA1BAD">
        <w:rPr>
          <w:rFonts w:asciiTheme="minorHAnsi" w:hAnsiTheme="minorHAnsi"/>
          <w:sz w:val="24"/>
          <w:szCs w:val="24"/>
        </w:rPr>
        <w:tab/>
      </w:r>
    </w:p>
    <w:p w14:paraId="2E795728" w14:textId="77777777" w:rsidR="009711A0" w:rsidRPr="00CA1BAD" w:rsidRDefault="009711A0" w:rsidP="009711A0">
      <w:pPr>
        <w:tabs>
          <w:tab w:val="right" w:leader="dot" w:pos="6804"/>
        </w:tabs>
        <w:jc w:val="center"/>
        <w:rPr>
          <w:rFonts w:asciiTheme="minorHAnsi" w:hAnsiTheme="minorHAnsi"/>
          <w:sz w:val="24"/>
          <w:szCs w:val="24"/>
        </w:rPr>
      </w:pPr>
    </w:p>
    <w:p w14:paraId="00116BBB" w14:textId="77777777" w:rsidR="009711A0" w:rsidRPr="00CA1BAD" w:rsidRDefault="009711A0" w:rsidP="009711A0">
      <w:pPr>
        <w:tabs>
          <w:tab w:val="right" w:leader="dot" w:pos="6804"/>
        </w:tabs>
        <w:jc w:val="center"/>
        <w:rPr>
          <w:rFonts w:asciiTheme="minorHAnsi" w:hAnsiTheme="minorHAnsi"/>
          <w:sz w:val="24"/>
          <w:szCs w:val="24"/>
        </w:rPr>
      </w:pPr>
    </w:p>
    <w:p w14:paraId="375EA260" w14:textId="77777777" w:rsidR="009711A0" w:rsidRPr="00CA1BAD" w:rsidRDefault="009711A0" w:rsidP="009711A0">
      <w:pPr>
        <w:tabs>
          <w:tab w:val="right" w:leader="dot" w:pos="6804"/>
        </w:tabs>
        <w:jc w:val="center"/>
        <w:rPr>
          <w:rFonts w:asciiTheme="minorHAnsi" w:hAnsiTheme="minorHAnsi"/>
          <w:sz w:val="24"/>
          <w:szCs w:val="24"/>
        </w:rPr>
      </w:pPr>
      <w:r w:rsidRPr="00CA1BAD">
        <w:rPr>
          <w:rFonts w:asciiTheme="minorHAnsi" w:hAnsiTheme="minorHAnsi"/>
          <w:sz w:val="24"/>
          <w:szCs w:val="24"/>
        </w:rPr>
        <w:t>HEREBY DECLARE</w:t>
      </w:r>
    </w:p>
    <w:p w14:paraId="4488149E" w14:textId="77777777" w:rsidR="009711A0" w:rsidRPr="00CA1BAD" w:rsidRDefault="009711A0" w:rsidP="009711A0">
      <w:pPr>
        <w:rPr>
          <w:rFonts w:asciiTheme="minorHAnsi" w:hAnsiTheme="minorHAnsi"/>
          <w:sz w:val="24"/>
          <w:szCs w:val="24"/>
        </w:rPr>
      </w:pPr>
      <w:r w:rsidRPr="00CA1BAD">
        <w:rPr>
          <w:rFonts w:asciiTheme="minorHAnsi" w:hAnsiTheme="minorHAnsi"/>
          <w:sz w:val="24"/>
          <w:szCs w:val="24"/>
        </w:rPr>
        <w:t>Under criminal and material responsibility,</w:t>
      </w:r>
    </w:p>
    <w:p w14:paraId="338BCD69" w14:textId="5B82633C" w:rsidR="009711A0" w:rsidRDefault="009711A0" w:rsidP="009711A0">
      <w:pPr>
        <w:pStyle w:val="ListParagraph"/>
        <w:numPr>
          <w:ilvl w:val="0"/>
          <w:numId w:val="9"/>
        </w:numPr>
        <w:jc w:val="both"/>
        <w:rPr>
          <w:rFonts w:asciiTheme="minorHAnsi" w:hAnsiTheme="minorHAnsi"/>
          <w:sz w:val="24"/>
          <w:szCs w:val="24"/>
        </w:rPr>
      </w:pPr>
      <w:r w:rsidRPr="00CA1BAD">
        <w:rPr>
          <w:rFonts w:asciiTheme="minorHAnsi" w:hAnsiTheme="minorHAnsi"/>
          <w:sz w:val="24"/>
          <w:szCs w:val="24"/>
        </w:rPr>
        <w:t xml:space="preserve">We </w:t>
      </w:r>
      <w:proofErr w:type="gramStart"/>
      <w:r w:rsidRPr="00CA1BAD">
        <w:rPr>
          <w:rFonts w:asciiTheme="minorHAnsi" w:hAnsiTheme="minorHAnsi"/>
          <w:sz w:val="24"/>
          <w:szCs w:val="24"/>
        </w:rPr>
        <w:t>are registered</w:t>
      </w:r>
      <w:proofErr w:type="gramEnd"/>
      <w:r w:rsidRPr="00CA1BAD">
        <w:rPr>
          <w:rFonts w:asciiTheme="minorHAnsi" w:hAnsiTheme="minorHAnsi"/>
          <w:sz w:val="24"/>
          <w:szCs w:val="24"/>
        </w:rPr>
        <w:t xml:space="preserve"> by public agency or the relevant court for the field of activity that is subject of this public procurement.</w:t>
      </w:r>
    </w:p>
    <w:p w14:paraId="3425D455" w14:textId="4A8BD204" w:rsidR="00212F0D" w:rsidRPr="00CA1BAD" w:rsidRDefault="00212F0D" w:rsidP="009711A0">
      <w:pPr>
        <w:pStyle w:val="ListParagraph"/>
        <w:numPr>
          <w:ilvl w:val="0"/>
          <w:numId w:val="9"/>
        </w:numPr>
        <w:jc w:val="both"/>
        <w:rPr>
          <w:rFonts w:asciiTheme="minorHAnsi" w:hAnsiTheme="minorHAnsi"/>
          <w:sz w:val="24"/>
          <w:szCs w:val="24"/>
        </w:rPr>
      </w:pPr>
      <w:r>
        <w:rPr>
          <w:rFonts w:asciiTheme="minorHAnsi" w:hAnsiTheme="minorHAnsi"/>
          <w:sz w:val="24"/>
          <w:szCs w:val="24"/>
        </w:rPr>
        <w:t>We comply with ZVISJV for the scope of contractual work (if applicable and requested in Technical Specification)</w:t>
      </w:r>
    </w:p>
    <w:p w14:paraId="15541116" w14:textId="6B2F3CF5" w:rsidR="009711A0" w:rsidRPr="00CA1BAD" w:rsidRDefault="009711A0" w:rsidP="009711A0">
      <w:pPr>
        <w:pStyle w:val="ListParagraph"/>
        <w:numPr>
          <w:ilvl w:val="0"/>
          <w:numId w:val="9"/>
        </w:numPr>
        <w:jc w:val="both"/>
        <w:rPr>
          <w:rFonts w:asciiTheme="minorHAnsi" w:hAnsiTheme="minorHAnsi"/>
          <w:sz w:val="24"/>
          <w:szCs w:val="24"/>
        </w:rPr>
      </w:pPr>
      <w:r w:rsidRPr="00CA1BAD">
        <w:rPr>
          <w:rFonts w:asciiTheme="minorHAnsi" w:hAnsiTheme="minorHAnsi"/>
          <w:sz w:val="24"/>
          <w:szCs w:val="24"/>
        </w:rPr>
        <w:t xml:space="preserve">We </w:t>
      </w:r>
      <w:r w:rsidR="00212F0D">
        <w:rPr>
          <w:rFonts w:asciiTheme="minorHAnsi" w:hAnsiTheme="minorHAnsi"/>
          <w:sz w:val="24"/>
          <w:szCs w:val="24"/>
        </w:rPr>
        <w:t>are not the subject of initiated compulsory settlement, bankruptcy or liquidation proceedings or other procedure that may result in or which purpose is the winding up of operation; and whatever other procedure similar to procedures stated above in accordance with the regulations of the country of our origin.</w:t>
      </w:r>
    </w:p>
    <w:p w14:paraId="55202799" w14:textId="77777777" w:rsidR="009711A0" w:rsidRPr="00CA1BAD" w:rsidRDefault="009711A0" w:rsidP="009711A0">
      <w:pPr>
        <w:pStyle w:val="ListParagraph"/>
        <w:numPr>
          <w:ilvl w:val="0"/>
          <w:numId w:val="9"/>
        </w:numPr>
        <w:jc w:val="both"/>
        <w:rPr>
          <w:rFonts w:asciiTheme="minorHAnsi" w:hAnsiTheme="minorHAnsi"/>
          <w:sz w:val="24"/>
          <w:szCs w:val="24"/>
        </w:rPr>
      </w:pPr>
      <w:r w:rsidRPr="00CA1BAD">
        <w:rPr>
          <w:rFonts w:asciiTheme="minorHAnsi" w:hAnsiTheme="minorHAnsi"/>
          <w:sz w:val="24"/>
          <w:szCs w:val="24"/>
        </w:rPr>
        <w:t xml:space="preserve">That our law does not forbid us to sign the Contract. </w:t>
      </w:r>
    </w:p>
    <w:p w14:paraId="4D9BF1AC" w14:textId="77777777" w:rsidR="009711A0" w:rsidRPr="00CA1BAD" w:rsidRDefault="009711A0" w:rsidP="009711A0">
      <w:pPr>
        <w:pStyle w:val="ListParagraph"/>
        <w:numPr>
          <w:ilvl w:val="0"/>
          <w:numId w:val="9"/>
        </w:numPr>
        <w:jc w:val="both"/>
        <w:rPr>
          <w:rFonts w:asciiTheme="minorHAnsi" w:hAnsiTheme="minorHAnsi"/>
          <w:sz w:val="24"/>
          <w:szCs w:val="24"/>
        </w:rPr>
      </w:pPr>
      <w:r w:rsidRPr="00CA1BAD">
        <w:rPr>
          <w:rFonts w:asciiTheme="minorHAnsi" w:hAnsiTheme="minorHAnsi"/>
          <w:sz w:val="24"/>
          <w:szCs w:val="24"/>
        </w:rPr>
        <w:t xml:space="preserve">We are not a Bidder with negative reference from </w:t>
      </w:r>
      <w:r>
        <w:rPr>
          <w:rFonts w:asciiTheme="minorHAnsi" w:hAnsiTheme="minorHAnsi"/>
          <w:sz w:val="24"/>
          <w:szCs w:val="24"/>
        </w:rPr>
        <w:t xml:space="preserve">paragraph 4 of the </w:t>
      </w:r>
      <w:r w:rsidRPr="00CA1BAD">
        <w:rPr>
          <w:rFonts w:asciiTheme="minorHAnsi" w:hAnsiTheme="minorHAnsi"/>
          <w:sz w:val="24"/>
          <w:szCs w:val="24"/>
        </w:rPr>
        <w:t>Article</w:t>
      </w:r>
      <w:r>
        <w:rPr>
          <w:rFonts w:asciiTheme="minorHAnsi" w:hAnsiTheme="minorHAnsi"/>
          <w:sz w:val="24"/>
          <w:szCs w:val="24"/>
        </w:rPr>
        <w:t xml:space="preserve"> 75 point </w:t>
      </w:r>
      <w:proofErr w:type="gramStart"/>
      <w:r>
        <w:rPr>
          <w:rFonts w:asciiTheme="minorHAnsi" w:hAnsiTheme="minorHAnsi"/>
          <w:sz w:val="24"/>
          <w:szCs w:val="24"/>
        </w:rPr>
        <w:t>a</w:t>
      </w:r>
      <w:r w:rsidRPr="00CA1BAD">
        <w:rPr>
          <w:rFonts w:asciiTheme="minorHAnsi" w:hAnsiTheme="minorHAnsi"/>
          <w:sz w:val="24"/>
          <w:szCs w:val="24"/>
        </w:rPr>
        <w:t xml:space="preserve"> of</w:t>
      </w:r>
      <w:proofErr w:type="gramEnd"/>
      <w:r>
        <w:rPr>
          <w:rFonts w:asciiTheme="minorHAnsi" w:hAnsiTheme="minorHAnsi"/>
          <w:sz w:val="24"/>
          <w:szCs w:val="24"/>
        </w:rPr>
        <w:t xml:space="preserve"> ZJN-3. </w:t>
      </w:r>
    </w:p>
    <w:p w14:paraId="72932C32" w14:textId="77777777" w:rsidR="009711A0" w:rsidRPr="00CA1BAD" w:rsidRDefault="009711A0" w:rsidP="009711A0">
      <w:pPr>
        <w:pStyle w:val="ListParagraph"/>
        <w:numPr>
          <w:ilvl w:val="0"/>
          <w:numId w:val="9"/>
        </w:numPr>
        <w:jc w:val="both"/>
        <w:rPr>
          <w:rFonts w:asciiTheme="minorHAnsi" w:hAnsiTheme="minorHAnsi"/>
          <w:sz w:val="24"/>
          <w:szCs w:val="24"/>
        </w:rPr>
      </w:pPr>
      <w:r w:rsidRPr="00CA1BAD">
        <w:rPr>
          <w:rFonts w:asciiTheme="minorHAnsi" w:hAnsiTheme="minorHAnsi"/>
          <w:sz w:val="24"/>
          <w:szCs w:val="24"/>
        </w:rPr>
        <w:t>We are not in mutual dispute that could affect our capability to fulfill the Contract awarded under this public procurement procedure.</w:t>
      </w:r>
    </w:p>
    <w:p w14:paraId="13137CC4" w14:textId="77777777" w:rsidR="009711A0" w:rsidRPr="00CA1BAD" w:rsidRDefault="009711A0" w:rsidP="009711A0">
      <w:pPr>
        <w:pStyle w:val="ListParagraph"/>
        <w:numPr>
          <w:ilvl w:val="0"/>
          <w:numId w:val="9"/>
        </w:numPr>
        <w:jc w:val="both"/>
        <w:rPr>
          <w:rFonts w:asciiTheme="minorHAnsi" w:hAnsiTheme="minorHAnsi"/>
          <w:sz w:val="24"/>
          <w:szCs w:val="24"/>
        </w:rPr>
      </w:pPr>
      <w:r w:rsidRPr="00CA1BAD">
        <w:rPr>
          <w:rFonts w:asciiTheme="minorHAnsi" w:hAnsiTheme="minorHAnsi"/>
          <w:sz w:val="24"/>
          <w:szCs w:val="24"/>
        </w:rPr>
        <w:t>We have qualified and experienced staff and proper technical equipment for the Scope of</w:t>
      </w:r>
      <w:r>
        <w:rPr>
          <w:rFonts w:asciiTheme="minorHAnsi" w:hAnsiTheme="minorHAnsi"/>
          <w:sz w:val="24"/>
          <w:szCs w:val="24"/>
        </w:rPr>
        <w:t xml:space="preserve"> Services </w:t>
      </w:r>
      <w:r w:rsidRPr="00CA1BAD">
        <w:rPr>
          <w:rFonts w:asciiTheme="minorHAnsi" w:hAnsiTheme="minorHAnsi"/>
          <w:sz w:val="24"/>
          <w:szCs w:val="24"/>
        </w:rPr>
        <w:t xml:space="preserve">completion. </w:t>
      </w:r>
    </w:p>
    <w:p w14:paraId="6DA635C1" w14:textId="69B78536" w:rsidR="009711A0" w:rsidRPr="0084557B" w:rsidRDefault="009711A0" w:rsidP="009711A0">
      <w:pPr>
        <w:pStyle w:val="ListParagraph"/>
        <w:numPr>
          <w:ilvl w:val="0"/>
          <w:numId w:val="9"/>
        </w:numPr>
        <w:jc w:val="both"/>
        <w:rPr>
          <w:rFonts w:asciiTheme="minorHAnsi" w:hAnsiTheme="minorHAnsi"/>
          <w:sz w:val="24"/>
          <w:szCs w:val="24"/>
        </w:rPr>
      </w:pPr>
      <w:r w:rsidRPr="0084557B">
        <w:rPr>
          <w:rFonts w:asciiTheme="minorHAnsi" w:hAnsiTheme="minorHAnsi"/>
          <w:sz w:val="24"/>
          <w:szCs w:val="24"/>
        </w:rPr>
        <w:t xml:space="preserve">We will follow and fulfill all Quality Assurance requirements requested in the </w:t>
      </w:r>
      <w:r w:rsidRPr="0084557B">
        <w:rPr>
          <w:rFonts w:asciiTheme="minorHAnsi" w:eastAsia="MS Mincho" w:hAnsiTheme="minorHAnsi"/>
          <w:sz w:val="24"/>
          <w:szCs w:val="24"/>
        </w:rPr>
        <w:t xml:space="preserve">Technical Specification No. IN </w:t>
      </w:r>
      <w:r w:rsidR="00A12B3C">
        <w:rPr>
          <w:rFonts w:asciiTheme="minorHAnsi" w:eastAsia="MS Mincho" w:hAnsiTheme="minorHAnsi"/>
          <w:sz w:val="24"/>
          <w:szCs w:val="24"/>
        </w:rPr>
        <w:t>8201236</w:t>
      </w:r>
      <w:r w:rsidRPr="0084557B">
        <w:rPr>
          <w:rFonts w:asciiTheme="minorHAnsi" w:eastAsia="MS Mincho" w:hAnsiTheme="minorHAnsi"/>
          <w:sz w:val="24"/>
          <w:szCs w:val="24"/>
        </w:rPr>
        <w:t>, Rev. 0 , Classification: SR (Safety Related)</w:t>
      </w:r>
    </w:p>
    <w:p w14:paraId="1C69230E" w14:textId="77777777" w:rsidR="009711A0" w:rsidRPr="0084557B" w:rsidRDefault="009711A0" w:rsidP="009711A0">
      <w:pPr>
        <w:pStyle w:val="ListParagraph"/>
        <w:numPr>
          <w:ilvl w:val="0"/>
          <w:numId w:val="9"/>
        </w:numPr>
        <w:jc w:val="both"/>
        <w:rPr>
          <w:rFonts w:asciiTheme="minorHAnsi" w:hAnsiTheme="minorHAnsi"/>
          <w:sz w:val="24"/>
          <w:szCs w:val="24"/>
        </w:rPr>
      </w:pPr>
      <w:r w:rsidRPr="0084557B">
        <w:rPr>
          <w:rFonts w:asciiTheme="minorHAnsi" w:hAnsiTheme="minorHAnsi"/>
          <w:sz w:val="24"/>
          <w:szCs w:val="24"/>
        </w:rPr>
        <w:t xml:space="preserve">Our Quality Management System is described in the </w:t>
      </w:r>
      <w:proofErr w:type="gramStart"/>
      <w:r w:rsidRPr="0084557B">
        <w:rPr>
          <w:rFonts w:asciiTheme="minorHAnsi" w:hAnsiTheme="minorHAnsi"/>
          <w:sz w:val="24"/>
          <w:szCs w:val="24"/>
        </w:rPr>
        <w:t>document ......................................................................................</w:t>
      </w:r>
      <w:proofErr w:type="gramEnd"/>
      <w:r w:rsidRPr="0084557B">
        <w:rPr>
          <w:rFonts w:asciiTheme="minorHAnsi" w:hAnsiTheme="minorHAnsi"/>
          <w:sz w:val="24"/>
          <w:szCs w:val="24"/>
        </w:rPr>
        <w:t xml:space="preserve"> </w:t>
      </w:r>
    </w:p>
    <w:p w14:paraId="08727FF8" w14:textId="77777777" w:rsidR="009711A0" w:rsidRPr="00E40D6A" w:rsidRDefault="009711A0" w:rsidP="009711A0">
      <w:pPr>
        <w:pStyle w:val="ListParagraph"/>
        <w:jc w:val="both"/>
        <w:rPr>
          <w:rFonts w:asciiTheme="minorHAnsi" w:hAnsiTheme="minorHAnsi"/>
          <w:sz w:val="24"/>
          <w:szCs w:val="24"/>
        </w:rPr>
      </w:pPr>
      <w:r w:rsidRPr="00E40D6A">
        <w:rPr>
          <w:rFonts w:asciiTheme="minorHAnsi" w:hAnsiTheme="minorHAnsi"/>
          <w:sz w:val="24"/>
          <w:szCs w:val="24"/>
        </w:rPr>
        <w:t xml:space="preserve">                                           (</w:t>
      </w:r>
      <w:proofErr w:type="gramStart"/>
      <w:r w:rsidRPr="00E40D6A">
        <w:rPr>
          <w:rFonts w:asciiTheme="minorHAnsi" w:hAnsiTheme="minorHAnsi"/>
          <w:sz w:val="24"/>
          <w:szCs w:val="24"/>
        </w:rPr>
        <w:t>document</w:t>
      </w:r>
      <w:proofErr w:type="gramEnd"/>
      <w:r w:rsidRPr="00E40D6A">
        <w:rPr>
          <w:rFonts w:asciiTheme="minorHAnsi" w:hAnsiTheme="minorHAnsi"/>
          <w:sz w:val="24"/>
          <w:szCs w:val="24"/>
        </w:rPr>
        <w:t xml:space="preserve"> ID, title, revision number)</w:t>
      </w:r>
    </w:p>
    <w:p w14:paraId="2BA40332" w14:textId="77777777" w:rsidR="009711A0" w:rsidRDefault="009711A0" w:rsidP="009711A0">
      <w:pPr>
        <w:tabs>
          <w:tab w:val="left" w:pos="2835"/>
        </w:tabs>
        <w:ind w:left="4395" w:hanging="4395"/>
        <w:jc w:val="both"/>
        <w:rPr>
          <w:rFonts w:asciiTheme="minorHAnsi" w:hAnsiTheme="minorHAnsi"/>
          <w:sz w:val="24"/>
          <w:szCs w:val="24"/>
        </w:rPr>
      </w:pPr>
    </w:p>
    <w:p w14:paraId="4E1B4E2F" w14:textId="77777777" w:rsidR="009711A0" w:rsidRDefault="009711A0" w:rsidP="009711A0">
      <w:pPr>
        <w:tabs>
          <w:tab w:val="left" w:pos="2835"/>
        </w:tabs>
        <w:ind w:left="4395" w:hanging="4395"/>
        <w:jc w:val="both"/>
        <w:rPr>
          <w:rFonts w:asciiTheme="minorHAnsi" w:hAnsiTheme="minorHAnsi"/>
          <w:sz w:val="24"/>
          <w:szCs w:val="24"/>
        </w:rPr>
      </w:pPr>
    </w:p>
    <w:p w14:paraId="089343AF" w14:textId="77777777" w:rsidR="009711A0" w:rsidRPr="00CA1BAD" w:rsidRDefault="009711A0" w:rsidP="009711A0">
      <w:pPr>
        <w:tabs>
          <w:tab w:val="left" w:pos="2835"/>
        </w:tabs>
        <w:ind w:left="4395" w:hanging="4395"/>
        <w:jc w:val="both"/>
        <w:rPr>
          <w:rFonts w:asciiTheme="minorHAnsi" w:hAnsiTheme="minorHAnsi"/>
          <w:sz w:val="24"/>
          <w:szCs w:val="24"/>
        </w:rPr>
      </w:pPr>
    </w:p>
    <w:p w14:paraId="1498458D" w14:textId="77777777" w:rsidR="009711A0" w:rsidRPr="00CA1BAD" w:rsidRDefault="009711A0" w:rsidP="009711A0">
      <w:pPr>
        <w:tabs>
          <w:tab w:val="left" w:pos="2835"/>
        </w:tabs>
        <w:ind w:left="4395" w:hanging="4395"/>
        <w:jc w:val="both"/>
        <w:rPr>
          <w:rFonts w:asciiTheme="minorHAnsi" w:hAnsiTheme="minorHAnsi"/>
          <w:sz w:val="24"/>
          <w:szCs w:val="24"/>
        </w:rPr>
      </w:pPr>
      <w:r w:rsidRPr="00CA1BAD">
        <w:rPr>
          <w:rFonts w:asciiTheme="minorHAnsi" w:hAnsiTheme="minorHAnsi"/>
          <w:sz w:val="24"/>
          <w:szCs w:val="24"/>
        </w:rPr>
        <w:t>Place and date:</w:t>
      </w:r>
      <w:r w:rsidRPr="00CA1BAD">
        <w:rPr>
          <w:rFonts w:asciiTheme="minorHAnsi" w:hAnsiTheme="minorHAnsi"/>
          <w:sz w:val="24"/>
          <w:szCs w:val="24"/>
        </w:rPr>
        <w:tab/>
      </w:r>
      <w:proofErr w:type="gramStart"/>
      <w:r>
        <w:rPr>
          <w:rFonts w:asciiTheme="minorHAnsi" w:hAnsiTheme="minorHAnsi"/>
          <w:sz w:val="24"/>
          <w:szCs w:val="24"/>
        </w:rPr>
        <w:t>Stamp:</w:t>
      </w:r>
      <w:proofErr w:type="gramEnd"/>
      <w:r>
        <w:rPr>
          <w:rFonts w:asciiTheme="minorHAnsi" w:hAnsiTheme="minorHAnsi"/>
          <w:sz w:val="24"/>
          <w:szCs w:val="24"/>
        </w:rPr>
        <w:tab/>
      </w:r>
      <w:r>
        <w:rPr>
          <w:rFonts w:asciiTheme="minorHAnsi" w:hAnsiTheme="minorHAnsi"/>
          <w:sz w:val="24"/>
          <w:szCs w:val="24"/>
        </w:rPr>
        <w:tab/>
      </w:r>
      <w:r>
        <w:rPr>
          <w:rFonts w:asciiTheme="minorHAnsi" w:hAnsiTheme="minorHAnsi"/>
          <w:sz w:val="24"/>
          <w:szCs w:val="24"/>
        </w:rPr>
        <w:tab/>
      </w:r>
      <w:r w:rsidRPr="00CA1BAD">
        <w:rPr>
          <w:rFonts w:asciiTheme="minorHAnsi" w:hAnsiTheme="minorHAnsi"/>
          <w:sz w:val="24"/>
          <w:szCs w:val="24"/>
        </w:rPr>
        <w:t xml:space="preserve">Bidder’s </w:t>
      </w:r>
      <w:r>
        <w:rPr>
          <w:rFonts w:asciiTheme="minorHAnsi" w:hAnsiTheme="minorHAnsi"/>
          <w:sz w:val="24"/>
          <w:szCs w:val="24"/>
        </w:rPr>
        <w:t>Signature:</w:t>
      </w:r>
    </w:p>
    <w:p w14:paraId="30B0F5CF" w14:textId="77777777" w:rsidR="009711A0" w:rsidRPr="00CA1BAD" w:rsidRDefault="009711A0" w:rsidP="009711A0">
      <w:pPr>
        <w:tabs>
          <w:tab w:val="left" w:pos="3969"/>
          <w:tab w:val="left" w:pos="5670"/>
          <w:tab w:val="right" w:pos="9497"/>
        </w:tabs>
        <w:jc w:val="both"/>
        <w:rPr>
          <w:rFonts w:asciiTheme="minorHAnsi" w:hAnsiTheme="minorHAnsi"/>
          <w:sz w:val="24"/>
          <w:szCs w:val="24"/>
        </w:rPr>
      </w:pPr>
      <w:r w:rsidRPr="00CA1BAD">
        <w:rPr>
          <w:rFonts w:asciiTheme="minorHAnsi" w:hAnsiTheme="minorHAnsi"/>
          <w:sz w:val="24"/>
          <w:szCs w:val="24"/>
        </w:rPr>
        <w:tab/>
      </w:r>
    </w:p>
    <w:p w14:paraId="0FD2D9E6" w14:textId="77777777" w:rsidR="009711A0" w:rsidRPr="00CA1BAD" w:rsidRDefault="009711A0" w:rsidP="009711A0">
      <w:pPr>
        <w:jc w:val="both"/>
        <w:rPr>
          <w:rFonts w:asciiTheme="minorHAnsi" w:hAnsiTheme="minorHAnsi"/>
          <w:sz w:val="24"/>
          <w:szCs w:val="24"/>
        </w:rPr>
      </w:pPr>
    </w:p>
    <w:p w14:paraId="26FDFBE9" w14:textId="77777777" w:rsidR="009711A0" w:rsidRPr="00CA1BAD" w:rsidRDefault="009711A0" w:rsidP="009711A0">
      <w:pPr>
        <w:jc w:val="both"/>
        <w:rPr>
          <w:rFonts w:asciiTheme="minorHAnsi" w:hAnsiTheme="minorHAnsi"/>
          <w:sz w:val="24"/>
          <w:szCs w:val="24"/>
        </w:rPr>
      </w:pPr>
    </w:p>
    <w:p w14:paraId="78B5EBB0" w14:textId="77777777" w:rsidR="009711A0" w:rsidRPr="00CA1BAD" w:rsidRDefault="009711A0" w:rsidP="009711A0">
      <w:pPr>
        <w:jc w:val="both"/>
        <w:rPr>
          <w:rFonts w:asciiTheme="minorHAnsi" w:hAnsiTheme="minorHAnsi"/>
          <w:sz w:val="24"/>
          <w:szCs w:val="24"/>
        </w:rPr>
      </w:pPr>
      <w:r w:rsidRPr="00CA1BAD">
        <w:rPr>
          <w:rFonts w:asciiTheme="minorHAnsi" w:hAnsiTheme="minorHAnsi"/>
          <w:sz w:val="24"/>
          <w:szCs w:val="24"/>
        </w:rPr>
        <w:br w:type="page"/>
      </w:r>
    </w:p>
    <w:p w14:paraId="761FBB2A" w14:textId="709D9160" w:rsidR="009711A0" w:rsidRPr="008B11A7" w:rsidRDefault="009711A0" w:rsidP="009711A0">
      <w:pPr>
        <w:jc w:val="right"/>
        <w:rPr>
          <w:rFonts w:asciiTheme="minorHAnsi" w:hAnsiTheme="minorHAnsi"/>
          <w:b/>
          <w:sz w:val="24"/>
          <w:szCs w:val="24"/>
        </w:rPr>
      </w:pPr>
      <w:r>
        <w:rPr>
          <w:rFonts w:asciiTheme="minorHAnsi" w:hAnsiTheme="minorHAnsi"/>
          <w:b/>
          <w:sz w:val="24"/>
          <w:szCs w:val="24"/>
        </w:rPr>
        <w:lastRenderedPageBreak/>
        <w:fldChar w:fldCharType="begin"/>
      </w:r>
      <w:r>
        <w:rPr>
          <w:rFonts w:asciiTheme="minorHAnsi" w:hAnsiTheme="minorHAnsi"/>
          <w:b/>
          <w:sz w:val="24"/>
          <w:szCs w:val="24"/>
        </w:rPr>
        <w:instrText xml:space="preserve"> REF _Ref434569271 \w \h </w:instrText>
      </w:r>
      <w:r>
        <w:rPr>
          <w:rFonts w:asciiTheme="minorHAnsi" w:hAnsiTheme="minorHAnsi"/>
          <w:b/>
          <w:sz w:val="24"/>
          <w:szCs w:val="24"/>
        </w:rPr>
      </w:r>
      <w:r>
        <w:rPr>
          <w:rFonts w:asciiTheme="minorHAnsi" w:hAnsiTheme="minorHAnsi"/>
          <w:b/>
          <w:sz w:val="24"/>
          <w:szCs w:val="24"/>
        </w:rPr>
        <w:fldChar w:fldCharType="separate"/>
      </w:r>
      <w:r w:rsidR="00CE2615">
        <w:rPr>
          <w:rFonts w:asciiTheme="minorHAnsi" w:hAnsiTheme="minorHAnsi"/>
          <w:b/>
          <w:sz w:val="24"/>
          <w:szCs w:val="24"/>
        </w:rPr>
        <w:t>Attachment no.3</w:t>
      </w:r>
      <w:r>
        <w:rPr>
          <w:rFonts w:asciiTheme="minorHAnsi" w:hAnsiTheme="minorHAnsi"/>
          <w:b/>
          <w:sz w:val="24"/>
          <w:szCs w:val="24"/>
        </w:rPr>
        <w:fldChar w:fldCharType="end"/>
      </w:r>
    </w:p>
    <w:p w14:paraId="3A5C40C1" w14:textId="47C9A79D" w:rsidR="009711A0" w:rsidRPr="00CA1BAD" w:rsidRDefault="009711A0" w:rsidP="009711A0">
      <w:pPr>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rFonts w:asciiTheme="minorHAnsi" w:hAnsiTheme="minorHAnsi"/>
          <w:b/>
          <w:bCs/>
          <w:sz w:val="24"/>
          <w:szCs w:val="24"/>
          <w:lang w:val="sl-SI"/>
        </w:rPr>
      </w:pPr>
      <w:r>
        <w:rPr>
          <w:rFonts w:asciiTheme="minorHAnsi" w:hAnsiTheme="minorHAnsi"/>
          <w:b/>
          <w:bCs/>
          <w:sz w:val="24"/>
          <w:szCs w:val="24"/>
          <w:lang w:val="sl-SI"/>
        </w:rPr>
        <w:fldChar w:fldCharType="begin"/>
      </w:r>
      <w:r>
        <w:rPr>
          <w:rFonts w:asciiTheme="minorHAnsi" w:hAnsiTheme="minorHAnsi"/>
          <w:b/>
          <w:bCs/>
          <w:sz w:val="24"/>
          <w:szCs w:val="24"/>
          <w:lang w:val="sl-SI"/>
        </w:rPr>
        <w:instrText xml:space="preserve"> REF _Ref434569271 \h </w:instrText>
      </w:r>
      <w:r>
        <w:rPr>
          <w:rFonts w:asciiTheme="minorHAnsi" w:hAnsiTheme="minorHAnsi"/>
          <w:b/>
          <w:bCs/>
          <w:sz w:val="24"/>
          <w:szCs w:val="24"/>
          <w:lang w:val="sl-SI"/>
        </w:rPr>
      </w:r>
      <w:r>
        <w:rPr>
          <w:rFonts w:asciiTheme="minorHAnsi" w:hAnsiTheme="minorHAnsi"/>
          <w:b/>
          <w:bCs/>
          <w:sz w:val="24"/>
          <w:szCs w:val="24"/>
          <w:lang w:val="sl-SI"/>
        </w:rPr>
        <w:fldChar w:fldCharType="separate"/>
      </w:r>
      <w:r w:rsidR="00CE2615" w:rsidRPr="00B361B1">
        <w:rPr>
          <w:rFonts w:asciiTheme="minorHAnsi" w:eastAsia="MS Mincho" w:hAnsiTheme="minorHAnsi"/>
          <w:b/>
          <w:sz w:val="24"/>
          <w:szCs w:val="24"/>
          <w:lang w:eastAsia="en-US"/>
        </w:rPr>
        <w:t>BIDDER</w:t>
      </w:r>
      <w:r w:rsidR="00CE2615">
        <w:rPr>
          <w:rFonts w:asciiTheme="minorHAnsi" w:eastAsia="MS Mincho" w:hAnsiTheme="minorHAnsi"/>
          <w:b/>
          <w:sz w:val="24"/>
          <w:szCs w:val="24"/>
          <w:lang w:eastAsia="en-US"/>
        </w:rPr>
        <w:t xml:space="preserve">'S STATEMENT OF ACCEPTANCE OF </w:t>
      </w:r>
      <w:r w:rsidR="00CE2615" w:rsidRPr="00B361B1">
        <w:rPr>
          <w:rFonts w:asciiTheme="minorHAnsi" w:eastAsia="MS Mincho" w:hAnsiTheme="minorHAnsi"/>
          <w:b/>
          <w:sz w:val="24"/>
          <w:szCs w:val="24"/>
          <w:lang w:eastAsia="en-US"/>
        </w:rPr>
        <w:t>CONDITIONS FROM THE PURCHASER'S BIDDING DOCUMENTATION</w:t>
      </w:r>
      <w:r>
        <w:rPr>
          <w:rFonts w:asciiTheme="minorHAnsi" w:hAnsiTheme="minorHAnsi"/>
          <w:b/>
          <w:bCs/>
          <w:sz w:val="24"/>
          <w:szCs w:val="24"/>
          <w:lang w:val="sl-SI"/>
        </w:rPr>
        <w:fldChar w:fldCharType="end"/>
      </w:r>
    </w:p>
    <w:p w14:paraId="002D07C1" w14:textId="77777777" w:rsidR="009711A0" w:rsidRPr="00CA1BAD" w:rsidRDefault="009711A0" w:rsidP="009711A0">
      <w:pPr>
        <w:widowControl w:val="0"/>
        <w:autoSpaceDE w:val="0"/>
        <w:autoSpaceDN w:val="0"/>
        <w:adjustRightInd w:val="0"/>
        <w:spacing w:before="6" w:line="190" w:lineRule="exact"/>
        <w:rPr>
          <w:rFonts w:asciiTheme="minorHAnsi" w:hAnsiTheme="minorHAnsi"/>
          <w:sz w:val="24"/>
          <w:szCs w:val="24"/>
        </w:rPr>
      </w:pPr>
    </w:p>
    <w:p w14:paraId="5A8F3035" w14:textId="77777777" w:rsidR="009711A0" w:rsidRPr="00CA1BAD" w:rsidRDefault="009711A0" w:rsidP="009711A0">
      <w:pPr>
        <w:widowControl w:val="0"/>
        <w:autoSpaceDE w:val="0"/>
        <w:autoSpaceDN w:val="0"/>
        <w:adjustRightInd w:val="0"/>
        <w:spacing w:line="200" w:lineRule="exact"/>
        <w:rPr>
          <w:rFonts w:asciiTheme="minorHAnsi" w:hAnsiTheme="minorHAnsi"/>
          <w:sz w:val="24"/>
          <w:szCs w:val="24"/>
        </w:rPr>
      </w:pPr>
    </w:p>
    <w:p w14:paraId="42394AD4" w14:textId="77777777" w:rsidR="009711A0" w:rsidRPr="00CA1BAD" w:rsidRDefault="009711A0" w:rsidP="009711A0">
      <w:pPr>
        <w:widowControl w:val="0"/>
        <w:autoSpaceDE w:val="0"/>
        <w:autoSpaceDN w:val="0"/>
        <w:adjustRightInd w:val="0"/>
        <w:spacing w:line="200" w:lineRule="exact"/>
        <w:rPr>
          <w:rFonts w:asciiTheme="minorHAnsi" w:hAnsiTheme="minorHAnsi"/>
          <w:sz w:val="24"/>
          <w:szCs w:val="24"/>
        </w:rPr>
      </w:pPr>
    </w:p>
    <w:p w14:paraId="2AF88C9F" w14:textId="77777777" w:rsidR="009711A0" w:rsidRPr="00CA1BAD" w:rsidRDefault="009711A0" w:rsidP="009711A0">
      <w:pPr>
        <w:widowControl w:val="0"/>
        <w:autoSpaceDE w:val="0"/>
        <w:autoSpaceDN w:val="0"/>
        <w:adjustRightInd w:val="0"/>
        <w:spacing w:line="200" w:lineRule="exact"/>
        <w:rPr>
          <w:rFonts w:asciiTheme="minorHAnsi" w:hAnsiTheme="minorHAnsi"/>
          <w:sz w:val="24"/>
          <w:szCs w:val="24"/>
        </w:rPr>
      </w:pPr>
    </w:p>
    <w:p w14:paraId="1C376EEE" w14:textId="77777777" w:rsidR="009711A0" w:rsidRPr="00CA1BAD" w:rsidRDefault="009711A0" w:rsidP="009711A0">
      <w:pPr>
        <w:widowControl w:val="0"/>
        <w:autoSpaceDE w:val="0"/>
        <w:autoSpaceDN w:val="0"/>
        <w:adjustRightInd w:val="0"/>
        <w:spacing w:line="200" w:lineRule="exact"/>
        <w:rPr>
          <w:rFonts w:asciiTheme="minorHAnsi" w:hAnsiTheme="minorHAnsi"/>
          <w:sz w:val="24"/>
          <w:szCs w:val="24"/>
        </w:rPr>
      </w:pPr>
    </w:p>
    <w:p w14:paraId="15A758A9" w14:textId="77777777" w:rsidR="009711A0" w:rsidRPr="00CA1BAD" w:rsidRDefault="009711A0" w:rsidP="009711A0">
      <w:pPr>
        <w:widowControl w:val="0"/>
        <w:tabs>
          <w:tab w:val="left" w:pos="8140"/>
        </w:tabs>
        <w:autoSpaceDE w:val="0"/>
        <w:autoSpaceDN w:val="0"/>
        <w:adjustRightInd w:val="0"/>
        <w:spacing w:line="271" w:lineRule="exact"/>
        <w:ind w:left="230" w:right="-20"/>
        <w:rPr>
          <w:rFonts w:asciiTheme="minorHAnsi" w:hAnsiTheme="minorHAnsi"/>
          <w:sz w:val="24"/>
          <w:szCs w:val="24"/>
        </w:rPr>
      </w:pPr>
      <w:r w:rsidRPr="00CA1BAD">
        <w:rPr>
          <w:rFonts w:asciiTheme="minorHAnsi" w:hAnsiTheme="minorHAnsi"/>
          <w:w w:val="107"/>
          <w:position w:val="-1"/>
          <w:sz w:val="24"/>
          <w:szCs w:val="24"/>
        </w:rPr>
        <w:t>Company</w:t>
      </w:r>
      <w:r w:rsidRPr="00CA1BAD">
        <w:rPr>
          <w:rFonts w:asciiTheme="minorHAnsi" w:hAnsiTheme="minorHAnsi"/>
          <w:w w:val="106"/>
          <w:position w:val="-1"/>
          <w:sz w:val="24"/>
          <w:szCs w:val="24"/>
        </w:rPr>
        <w:t>:</w:t>
      </w:r>
      <w:r w:rsidRPr="00CA1BAD">
        <w:rPr>
          <w:rFonts w:asciiTheme="minorHAnsi" w:hAnsiTheme="minorHAnsi"/>
          <w:spacing w:val="-23"/>
          <w:position w:val="-1"/>
          <w:sz w:val="24"/>
          <w:szCs w:val="24"/>
        </w:rPr>
        <w:t xml:space="preserve"> </w:t>
      </w:r>
      <w:r w:rsidRPr="00CA1BAD">
        <w:rPr>
          <w:rFonts w:asciiTheme="minorHAnsi" w:hAnsiTheme="minorHAnsi"/>
          <w:position w:val="-1"/>
          <w:sz w:val="24"/>
          <w:szCs w:val="24"/>
          <w:u w:val="single"/>
        </w:rPr>
        <w:tab/>
      </w:r>
    </w:p>
    <w:p w14:paraId="500107B6" w14:textId="77777777" w:rsidR="009711A0" w:rsidRPr="00CA1BAD" w:rsidRDefault="009711A0" w:rsidP="009711A0">
      <w:pPr>
        <w:widowControl w:val="0"/>
        <w:autoSpaceDE w:val="0"/>
        <w:autoSpaceDN w:val="0"/>
        <w:adjustRightInd w:val="0"/>
        <w:spacing w:line="200" w:lineRule="exact"/>
        <w:rPr>
          <w:rFonts w:asciiTheme="minorHAnsi" w:hAnsiTheme="minorHAnsi"/>
          <w:sz w:val="24"/>
          <w:szCs w:val="24"/>
        </w:rPr>
      </w:pPr>
    </w:p>
    <w:p w14:paraId="5291B36C" w14:textId="77777777" w:rsidR="009711A0" w:rsidRPr="00CA1BAD" w:rsidRDefault="009711A0" w:rsidP="009711A0">
      <w:pPr>
        <w:widowControl w:val="0"/>
        <w:autoSpaceDE w:val="0"/>
        <w:autoSpaceDN w:val="0"/>
        <w:adjustRightInd w:val="0"/>
        <w:spacing w:before="7" w:line="260" w:lineRule="exact"/>
        <w:rPr>
          <w:rFonts w:asciiTheme="minorHAnsi" w:hAnsiTheme="minorHAnsi"/>
          <w:sz w:val="24"/>
          <w:szCs w:val="24"/>
        </w:rPr>
      </w:pPr>
    </w:p>
    <w:p w14:paraId="3A9D1C10" w14:textId="77777777" w:rsidR="009711A0" w:rsidRPr="00CA1BAD" w:rsidRDefault="009711A0" w:rsidP="009711A0">
      <w:pPr>
        <w:widowControl w:val="0"/>
        <w:autoSpaceDE w:val="0"/>
        <w:autoSpaceDN w:val="0"/>
        <w:adjustRightInd w:val="0"/>
        <w:spacing w:before="29" w:line="437" w:lineRule="auto"/>
        <w:ind w:left="235" w:right="479" w:hanging="10"/>
        <w:rPr>
          <w:rFonts w:asciiTheme="minorHAnsi" w:hAnsiTheme="minorHAnsi"/>
          <w:sz w:val="24"/>
          <w:szCs w:val="24"/>
        </w:rPr>
      </w:pPr>
      <w:r w:rsidRPr="00CA1BAD">
        <w:rPr>
          <w:rFonts w:asciiTheme="minorHAnsi" w:hAnsiTheme="minorHAnsi"/>
          <w:sz w:val="24"/>
          <w:szCs w:val="24"/>
        </w:rPr>
        <w:t>Bidder</w:t>
      </w:r>
      <w:r w:rsidRPr="00CA1BAD">
        <w:rPr>
          <w:rFonts w:asciiTheme="minorHAnsi" w:hAnsiTheme="minorHAnsi"/>
          <w:spacing w:val="40"/>
          <w:sz w:val="24"/>
          <w:szCs w:val="24"/>
        </w:rPr>
        <w:t xml:space="preserve"> </w:t>
      </w:r>
      <w:r w:rsidRPr="00CA1BAD">
        <w:rPr>
          <w:rFonts w:asciiTheme="minorHAnsi" w:hAnsiTheme="minorHAnsi"/>
          <w:w w:val="109"/>
          <w:sz w:val="24"/>
          <w:szCs w:val="24"/>
        </w:rPr>
        <w:t>Address:</w:t>
      </w:r>
      <w:r w:rsidRPr="00CA1BAD">
        <w:rPr>
          <w:rFonts w:asciiTheme="minorHAnsi" w:hAnsiTheme="minorHAnsi"/>
          <w:spacing w:val="-34"/>
          <w:sz w:val="24"/>
          <w:szCs w:val="24"/>
        </w:rPr>
        <w:t xml:space="preserve"> </w:t>
      </w:r>
      <w:r w:rsidRPr="00CA1BAD">
        <w:rPr>
          <w:rFonts w:asciiTheme="minorHAnsi" w:hAnsiTheme="minorHAnsi"/>
          <w:w w:val="205"/>
          <w:sz w:val="24"/>
          <w:szCs w:val="24"/>
        </w:rPr>
        <w:t>_______________________</w:t>
      </w:r>
    </w:p>
    <w:p w14:paraId="384A65E2" w14:textId="77777777" w:rsidR="009711A0" w:rsidRPr="00CA1BAD" w:rsidRDefault="009711A0" w:rsidP="009711A0">
      <w:pPr>
        <w:widowControl w:val="0"/>
        <w:autoSpaceDE w:val="0"/>
        <w:autoSpaceDN w:val="0"/>
        <w:adjustRightInd w:val="0"/>
        <w:spacing w:before="4" w:line="120" w:lineRule="exact"/>
        <w:rPr>
          <w:rFonts w:asciiTheme="minorHAnsi" w:hAnsiTheme="minorHAnsi"/>
          <w:sz w:val="24"/>
          <w:szCs w:val="24"/>
        </w:rPr>
      </w:pPr>
    </w:p>
    <w:p w14:paraId="1933614D" w14:textId="77777777" w:rsidR="009711A0" w:rsidRPr="00CA1BAD" w:rsidRDefault="009711A0" w:rsidP="009711A0">
      <w:pPr>
        <w:widowControl w:val="0"/>
        <w:autoSpaceDE w:val="0"/>
        <w:autoSpaceDN w:val="0"/>
        <w:adjustRightInd w:val="0"/>
        <w:spacing w:line="200" w:lineRule="exact"/>
        <w:rPr>
          <w:rFonts w:asciiTheme="minorHAnsi" w:hAnsiTheme="minorHAnsi"/>
          <w:sz w:val="24"/>
          <w:szCs w:val="24"/>
        </w:rPr>
      </w:pPr>
    </w:p>
    <w:p w14:paraId="63288469" w14:textId="77777777" w:rsidR="009711A0" w:rsidRPr="00CA1BAD" w:rsidRDefault="009711A0" w:rsidP="009711A0">
      <w:pPr>
        <w:widowControl w:val="0"/>
        <w:autoSpaceDE w:val="0"/>
        <w:autoSpaceDN w:val="0"/>
        <w:adjustRightInd w:val="0"/>
        <w:spacing w:line="200" w:lineRule="exact"/>
        <w:rPr>
          <w:rFonts w:asciiTheme="minorHAnsi" w:hAnsiTheme="minorHAnsi"/>
          <w:sz w:val="24"/>
          <w:szCs w:val="24"/>
        </w:rPr>
      </w:pPr>
    </w:p>
    <w:p w14:paraId="246CAE40" w14:textId="77777777" w:rsidR="009711A0" w:rsidRDefault="009711A0" w:rsidP="009711A0">
      <w:pPr>
        <w:widowControl w:val="0"/>
        <w:tabs>
          <w:tab w:val="left" w:pos="3960"/>
          <w:tab w:val="left" w:pos="4680"/>
        </w:tabs>
        <w:autoSpaceDE w:val="0"/>
        <w:autoSpaceDN w:val="0"/>
        <w:adjustRightInd w:val="0"/>
        <w:ind w:left="1628" w:right="1645"/>
        <w:jc w:val="center"/>
        <w:rPr>
          <w:rFonts w:asciiTheme="minorHAnsi" w:hAnsiTheme="minorHAnsi"/>
          <w:w w:val="138"/>
          <w:sz w:val="24"/>
          <w:szCs w:val="24"/>
        </w:rPr>
      </w:pPr>
      <w:r w:rsidRPr="00CA1BAD">
        <w:rPr>
          <w:rFonts w:asciiTheme="minorHAnsi" w:hAnsiTheme="minorHAnsi"/>
          <w:w w:val="137"/>
          <w:sz w:val="24"/>
          <w:szCs w:val="24"/>
        </w:rPr>
        <w:t>STATEMENT</w:t>
      </w:r>
      <w:r w:rsidRPr="00CA1BAD">
        <w:rPr>
          <w:rFonts w:asciiTheme="minorHAnsi" w:hAnsiTheme="minorHAnsi"/>
          <w:sz w:val="24"/>
          <w:szCs w:val="24"/>
        </w:rPr>
        <w:tab/>
        <w:t>OF</w:t>
      </w:r>
      <w:r w:rsidRPr="00CA1BAD">
        <w:rPr>
          <w:rFonts w:asciiTheme="minorHAnsi" w:hAnsiTheme="minorHAnsi"/>
          <w:spacing w:val="7"/>
          <w:sz w:val="24"/>
          <w:szCs w:val="24"/>
        </w:rPr>
        <w:t xml:space="preserve"> </w:t>
      </w:r>
      <w:r w:rsidRPr="00CA1BAD">
        <w:rPr>
          <w:rFonts w:asciiTheme="minorHAnsi" w:hAnsiTheme="minorHAnsi"/>
          <w:sz w:val="24"/>
          <w:szCs w:val="24"/>
        </w:rPr>
        <w:tab/>
      </w:r>
      <w:r w:rsidRPr="00CA1BAD">
        <w:rPr>
          <w:rFonts w:asciiTheme="minorHAnsi" w:hAnsiTheme="minorHAnsi"/>
          <w:w w:val="138"/>
          <w:sz w:val="24"/>
          <w:szCs w:val="24"/>
        </w:rPr>
        <w:t>ACCEPTANCE</w:t>
      </w:r>
      <w:r>
        <w:rPr>
          <w:rFonts w:asciiTheme="minorHAnsi" w:hAnsiTheme="minorHAnsi"/>
          <w:w w:val="138"/>
          <w:sz w:val="24"/>
          <w:szCs w:val="24"/>
        </w:rPr>
        <w:t xml:space="preserve">    </w:t>
      </w:r>
    </w:p>
    <w:p w14:paraId="78659B9F" w14:textId="77777777" w:rsidR="009711A0" w:rsidRPr="00CA1BAD" w:rsidRDefault="009711A0" w:rsidP="009711A0">
      <w:pPr>
        <w:widowControl w:val="0"/>
        <w:autoSpaceDE w:val="0"/>
        <w:autoSpaceDN w:val="0"/>
        <w:adjustRightInd w:val="0"/>
        <w:spacing w:before="8" w:line="150" w:lineRule="exact"/>
        <w:rPr>
          <w:rFonts w:asciiTheme="minorHAnsi" w:hAnsiTheme="minorHAnsi"/>
          <w:sz w:val="24"/>
          <w:szCs w:val="24"/>
        </w:rPr>
      </w:pPr>
    </w:p>
    <w:p w14:paraId="6D1022D0" w14:textId="77777777" w:rsidR="009711A0" w:rsidRPr="00CA1BAD" w:rsidRDefault="009711A0" w:rsidP="009711A0">
      <w:pPr>
        <w:widowControl w:val="0"/>
        <w:autoSpaceDE w:val="0"/>
        <w:autoSpaceDN w:val="0"/>
        <w:adjustRightInd w:val="0"/>
        <w:spacing w:line="200" w:lineRule="exact"/>
        <w:rPr>
          <w:rFonts w:asciiTheme="minorHAnsi" w:hAnsiTheme="minorHAnsi"/>
          <w:sz w:val="24"/>
          <w:szCs w:val="24"/>
        </w:rPr>
      </w:pPr>
    </w:p>
    <w:p w14:paraId="1F146FBD" w14:textId="77777777" w:rsidR="009711A0" w:rsidRPr="00CA1BAD" w:rsidRDefault="009711A0" w:rsidP="009711A0">
      <w:pPr>
        <w:widowControl w:val="0"/>
        <w:autoSpaceDE w:val="0"/>
        <w:autoSpaceDN w:val="0"/>
        <w:adjustRightInd w:val="0"/>
        <w:spacing w:line="200" w:lineRule="exact"/>
        <w:rPr>
          <w:rFonts w:asciiTheme="minorHAnsi" w:hAnsiTheme="minorHAnsi"/>
          <w:sz w:val="24"/>
          <w:szCs w:val="24"/>
        </w:rPr>
      </w:pPr>
    </w:p>
    <w:p w14:paraId="6E0F67F8" w14:textId="4253708D" w:rsidR="009711A0" w:rsidRPr="00CA1BAD" w:rsidRDefault="009711A0" w:rsidP="009711A0">
      <w:pPr>
        <w:widowControl w:val="0"/>
        <w:autoSpaceDE w:val="0"/>
        <w:autoSpaceDN w:val="0"/>
        <w:adjustRightInd w:val="0"/>
        <w:ind w:left="230" w:right="-20"/>
        <w:rPr>
          <w:rFonts w:asciiTheme="minorHAnsi" w:hAnsiTheme="minorHAnsi"/>
          <w:sz w:val="24"/>
          <w:szCs w:val="24"/>
        </w:rPr>
      </w:pPr>
      <w:proofErr w:type="gramStart"/>
      <w:r w:rsidRPr="00CA1BAD">
        <w:rPr>
          <w:rFonts w:asciiTheme="minorHAnsi" w:hAnsiTheme="minorHAnsi"/>
          <w:sz w:val="24"/>
          <w:szCs w:val="24"/>
        </w:rPr>
        <w:t>by</w:t>
      </w:r>
      <w:proofErr w:type="gramEnd"/>
      <w:r w:rsidRPr="00CA1BAD">
        <w:rPr>
          <w:rFonts w:asciiTheme="minorHAnsi" w:hAnsiTheme="minorHAnsi"/>
          <w:spacing w:val="10"/>
          <w:sz w:val="24"/>
          <w:szCs w:val="24"/>
        </w:rPr>
        <w:t xml:space="preserve"> </w:t>
      </w:r>
      <w:r w:rsidRPr="00CA1BAD">
        <w:rPr>
          <w:rFonts w:asciiTheme="minorHAnsi" w:hAnsiTheme="minorHAnsi"/>
          <w:sz w:val="24"/>
          <w:szCs w:val="24"/>
        </w:rPr>
        <w:t>means</w:t>
      </w:r>
      <w:r w:rsidRPr="00CA1BAD">
        <w:rPr>
          <w:rFonts w:asciiTheme="minorHAnsi" w:hAnsiTheme="minorHAnsi"/>
          <w:spacing w:val="41"/>
          <w:sz w:val="24"/>
          <w:szCs w:val="24"/>
        </w:rPr>
        <w:t xml:space="preserve"> </w:t>
      </w:r>
      <w:r w:rsidRPr="00CA1BAD">
        <w:rPr>
          <w:rFonts w:asciiTheme="minorHAnsi" w:hAnsiTheme="minorHAnsi"/>
          <w:sz w:val="24"/>
          <w:szCs w:val="24"/>
        </w:rPr>
        <w:t>of</w:t>
      </w:r>
      <w:r w:rsidRPr="00CA1BAD">
        <w:rPr>
          <w:rFonts w:asciiTheme="minorHAnsi" w:hAnsiTheme="minorHAnsi"/>
          <w:spacing w:val="10"/>
          <w:sz w:val="24"/>
          <w:szCs w:val="24"/>
        </w:rPr>
        <w:t xml:space="preserve"> </w:t>
      </w:r>
      <w:r w:rsidRPr="00CA1BAD">
        <w:rPr>
          <w:rFonts w:asciiTheme="minorHAnsi" w:hAnsiTheme="minorHAnsi"/>
          <w:sz w:val="24"/>
          <w:szCs w:val="24"/>
        </w:rPr>
        <w:t>which</w:t>
      </w:r>
      <w:r w:rsidRPr="00CA1BAD">
        <w:rPr>
          <w:rFonts w:asciiTheme="minorHAnsi" w:hAnsiTheme="minorHAnsi"/>
          <w:spacing w:val="27"/>
          <w:sz w:val="24"/>
          <w:szCs w:val="24"/>
        </w:rPr>
        <w:t xml:space="preserve"> </w:t>
      </w:r>
      <w:r w:rsidRPr="00CA1BAD">
        <w:rPr>
          <w:rFonts w:asciiTheme="minorHAnsi" w:hAnsiTheme="minorHAnsi"/>
          <w:sz w:val="24"/>
          <w:szCs w:val="24"/>
        </w:rPr>
        <w:t>we</w:t>
      </w:r>
      <w:r w:rsidRPr="00CA1BAD">
        <w:rPr>
          <w:rFonts w:asciiTheme="minorHAnsi" w:hAnsiTheme="minorHAnsi"/>
          <w:spacing w:val="14"/>
          <w:sz w:val="24"/>
          <w:szCs w:val="24"/>
        </w:rPr>
        <w:t xml:space="preserve"> </w:t>
      </w:r>
      <w:r w:rsidRPr="00CA1BAD">
        <w:rPr>
          <w:rFonts w:asciiTheme="minorHAnsi" w:hAnsiTheme="minorHAnsi"/>
          <w:sz w:val="24"/>
          <w:szCs w:val="24"/>
        </w:rPr>
        <w:t>hereby</w:t>
      </w:r>
      <w:r w:rsidRPr="00CA1BAD">
        <w:rPr>
          <w:rFonts w:asciiTheme="minorHAnsi" w:hAnsiTheme="minorHAnsi"/>
          <w:spacing w:val="27"/>
          <w:sz w:val="24"/>
          <w:szCs w:val="24"/>
        </w:rPr>
        <w:t xml:space="preserve"> </w:t>
      </w:r>
      <w:r w:rsidRPr="00CA1BAD">
        <w:rPr>
          <w:rFonts w:asciiTheme="minorHAnsi" w:hAnsiTheme="minorHAnsi"/>
          <w:sz w:val="24"/>
          <w:szCs w:val="24"/>
        </w:rPr>
        <w:t>declare</w:t>
      </w:r>
      <w:r w:rsidRPr="00CA1BAD">
        <w:rPr>
          <w:rFonts w:asciiTheme="minorHAnsi" w:hAnsiTheme="minorHAnsi"/>
          <w:spacing w:val="31"/>
          <w:sz w:val="24"/>
          <w:szCs w:val="24"/>
        </w:rPr>
        <w:t xml:space="preserve"> </w:t>
      </w:r>
      <w:r w:rsidRPr="00CA1BAD">
        <w:rPr>
          <w:rFonts w:asciiTheme="minorHAnsi" w:hAnsiTheme="minorHAnsi"/>
          <w:sz w:val="24"/>
          <w:szCs w:val="24"/>
        </w:rPr>
        <w:t>that</w:t>
      </w:r>
      <w:r w:rsidRPr="00CA1BAD">
        <w:rPr>
          <w:rFonts w:asciiTheme="minorHAnsi" w:hAnsiTheme="minorHAnsi"/>
          <w:spacing w:val="19"/>
          <w:sz w:val="24"/>
          <w:szCs w:val="24"/>
        </w:rPr>
        <w:t xml:space="preserve"> </w:t>
      </w:r>
      <w:r w:rsidRPr="00CA1BAD">
        <w:rPr>
          <w:rFonts w:asciiTheme="minorHAnsi" w:hAnsiTheme="minorHAnsi"/>
          <w:sz w:val="24"/>
          <w:szCs w:val="24"/>
        </w:rPr>
        <w:t>we</w:t>
      </w:r>
      <w:r w:rsidRPr="00CA1BAD">
        <w:rPr>
          <w:rFonts w:asciiTheme="minorHAnsi" w:hAnsiTheme="minorHAnsi"/>
          <w:spacing w:val="13"/>
          <w:sz w:val="24"/>
          <w:szCs w:val="24"/>
        </w:rPr>
        <w:t xml:space="preserve"> </w:t>
      </w:r>
      <w:r w:rsidRPr="00223448">
        <w:rPr>
          <w:rFonts w:asciiTheme="minorHAnsi" w:hAnsiTheme="minorHAnsi"/>
          <w:sz w:val="24"/>
          <w:szCs w:val="24"/>
        </w:rPr>
        <w:t>meet</w:t>
      </w:r>
      <w:r w:rsidRPr="00223448">
        <w:rPr>
          <w:rFonts w:asciiTheme="minorHAnsi" w:hAnsiTheme="minorHAnsi"/>
          <w:spacing w:val="30"/>
          <w:sz w:val="24"/>
          <w:szCs w:val="24"/>
        </w:rPr>
        <w:t xml:space="preserve"> </w:t>
      </w:r>
      <w:r w:rsidRPr="00223448">
        <w:rPr>
          <w:rFonts w:asciiTheme="minorHAnsi" w:hAnsiTheme="minorHAnsi"/>
          <w:sz w:val="24"/>
          <w:szCs w:val="24"/>
        </w:rPr>
        <w:t>the</w:t>
      </w:r>
      <w:r w:rsidRPr="00CA1BAD">
        <w:rPr>
          <w:rFonts w:asciiTheme="minorHAnsi" w:hAnsiTheme="minorHAnsi"/>
          <w:spacing w:val="21"/>
          <w:sz w:val="24"/>
          <w:szCs w:val="24"/>
        </w:rPr>
        <w:t xml:space="preserve"> </w:t>
      </w:r>
      <w:r w:rsidRPr="00212F0D">
        <w:rPr>
          <w:rFonts w:asciiTheme="minorHAnsi" w:hAnsiTheme="minorHAnsi"/>
          <w:b/>
          <w:sz w:val="24"/>
          <w:szCs w:val="24"/>
        </w:rPr>
        <w:t>conditions</w:t>
      </w:r>
      <w:r w:rsidRPr="0084557B">
        <w:rPr>
          <w:rFonts w:asciiTheme="minorHAnsi" w:hAnsiTheme="minorHAnsi"/>
          <w:sz w:val="24"/>
          <w:szCs w:val="24"/>
        </w:rPr>
        <w:t xml:space="preserve"> </w:t>
      </w:r>
      <w:r w:rsidR="00212F0D">
        <w:rPr>
          <w:rFonts w:asciiTheme="minorHAnsi" w:hAnsiTheme="minorHAnsi"/>
          <w:sz w:val="24"/>
          <w:szCs w:val="24"/>
        </w:rPr>
        <w:t xml:space="preserve">from the Purchaser’s Bidding Documentation for </w:t>
      </w:r>
      <w:r w:rsidRPr="0084557B">
        <w:rPr>
          <w:rFonts w:asciiTheme="minorHAnsi" w:hAnsiTheme="minorHAnsi"/>
          <w:sz w:val="24"/>
          <w:szCs w:val="24"/>
        </w:rPr>
        <w:t>as defined on page 1</w:t>
      </w:r>
      <w:r w:rsidR="00212F0D">
        <w:rPr>
          <w:rFonts w:asciiTheme="minorHAnsi" w:hAnsiTheme="minorHAnsi"/>
          <w:sz w:val="24"/>
          <w:szCs w:val="24"/>
        </w:rPr>
        <w:t>5</w:t>
      </w:r>
      <w:r w:rsidRPr="0084557B">
        <w:rPr>
          <w:rFonts w:asciiTheme="minorHAnsi" w:hAnsiTheme="minorHAnsi"/>
          <w:sz w:val="24"/>
          <w:szCs w:val="24"/>
        </w:rPr>
        <w:t xml:space="preserve"> of </w:t>
      </w:r>
      <w:r w:rsidRPr="0084557B">
        <w:rPr>
          <w:rFonts w:asciiTheme="minorHAnsi" w:hAnsiTheme="minorHAnsi"/>
          <w:w w:val="105"/>
          <w:sz w:val="24"/>
          <w:szCs w:val="24"/>
        </w:rPr>
        <w:t>the</w:t>
      </w:r>
      <w:r w:rsidRPr="0084557B">
        <w:rPr>
          <w:rFonts w:asciiTheme="minorHAnsi" w:hAnsiTheme="minorHAnsi"/>
          <w:sz w:val="24"/>
          <w:szCs w:val="24"/>
        </w:rPr>
        <w:t xml:space="preserve"> Purchaser's</w:t>
      </w:r>
      <w:r w:rsidRPr="0084557B">
        <w:rPr>
          <w:rFonts w:asciiTheme="minorHAnsi" w:hAnsiTheme="minorHAnsi"/>
          <w:spacing w:val="35"/>
          <w:sz w:val="24"/>
          <w:szCs w:val="24"/>
        </w:rPr>
        <w:t xml:space="preserve"> </w:t>
      </w:r>
      <w:r w:rsidRPr="0084557B">
        <w:rPr>
          <w:rFonts w:asciiTheme="minorHAnsi" w:hAnsiTheme="minorHAnsi"/>
          <w:sz w:val="24"/>
          <w:szCs w:val="24"/>
        </w:rPr>
        <w:t>Bidding</w:t>
      </w:r>
      <w:r w:rsidRPr="0084557B">
        <w:rPr>
          <w:rFonts w:asciiTheme="minorHAnsi" w:hAnsiTheme="minorHAnsi"/>
          <w:spacing w:val="41"/>
          <w:sz w:val="24"/>
          <w:szCs w:val="24"/>
        </w:rPr>
        <w:t xml:space="preserve"> </w:t>
      </w:r>
      <w:r w:rsidRPr="0084557B">
        <w:rPr>
          <w:rFonts w:asciiTheme="minorHAnsi" w:hAnsiTheme="minorHAnsi"/>
          <w:sz w:val="24"/>
          <w:szCs w:val="24"/>
        </w:rPr>
        <w:t>Documentation</w:t>
      </w:r>
      <w:r w:rsidRPr="0084557B">
        <w:rPr>
          <w:rFonts w:asciiTheme="minorHAnsi" w:hAnsiTheme="minorHAnsi"/>
          <w:spacing w:val="52"/>
          <w:sz w:val="24"/>
          <w:szCs w:val="24"/>
        </w:rPr>
        <w:t xml:space="preserve"> </w:t>
      </w:r>
      <w:r w:rsidRPr="0084557B">
        <w:rPr>
          <w:rFonts w:asciiTheme="minorHAnsi" w:hAnsiTheme="minorHAnsi"/>
          <w:w w:val="106"/>
          <w:sz w:val="24"/>
          <w:szCs w:val="24"/>
        </w:rPr>
        <w:t>for:</w:t>
      </w:r>
    </w:p>
    <w:p w14:paraId="60148BC7" w14:textId="77777777" w:rsidR="009711A0" w:rsidRPr="00CA1BAD" w:rsidRDefault="009711A0" w:rsidP="009711A0">
      <w:pPr>
        <w:widowControl w:val="0"/>
        <w:autoSpaceDE w:val="0"/>
        <w:autoSpaceDN w:val="0"/>
        <w:adjustRightInd w:val="0"/>
        <w:spacing w:before="6" w:line="140" w:lineRule="exact"/>
        <w:rPr>
          <w:rFonts w:asciiTheme="minorHAnsi" w:hAnsiTheme="minorHAnsi"/>
          <w:sz w:val="24"/>
          <w:szCs w:val="24"/>
        </w:rPr>
      </w:pPr>
    </w:p>
    <w:p w14:paraId="0F4346B5" w14:textId="77777777" w:rsidR="009711A0" w:rsidRPr="00CA1BAD" w:rsidRDefault="009711A0" w:rsidP="009711A0">
      <w:pPr>
        <w:widowControl w:val="0"/>
        <w:autoSpaceDE w:val="0"/>
        <w:autoSpaceDN w:val="0"/>
        <w:adjustRightInd w:val="0"/>
        <w:spacing w:line="200" w:lineRule="exact"/>
        <w:rPr>
          <w:rFonts w:asciiTheme="minorHAnsi" w:hAnsiTheme="minorHAnsi"/>
          <w:sz w:val="24"/>
          <w:szCs w:val="24"/>
        </w:rPr>
      </w:pPr>
    </w:p>
    <w:p w14:paraId="22FC596F" w14:textId="77777777" w:rsidR="009711A0" w:rsidRPr="00CA1BAD" w:rsidRDefault="009711A0" w:rsidP="009711A0">
      <w:pPr>
        <w:widowControl w:val="0"/>
        <w:autoSpaceDE w:val="0"/>
        <w:autoSpaceDN w:val="0"/>
        <w:adjustRightInd w:val="0"/>
        <w:spacing w:line="200" w:lineRule="exact"/>
        <w:rPr>
          <w:rFonts w:asciiTheme="minorHAnsi" w:hAnsiTheme="minorHAnsi"/>
          <w:sz w:val="24"/>
          <w:szCs w:val="24"/>
        </w:rPr>
      </w:pPr>
    </w:p>
    <w:p w14:paraId="45FFBC55" w14:textId="77777777" w:rsidR="009711A0" w:rsidRPr="00CA1BAD" w:rsidRDefault="009711A0" w:rsidP="009711A0">
      <w:pPr>
        <w:widowControl w:val="0"/>
        <w:autoSpaceDE w:val="0"/>
        <w:autoSpaceDN w:val="0"/>
        <w:adjustRightInd w:val="0"/>
        <w:spacing w:line="200" w:lineRule="exact"/>
        <w:rPr>
          <w:rFonts w:asciiTheme="minorHAnsi" w:hAnsiTheme="minorHAnsi"/>
          <w:sz w:val="24"/>
          <w:szCs w:val="24"/>
        </w:rPr>
      </w:pPr>
    </w:p>
    <w:p w14:paraId="48FACB3F" w14:textId="01323825" w:rsidR="009711A0" w:rsidRPr="009F3503" w:rsidRDefault="00212F0D" w:rsidP="00212F0D">
      <w:pPr>
        <w:widowControl w:val="0"/>
        <w:autoSpaceDE w:val="0"/>
        <w:autoSpaceDN w:val="0"/>
        <w:adjustRightInd w:val="0"/>
        <w:spacing w:line="200" w:lineRule="exact"/>
        <w:jc w:val="center"/>
        <w:rPr>
          <w:rFonts w:asciiTheme="minorHAnsi" w:hAnsiTheme="minorHAnsi"/>
          <w:b/>
          <w:sz w:val="24"/>
          <w:szCs w:val="24"/>
        </w:rPr>
      </w:pPr>
      <w:r w:rsidRPr="00D04DA2">
        <w:rPr>
          <w:rFonts w:asciiTheme="minorHAnsi" w:eastAsia="MS Mincho" w:hAnsiTheme="minorHAnsi"/>
          <w:b/>
          <w:sz w:val="24"/>
          <w:szCs w:val="24"/>
        </w:rPr>
        <w:t>SLUDGE LANCING, INNER BUNDLE LANCING, VISUAL TESTING AND FOSAR</w:t>
      </w:r>
    </w:p>
    <w:p w14:paraId="2AEEF747" w14:textId="77777777" w:rsidR="009711A0" w:rsidRPr="00CA1BAD" w:rsidRDefault="009711A0" w:rsidP="009711A0">
      <w:pPr>
        <w:widowControl w:val="0"/>
        <w:autoSpaceDE w:val="0"/>
        <w:autoSpaceDN w:val="0"/>
        <w:adjustRightInd w:val="0"/>
        <w:spacing w:line="200" w:lineRule="exact"/>
        <w:rPr>
          <w:rFonts w:asciiTheme="minorHAnsi" w:hAnsiTheme="minorHAnsi"/>
          <w:sz w:val="24"/>
          <w:szCs w:val="24"/>
        </w:rPr>
      </w:pPr>
    </w:p>
    <w:p w14:paraId="2C9132CA" w14:textId="77777777" w:rsidR="009711A0" w:rsidRPr="00CA1BAD" w:rsidRDefault="009711A0" w:rsidP="009711A0">
      <w:pPr>
        <w:widowControl w:val="0"/>
        <w:autoSpaceDE w:val="0"/>
        <w:autoSpaceDN w:val="0"/>
        <w:adjustRightInd w:val="0"/>
        <w:spacing w:line="200" w:lineRule="exact"/>
        <w:rPr>
          <w:rFonts w:asciiTheme="minorHAnsi" w:hAnsiTheme="minorHAnsi"/>
          <w:sz w:val="24"/>
          <w:szCs w:val="24"/>
        </w:rPr>
      </w:pPr>
    </w:p>
    <w:p w14:paraId="59563A9C" w14:textId="77777777" w:rsidR="009711A0" w:rsidRPr="00CA1BAD" w:rsidRDefault="009711A0" w:rsidP="009711A0">
      <w:pPr>
        <w:widowControl w:val="0"/>
        <w:autoSpaceDE w:val="0"/>
        <w:autoSpaceDN w:val="0"/>
        <w:adjustRightInd w:val="0"/>
        <w:spacing w:line="200" w:lineRule="exact"/>
        <w:rPr>
          <w:rFonts w:asciiTheme="minorHAnsi" w:hAnsiTheme="minorHAnsi"/>
          <w:sz w:val="24"/>
          <w:szCs w:val="24"/>
        </w:rPr>
      </w:pPr>
    </w:p>
    <w:p w14:paraId="5C135A99" w14:textId="77777777" w:rsidR="009711A0" w:rsidRPr="00CA1BAD" w:rsidRDefault="009711A0" w:rsidP="009711A0">
      <w:pPr>
        <w:widowControl w:val="0"/>
        <w:autoSpaceDE w:val="0"/>
        <w:autoSpaceDN w:val="0"/>
        <w:adjustRightInd w:val="0"/>
        <w:spacing w:line="200" w:lineRule="exact"/>
        <w:rPr>
          <w:rFonts w:asciiTheme="minorHAnsi" w:hAnsiTheme="minorHAnsi"/>
          <w:sz w:val="24"/>
          <w:szCs w:val="24"/>
        </w:rPr>
      </w:pPr>
    </w:p>
    <w:p w14:paraId="6D8776F2" w14:textId="77777777" w:rsidR="009711A0" w:rsidRPr="00CA1BAD" w:rsidRDefault="009711A0" w:rsidP="009711A0">
      <w:pPr>
        <w:widowControl w:val="0"/>
        <w:autoSpaceDE w:val="0"/>
        <w:autoSpaceDN w:val="0"/>
        <w:adjustRightInd w:val="0"/>
        <w:spacing w:line="200" w:lineRule="exact"/>
        <w:rPr>
          <w:rFonts w:asciiTheme="minorHAnsi" w:hAnsiTheme="minorHAnsi"/>
          <w:sz w:val="24"/>
          <w:szCs w:val="24"/>
        </w:rPr>
      </w:pPr>
    </w:p>
    <w:p w14:paraId="00EB1A2E" w14:textId="77777777" w:rsidR="009711A0" w:rsidRPr="00CA1BAD" w:rsidRDefault="009711A0" w:rsidP="009711A0">
      <w:pPr>
        <w:widowControl w:val="0"/>
        <w:autoSpaceDE w:val="0"/>
        <w:autoSpaceDN w:val="0"/>
        <w:adjustRightInd w:val="0"/>
        <w:spacing w:line="200" w:lineRule="exact"/>
        <w:rPr>
          <w:rFonts w:asciiTheme="minorHAnsi" w:hAnsiTheme="minorHAnsi"/>
          <w:sz w:val="24"/>
          <w:szCs w:val="24"/>
        </w:rPr>
      </w:pPr>
    </w:p>
    <w:p w14:paraId="5657F85A" w14:textId="77777777" w:rsidR="009711A0" w:rsidRPr="00CA1BAD" w:rsidRDefault="009711A0" w:rsidP="009711A0">
      <w:pPr>
        <w:widowControl w:val="0"/>
        <w:autoSpaceDE w:val="0"/>
        <w:autoSpaceDN w:val="0"/>
        <w:adjustRightInd w:val="0"/>
        <w:spacing w:line="200" w:lineRule="exact"/>
        <w:rPr>
          <w:rFonts w:asciiTheme="minorHAnsi" w:hAnsiTheme="minorHAnsi"/>
          <w:sz w:val="24"/>
          <w:szCs w:val="24"/>
        </w:rPr>
      </w:pPr>
    </w:p>
    <w:p w14:paraId="07DF83E5" w14:textId="77777777" w:rsidR="009711A0" w:rsidRPr="00CA1BAD" w:rsidRDefault="009711A0" w:rsidP="009711A0">
      <w:pPr>
        <w:widowControl w:val="0"/>
        <w:autoSpaceDE w:val="0"/>
        <w:autoSpaceDN w:val="0"/>
        <w:adjustRightInd w:val="0"/>
        <w:spacing w:before="5" w:line="260" w:lineRule="exact"/>
        <w:rPr>
          <w:rFonts w:asciiTheme="minorHAnsi" w:hAnsiTheme="minorHAnsi"/>
          <w:sz w:val="24"/>
          <w:szCs w:val="24"/>
        </w:rPr>
      </w:pPr>
    </w:p>
    <w:p w14:paraId="24D3960D" w14:textId="77777777" w:rsidR="009711A0" w:rsidRPr="00CA1BAD" w:rsidRDefault="009711A0" w:rsidP="009711A0">
      <w:pPr>
        <w:rPr>
          <w:rFonts w:asciiTheme="minorHAnsi" w:eastAsia="Calibri" w:hAnsiTheme="minorHAnsi"/>
          <w:sz w:val="24"/>
          <w:szCs w:val="24"/>
          <w:lang w:eastAsia="en-US"/>
        </w:rPr>
      </w:pPr>
      <w:r w:rsidRPr="00CA1BAD">
        <w:rPr>
          <w:rFonts w:asciiTheme="minorHAnsi" w:eastAsia="Calibri" w:hAnsiTheme="minorHAnsi"/>
          <w:sz w:val="24"/>
          <w:szCs w:val="24"/>
          <w:lang w:eastAsia="en-US"/>
        </w:rPr>
        <w:t xml:space="preserve">Place and date: </w:t>
      </w:r>
      <w:r w:rsidRPr="00CA1BAD">
        <w:rPr>
          <w:rFonts w:asciiTheme="minorHAnsi" w:eastAsia="Calibri" w:hAnsiTheme="minorHAnsi"/>
          <w:sz w:val="24"/>
          <w:szCs w:val="24"/>
          <w:lang w:eastAsia="en-US"/>
        </w:rPr>
        <w:tab/>
        <w:t xml:space="preserve">              Stamp: </w:t>
      </w:r>
      <w:r w:rsidRPr="00CA1BAD">
        <w:rPr>
          <w:rFonts w:asciiTheme="minorHAnsi" w:eastAsia="Calibri" w:hAnsiTheme="minorHAnsi"/>
          <w:sz w:val="24"/>
          <w:szCs w:val="24"/>
          <w:lang w:eastAsia="en-US"/>
        </w:rPr>
        <w:tab/>
        <w:t xml:space="preserve">        </w:t>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r>
      <w:proofErr w:type="gramStart"/>
      <w:r>
        <w:rPr>
          <w:rFonts w:asciiTheme="minorHAnsi" w:eastAsia="Calibri" w:hAnsiTheme="minorHAnsi"/>
          <w:sz w:val="24"/>
          <w:szCs w:val="24"/>
          <w:lang w:eastAsia="en-US"/>
        </w:rPr>
        <w:t xml:space="preserve">Bidder’s </w:t>
      </w:r>
      <w:r w:rsidRPr="00CA1BAD">
        <w:rPr>
          <w:rFonts w:asciiTheme="minorHAnsi" w:hAnsiTheme="minorHAnsi"/>
          <w:sz w:val="24"/>
          <w:szCs w:val="24"/>
        </w:rPr>
        <w:t xml:space="preserve"> </w:t>
      </w:r>
      <w:r>
        <w:rPr>
          <w:rFonts w:asciiTheme="minorHAnsi" w:eastAsia="Calibri" w:hAnsiTheme="minorHAnsi"/>
          <w:sz w:val="24"/>
          <w:szCs w:val="24"/>
          <w:lang w:eastAsia="en-US"/>
        </w:rPr>
        <w:t>s</w:t>
      </w:r>
      <w:r w:rsidRPr="00CA1BAD">
        <w:rPr>
          <w:rFonts w:asciiTheme="minorHAnsi" w:eastAsia="Calibri" w:hAnsiTheme="minorHAnsi"/>
          <w:sz w:val="24"/>
          <w:szCs w:val="24"/>
          <w:lang w:eastAsia="en-US"/>
        </w:rPr>
        <w:t>ignature</w:t>
      </w:r>
      <w:proofErr w:type="gramEnd"/>
      <w:r>
        <w:rPr>
          <w:rFonts w:asciiTheme="minorHAnsi" w:eastAsia="Calibri" w:hAnsiTheme="minorHAnsi"/>
          <w:sz w:val="24"/>
          <w:szCs w:val="24"/>
          <w:lang w:eastAsia="en-US"/>
        </w:rPr>
        <w:t>:</w:t>
      </w:r>
      <w:r w:rsidRPr="00CA1BAD">
        <w:rPr>
          <w:rFonts w:asciiTheme="minorHAnsi" w:eastAsia="Calibri" w:hAnsiTheme="minorHAnsi"/>
          <w:sz w:val="24"/>
          <w:szCs w:val="24"/>
          <w:lang w:eastAsia="en-US"/>
        </w:rPr>
        <w:t xml:space="preserve"> </w:t>
      </w:r>
    </w:p>
    <w:p w14:paraId="64302A7E" w14:textId="77777777" w:rsidR="009711A0" w:rsidRDefault="009711A0" w:rsidP="009711A0">
      <w:pPr>
        <w:spacing w:after="200" w:line="276" w:lineRule="auto"/>
        <w:rPr>
          <w:rFonts w:asciiTheme="minorHAnsi" w:hAnsiTheme="minorHAnsi"/>
          <w:sz w:val="24"/>
          <w:szCs w:val="24"/>
        </w:rPr>
      </w:pPr>
    </w:p>
    <w:p w14:paraId="26DAFF56" w14:textId="77777777" w:rsidR="009711A0" w:rsidRDefault="009711A0" w:rsidP="009711A0">
      <w:pPr>
        <w:spacing w:after="200" w:line="276" w:lineRule="auto"/>
        <w:rPr>
          <w:rFonts w:asciiTheme="minorHAnsi" w:hAnsiTheme="minorHAnsi"/>
          <w:sz w:val="24"/>
          <w:szCs w:val="24"/>
        </w:rPr>
      </w:pPr>
    </w:p>
    <w:p w14:paraId="3A825EBC" w14:textId="77777777" w:rsidR="009711A0" w:rsidRDefault="009711A0" w:rsidP="009711A0">
      <w:pPr>
        <w:spacing w:after="200" w:line="276" w:lineRule="auto"/>
        <w:rPr>
          <w:rFonts w:asciiTheme="minorHAnsi" w:hAnsiTheme="minorHAnsi"/>
          <w:sz w:val="24"/>
          <w:szCs w:val="24"/>
        </w:rPr>
      </w:pPr>
    </w:p>
    <w:p w14:paraId="367919A1" w14:textId="77777777" w:rsidR="009711A0" w:rsidRDefault="009711A0" w:rsidP="009711A0">
      <w:pPr>
        <w:spacing w:after="200" w:line="276" w:lineRule="auto"/>
        <w:rPr>
          <w:rFonts w:asciiTheme="minorHAnsi" w:hAnsiTheme="minorHAnsi"/>
          <w:sz w:val="24"/>
          <w:szCs w:val="24"/>
        </w:rPr>
      </w:pPr>
    </w:p>
    <w:p w14:paraId="5ED90C54" w14:textId="77777777" w:rsidR="009711A0" w:rsidRDefault="009711A0" w:rsidP="009711A0">
      <w:pPr>
        <w:spacing w:after="200" w:line="276" w:lineRule="auto"/>
        <w:rPr>
          <w:rFonts w:asciiTheme="minorHAnsi" w:hAnsiTheme="minorHAnsi"/>
          <w:sz w:val="24"/>
          <w:szCs w:val="24"/>
        </w:rPr>
      </w:pPr>
    </w:p>
    <w:p w14:paraId="47BAE05C" w14:textId="77777777" w:rsidR="009711A0" w:rsidRDefault="009711A0" w:rsidP="009711A0">
      <w:pPr>
        <w:spacing w:after="200" w:line="276" w:lineRule="auto"/>
        <w:rPr>
          <w:rFonts w:asciiTheme="minorHAnsi" w:hAnsiTheme="minorHAnsi"/>
          <w:sz w:val="24"/>
          <w:szCs w:val="24"/>
        </w:rPr>
      </w:pPr>
    </w:p>
    <w:p w14:paraId="673E0E33" w14:textId="77777777" w:rsidR="009711A0" w:rsidRDefault="009711A0" w:rsidP="009711A0">
      <w:pPr>
        <w:spacing w:after="200" w:line="276" w:lineRule="auto"/>
        <w:rPr>
          <w:rFonts w:asciiTheme="minorHAnsi" w:hAnsiTheme="minorHAnsi"/>
          <w:sz w:val="24"/>
          <w:szCs w:val="24"/>
        </w:rPr>
      </w:pPr>
    </w:p>
    <w:p w14:paraId="52B3A021" w14:textId="77777777" w:rsidR="009711A0" w:rsidRDefault="009711A0" w:rsidP="009711A0">
      <w:pPr>
        <w:spacing w:after="200" w:line="276" w:lineRule="auto"/>
        <w:rPr>
          <w:rFonts w:asciiTheme="minorHAnsi" w:hAnsiTheme="minorHAnsi"/>
          <w:sz w:val="24"/>
          <w:szCs w:val="24"/>
        </w:rPr>
      </w:pPr>
    </w:p>
    <w:p w14:paraId="5012F784" w14:textId="68FD007A" w:rsidR="00EB5B48" w:rsidRDefault="009711A0" w:rsidP="009711A0">
      <w:pPr>
        <w:spacing w:after="200" w:line="276" w:lineRule="auto"/>
        <w:rPr>
          <w:rFonts w:asciiTheme="minorHAnsi" w:hAnsiTheme="minorHAnsi"/>
          <w:b/>
          <w:sz w:val="24"/>
          <w:szCs w:val="24"/>
        </w:rPr>
      </w:pPr>
      <w:r>
        <w:rPr>
          <w:rFonts w:asciiTheme="minorHAnsi" w:hAnsiTheme="minorHAnsi"/>
          <w:b/>
          <w:sz w:val="24"/>
          <w:szCs w:val="24"/>
        </w:rPr>
        <w:t xml:space="preserve">  </w:t>
      </w:r>
      <w:r>
        <w:rPr>
          <w:rFonts w:asciiTheme="minorHAnsi" w:hAnsiTheme="minorHAnsi"/>
          <w:b/>
          <w:sz w:val="24"/>
          <w:szCs w:val="24"/>
        </w:rPr>
        <w:tab/>
      </w:r>
    </w:p>
    <w:p w14:paraId="4D084573" w14:textId="77777777" w:rsidR="00EB5B48" w:rsidRDefault="00EB5B48">
      <w:pPr>
        <w:rPr>
          <w:rFonts w:asciiTheme="minorHAnsi" w:hAnsiTheme="minorHAnsi"/>
          <w:b/>
          <w:sz w:val="24"/>
          <w:szCs w:val="24"/>
        </w:rPr>
      </w:pPr>
      <w:r>
        <w:rPr>
          <w:rFonts w:asciiTheme="minorHAnsi" w:hAnsiTheme="minorHAnsi"/>
          <w:b/>
          <w:sz w:val="24"/>
          <w:szCs w:val="24"/>
        </w:rPr>
        <w:br w:type="page"/>
      </w:r>
    </w:p>
    <w:p w14:paraId="02AE6184" w14:textId="34B47D01" w:rsidR="009711A0" w:rsidRPr="008B11A7" w:rsidRDefault="009711A0" w:rsidP="00EB5B48">
      <w:pPr>
        <w:spacing w:line="276" w:lineRule="auto"/>
        <w:ind w:right="-121"/>
        <w:rPr>
          <w:rFonts w:asciiTheme="minorHAnsi" w:hAnsiTheme="minorHAnsi"/>
          <w:b/>
          <w:sz w:val="24"/>
          <w:szCs w:val="24"/>
        </w:rPr>
      </w:pPr>
      <w:r>
        <w:rPr>
          <w:rFonts w:asciiTheme="minorHAnsi" w:hAnsiTheme="minorHAnsi"/>
          <w:b/>
          <w:sz w:val="24"/>
          <w:szCs w:val="24"/>
        </w:rPr>
        <w:lastRenderedPageBreak/>
        <w:tab/>
      </w:r>
      <w:r>
        <w:rPr>
          <w:rFonts w:asciiTheme="minorHAnsi" w:hAnsiTheme="minorHAnsi"/>
          <w:b/>
          <w:sz w:val="24"/>
          <w:szCs w:val="24"/>
        </w:rPr>
        <w:tab/>
      </w:r>
      <w:r>
        <w:rPr>
          <w:rFonts w:asciiTheme="minorHAnsi" w:hAnsiTheme="minorHAnsi"/>
          <w:b/>
          <w:sz w:val="24"/>
          <w:szCs w:val="24"/>
        </w:rPr>
        <w:tab/>
      </w:r>
      <w:r>
        <w:rPr>
          <w:rFonts w:asciiTheme="minorHAnsi" w:hAnsiTheme="minorHAnsi"/>
          <w:b/>
          <w:sz w:val="24"/>
          <w:szCs w:val="24"/>
        </w:rPr>
        <w:tab/>
      </w:r>
      <w:r>
        <w:rPr>
          <w:rFonts w:asciiTheme="minorHAnsi" w:hAnsiTheme="minorHAnsi"/>
          <w:b/>
          <w:sz w:val="24"/>
          <w:szCs w:val="24"/>
        </w:rPr>
        <w:tab/>
      </w:r>
      <w:r>
        <w:rPr>
          <w:rFonts w:asciiTheme="minorHAnsi" w:hAnsiTheme="minorHAnsi"/>
          <w:b/>
          <w:sz w:val="24"/>
          <w:szCs w:val="24"/>
        </w:rPr>
        <w:tab/>
      </w:r>
      <w:r>
        <w:rPr>
          <w:rFonts w:asciiTheme="minorHAnsi" w:hAnsiTheme="minorHAnsi"/>
          <w:b/>
          <w:sz w:val="24"/>
          <w:szCs w:val="24"/>
        </w:rPr>
        <w:tab/>
      </w:r>
      <w:r>
        <w:rPr>
          <w:rFonts w:asciiTheme="minorHAnsi" w:hAnsiTheme="minorHAnsi"/>
          <w:b/>
          <w:sz w:val="24"/>
          <w:szCs w:val="24"/>
        </w:rPr>
        <w:tab/>
      </w:r>
      <w:r w:rsidR="00EB5B48">
        <w:rPr>
          <w:rFonts w:asciiTheme="minorHAnsi" w:hAnsiTheme="minorHAnsi"/>
          <w:b/>
          <w:sz w:val="24"/>
          <w:szCs w:val="24"/>
        </w:rPr>
        <w:tab/>
      </w:r>
      <w:r>
        <w:rPr>
          <w:rFonts w:asciiTheme="minorHAnsi" w:hAnsiTheme="minorHAnsi"/>
          <w:b/>
          <w:sz w:val="24"/>
          <w:szCs w:val="24"/>
        </w:rPr>
        <w:tab/>
      </w:r>
      <w:r w:rsidRPr="008B11A7">
        <w:rPr>
          <w:rFonts w:asciiTheme="minorHAnsi" w:hAnsiTheme="minorHAnsi"/>
          <w:b/>
          <w:sz w:val="24"/>
          <w:szCs w:val="24"/>
        </w:rPr>
        <w:fldChar w:fldCharType="begin"/>
      </w:r>
      <w:r w:rsidRPr="008B11A7">
        <w:rPr>
          <w:rFonts w:asciiTheme="minorHAnsi" w:hAnsiTheme="minorHAnsi"/>
          <w:b/>
          <w:sz w:val="24"/>
          <w:szCs w:val="24"/>
        </w:rPr>
        <w:instrText xml:space="preserve"> REF _Ref434569308 \w \h </w:instrText>
      </w:r>
      <w:r>
        <w:rPr>
          <w:rFonts w:asciiTheme="minorHAnsi" w:hAnsiTheme="minorHAnsi"/>
          <w:b/>
          <w:sz w:val="24"/>
          <w:szCs w:val="24"/>
        </w:rPr>
        <w:instrText xml:space="preserve"> \* MERGEFORMAT </w:instrText>
      </w:r>
      <w:r w:rsidRPr="008B11A7">
        <w:rPr>
          <w:rFonts w:asciiTheme="minorHAnsi" w:hAnsiTheme="minorHAnsi"/>
          <w:b/>
          <w:sz w:val="24"/>
          <w:szCs w:val="24"/>
        </w:rPr>
      </w:r>
      <w:r w:rsidRPr="008B11A7">
        <w:rPr>
          <w:rFonts w:asciiTheme="minorHAnsi" w:hAnsiTheme="minorHAnsi"/>
          <w:b/>
          <w:sz w:val="24"/>
          <w:szCs w:val="24"/>
        </w:rPr>
        <w:fldChar w:fldCharType="separate"/>
      </w:r>
      <w:r w:rsidR="00CE2615">
        <w:rPr>
          <w:rFonts w:asciiTheme="minorHAnsi" w:hAnsiTheme="minorHAnsi"/>
          <w:b/>
          <w:sz w:val="24"/>
          <w:szCs w:val="24"/>
        </w:rPr>
        <w:t>Attachment no.4</w:t>
      </w:r>
      <w:r w:rsidRPr="008B11A7">
        <w:rPr>
          <w:rFonts w:asciiTheme="minorHAnsi" w:hAnsiTheme="minorHAnsi"/>
          <w:b/>
          <w:sz w:val="24"/>
          <w:szCs w:val="24"/>
        </w:rPr>
        <w:fldChar w:fldCharType="end"/>
      </w:r>
    </w:p>
    <w:p w14:paraId="76DFC144" w14:textId="1263A4BC" w:rsidR="009711A0" w:rsidRPr="00CA1BAD" w:rsidRDefault="009711A0" w:rsidP="009711A0">
      <w:pPr>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rFonts w:asciiTheme="minorHAnsi" w:hAnsiTheme="minorHAnsi"/>
          <w:b/>
          <w:bCs/>
          <w:sz w:val="24"/>
          <w:szCs w:val="24"/>
          <w:lang w:val="sl-SI"/>
        </w:rPr>
      </w:pPr>
      <w:r>
        <w:rPr>
          <w:rFonts w:asciiTheme="minorHAnsi" w:hAnsiTheme="minorHAnsi"/>
          <w:b/>
          <w:bCs/>
          <w:sz w:val="24"/>
          <w:szCs w:val="24"/>
          <w:lang w:val="sl-SI"/>
        </w:rPr>
        <w:fldChar w:fldCharType="begin"/>
      </w:r>
      <w:r>
        <w:rPr>
          <w:rFonts w:asciiTheme="minorHAnsi" w:hAnsiTheme="minorHAnsi"/>
          <w:b/>
          <w:bCs/>
          <w:sz w:val="24"/>
          <w:szCs w:val="24"/>
          <w:lang w:val="sl-SI"/>
        </w:rPr>
        <w:instrText xml:space="preserve"> REF _Ref434569308 \h </w:instrText>
      </w:r>
      <w:r>
        <w:rPr>
          <w:rFonts w:asciiTheme="minorHAnsi" w:hAnsiTheme="minorHAnsi"/>
          <w:b/>
          <w:bCs/>
          <w:sz w:val="24"/>
          <w:szCs w:val="24"/>
          <w:lang w:val="sl-SI"/>
        </w:rPr>
      </w:r>
      <w:r>
        <w:rPr>
          <w:rFonts w:asciiTheme="minorHAnsi" w:hAnsiTheme="minorHAnsi"/>
          <w:b/>
          <w:bCs/>
          <w:sz w:val="24"/>
          <w:szCs w:val="24"/>
          <w:lang w:val="sl-SI"/>
        </w:rPr>
        <w:fldChar w:fldCharType="separate"/>
      </w:r>
      <w:r w:rsidR="00CE2615" w:rsidRPr="00B361B1">
        <w:rPr>
          <w:rFonts w:asciiTheme="minorHAnsi" w:eastAsia="MS Mincho" w:hAnsiTheme="minorHAnsi"/>
          <w:b/>
          <w:sz w:val="24"/>
          <w:szCs w:val="24"/>
          <w:lang w:eastAsia="en-US"/>
        </w:rPr>
        <w:t>SUBCONTRACTOR’S DATA AND BIDDER’S CONSENT FOR DIRECT PAYMENT (in case there are any subcontractors</w:t>
      </w:r>
      <w:r w:rsidR="00CE2615">
        <w:rPr>
          <w:rFonts w:asciiTheme="minorHAnsi" w:eastAsia="MS Mincho" w:hAnsiTheme="minorHAnsi"/>
          <w:b/>
          <w:sz w:val="24"/>
          <w:szCs w:val="24"/>
          <w:lang w:eastAsia="en-US"/>
        </w:rPr>
        <w:t xml:space="preserve"> and they request direct payment</w:t>
      </w:r>
      <w:r w:rsidR="00CE2615" w:rsidRPr="00B361B1">
        <w:rPr>
          <w:rFonts w:asciiTheme="minorHAnsi" w:eastAsia="MS Mincho" w:hAnsiTheme="minorHAnsi"/>
          <w:b/>
          <w:sz w:val="24"/>
          <w:szCs w:val="24"/>
          <w:lang w:eastAsia="en-US"/>
        </w:rPr>
        <w:t>)</w:t>
      </w:r>
      <w:r>
        <w:rPr>
          <w:rFonts w:asciiTheme="minorHAnsi" w:hAnsiTheme="minorHAnsi"/>
          <w:b/>
          <w:bCs/>
          <w:sz w:val="24"/>
          <w:szCs w:val="24"/>
          <w:lang w:val="sl-SI"/>
        </w:rPr>
        <w:fldChar w:fldCharType="end"/>
      </w:r>
    </w:p>
    <w:p w14:paraId="01065661" w14:textId="77777777" w:rsidR="009711A0" w:rsidRPr="00CA1BAD" w:rsidRDefault="009711A0" w:rsidP="009711A0">
      <w:pPr>
        <w:rPr>
          <w:rFonts w:asciiTheme="minorHAnsi" w:hAnsiTheme="minorHAnsi"/>
          <w:b/>
          <w:sz w:val="24"/>
          <w:szCs w:val="24"/>
        </w:rPr>
      </w:pPr>
    </w:p>
    <w:p w14:paraId="6B2C776A" w14:textId="77777777" w:rsidR="009711A0" w:rsidRPr="00CA1BAD" w:rsidRDefault="009711A0" w:rsidP="009711A0">
      <w:pPr>
        <w:rPr>
          <w:rFonts w:asciiTheme="minorHAnsi" w:hAnsiTheme="minorHAnsi"/>
          <w:sz w:val="24"/>
          <w:szCs w:val="24"/>
        </w:rPr>
      </w:pPr>
      <w:r w:rsidRPr="00CA1BAD">
        <w:rPr>
          <w:rFonts w:asciiTheme="minorHAnsi" w:hAnsiTheme="minorHAnsi"/>
          <w:sz w:val="24"/>
          <w:szCs w:val="24"/>
        </w:rPr>
        <w:t>Bidder……………………………………………………………………………………</w:t>
      </w:r>
      <w:r>
        <w:rPr>
          <w:rFonts w:asciiTheme="minorHAnsi" w:hAnsiTheme="minorHAnsi"/>
          <w:sz w:val="24"/>
          <w:szCs w:val="24"/>
        </w:rPr>
        <w:t>……………………………….</w:t>
      </w:r>
    </w:p>
    <w:p w14:paraId="23EE15D9" w14:textId="77777777" w:rsidR="009711A0" w:rsidRPr="00CA1BAD" w:rsidRDefault="009711A0" w:rsidP="009711A0">
      <w:pPr>
        <w:rPr>
          <w:rFonts w:asciiTheme="minorHAnsi" w:hAnsiTheme="minorHAnsi"/>
          <w:sz w:val="24"/>
          <w:szCs w:val="24"/>
        </w:rPr>
      </w:pPr>
      <w:r w:rsidRPr="00CA1BAD">
        <w:rPr>
          <w:rFonts w:asciiTheme="minorHAnsi" w:hAnsiTheme="minorHAnsi"/>
          <w:sz w:val="24"/>
          <w:szCs w:val="24"/>
        </w:rPr>
        <w:t>……………………………………………………………………………………………</w:t>
      </w:r>
      <w:r>
        <w:rPr>
          <w:rFonts w:asciiTheme="minorHAnsi" w:hAnsiTheme="minorHAnsi"/>
          <w:sz w:val="24"/>
          <w:szCs w:val="24"/>
        </w:rPr>
        <w:t>………………………………….</w:t>
      </w:r>
    </w:p>
    <w:p w14:paraId="7FC8D9E7" w14:textId="77777777" w:rsidR="009711A0" w:rsidRDefault="009711A0" w:rsidP="009711A0">
      <w:pPr>
        <w:rPr>
          <w:rFonts w:asciiTheme="minorHAnsi" w:hAnsiTheme="minorHAnsi"/>
          <w:sz w:val="24"/>
          <w:szCs w:val="24"/>
        </w:rPr>
      </w:pPr>
      <w:r w:rsidRPr="00CA1BAD">
        <w:rPr>
          <w:rFonts w:asciiTheme="minorHAnsi" w:hAnsiTheme="minorHAnsi"/>
          <w:sz w:val="24"/>
          <w:szCs w:val="24"/>
        </w:rPr>
        <w:t>We declare that we will engage below stated subcontractor for the part of the Scope of Services under the Contract</w:t>
      </w:r>
      <w:r>
        <w:rPr>
          <w:rFonts w:asciiTheme="minorHAnsi" w:hAnsiTheme="minorHAnsi"/>
          <w:sz w:val="24"/>
          <w:szCs w:val="24"/>
        </w:rPr>
        <w:t xml:space="preserve"> for</w:t>
      </w:r>
    </w:p>
    <w:p w14:paraId="575C7C56" w14:textId="77777777" w:rsidR="009711A0" w:rsidRPr="00CA1BAD" w:rsidRDefault="009711A0" w:rsidP="009711A0">
      <w:pPr>
        <w:rPr>
          <w:rFonts w:asciiTheme="minorHAnsi" w:hAnsiTheme="minorHAnsi"/>
          <w:sz w:val="24"/>
          <w:szCs w:val="24"/>
        </w:rPr>
      </w:pPr>
      <w:r>
        <w:rPr>
          <w:rFonts w:asciiTheme="minorHAnsi" w:hAnsiTheme="minorHAnsi"/>
          <w:sz w:val="24"/>
          <w:szCs w:val="24"/>
        </w:rPr>
        <w:t>……………………………………………………………………………………………………</w:t>
      </w:r>
    </w:p>
    <w:p w14:paraId="121ACE2E" w14:textId="77777777" w:rsidR="009711A0" w:rsidRPr="00CA1BAD" w:rsidRDefault="009711A0" w:rsidP="009711A0">
      <w:pPr>
        <w:rPr>
          <w:rFonts w:asciiTheme="minorHAnsi" w:hAnsiTheme="minorHAnsi"/>
          <w:sz w:val="24"/>
          <w:szCs w:val="24"/>
        </w:rPr>
      </w:pPr>
      <w:r w:rsidRPr="00CA1BAD">
        <w:rPr>
          <w:rFonts w:asciiTheme="minorHAnsi" w:hAnsiTheme="minorHAnsi"/>
          <w:sz w:val="24"/>
          <w:szCs w:val="24"/>
        </w:rPr>
        <w:t>Name and head office: ……………………………………………………………………………………………..</w:t>
      </w:r>
    </w:p>
    <w:p w14:paraId="29647382" w14:textId="77777777" w:rsidR="009711A0" w:rsidRPr="00CA1BAD" w:rsidRDefault="009711A0" w:rsidP="009711A0">
      <w:pPr>
        <w:rPr>
          <w:rFonts w:asciiTheme="minorHAnsi" w:hAnsiTheme="minorHAnsi"/>
          <w:sz w:val="24"/>
          <w:szCs w:val="24"/>
        </w:rPr>
      </w:pPr>
      <w:r w:rsidRPr="00CA1BAD">
        <w:rPr>
          <w:rFonts w:asciiTheme="minorHAnsi" w:hAnsiTheme="minorHAnsi"/>
          <w:sz w:val="24"/>
          <w:szCs w:val="24"/>
        </w:rPr>
        <w:t>TAX number: ……………………………………………………………………………………………</w:t>
      </w:r>
      <w:r>
        <w:rPr>
          <w:rFonts w:asciiTheme="minorHAnsi" w:hAnsiTheme="minorHAnsi"/>
          <w:sz w:val="24"/>
          <w:szCs w:val="24"/>
        </w:rPr>
        <w:t>……………..</w:t>
      </w:r>
    </w:p>
    <w:p w14:paraId="0DB00FEE" w14:textId="77777777" w:rsidR="009711A0" w:rsidRPr="00CA1BAD" w:rsidRDefault="009711A0" w:rsidP="009711A0">
      <w:pPr>
        <w:rPr>
          <w:rFonts w:asciiTheme="minorHAnsi" w:hAnsiTheme="minorHAnsi"/>
          <w:sz w:val="24"/>
          <w:szCs w:val="24"/>
        </w:rPr>
      </w:pPr>
      <w:r w:rsidRPr="00CA1BAD">
        <w:rPr>
          <w:rFonts w:asciiTheme="minorHAnsi" w:hAnsiTheme="minorHAnsi"/>
          <w:sz w:val="24"/>
          <w:szCs w:val="24"/>
        </w:rPr>
        <w:t>Registration number: ……………………………………………………………………………………………</w:t>
      </w:r>
      <w:r>
        <w:rPr>
          <w:rFonts w:asciiTheme="minorHAnsi" w:hAnsiTheme="minorHAnsi"/>
          <w:sz w:val="24"/>
          <w:szCs w:val="24"/>
        </w:rPr>
        <w:t>…</w:t>
      </w:r>
    </w:p>
    <w:p w14:paraId="365FDECD" w14:textId="77777777" w:rsidR="009711A0" w:rsidRPr="00CA1BAD" w:rsidRDefault="009711A0" w:rsidP="009711A0">
      <w:pPr>
        <w:rPr>
          <w:rFonts w:asciiTheme="minorHAnsi" w:hAnsiTheme="minorHAnsi"/>
          <w:sz w:val="24"/>
          <w:szCs w:val="24"/>
        </w:rPr>
      </w:pPr>
      <w:r w:rsidRPr="00CA1BAD">
        <w:rPr>
          <w:rFonts w:asciiTheme="minorHAnsi" w:hAnsiTheme="minorHAnsi"/>
          <w:sz w:val="24"/>
          <w:szCs w:val="24"/>
        </w:rPr>
        <w:t>IBAN: …………………………………………………….………………………………………</w:t>
      </w:r>
      <w:r>
        <w:rPr>
          <w:rFonts w:asciiTheme="minorHAnsi" w:hAnsiTheme="minorHAnsi"/>
          <w:sz w:val="24"/>
          <w:szCs w:val="24"/>
        </w:rPr>
        <w:t>………………………..</w:t>
      </w:r>
    </w:p>
    <w:p w14:paraId="16F320F0" w14:textId="77777777" w:rsidR="009711A0" w:rsidRPr="00CA1BAD" w:rsidRDefault="009711A0" w:rsidP="009711A0">
      <w:pPr>
        <w:rPr>
          <w:rFonts w:asciiTheme="minorHAnsi" w:hAnsiTheme="minorHAnsi"/>
          <w:sz w:val="24"/>
          <w:szCs w:val="24"/>
        </w:rPr>
      </w:pPr>
      <w:r w:rsidRPr="00CA1BAD">
        <w:rPr>
          <w:rFonts w:asciiTheme="minorHAnsi" w:hAnsiTheme="minorHAnsi"/>
          <w:sz w:val="24"/>
          <w:szCs w:val="24"/>
        </w:rPr>
        <w:t xml:space="preserve">Statutory representative: </w:t>
      </w:r>
      <w:proofErr w:type="gramStart"/>
      <w:r w:rsidRPr="00CA1BAD">
        <w:rPr>
          <w:rFonts w:asciiTheme="minorHAnsi" w:hAnsiTheme="minorHAnsi"/>
          <w:sz w:val="24"/>
          <w:szCs w:val="24"/>
        </w:rPr>
        <w:t>……………………………………………………….</w:t>
      </w:r>
      <w:r>
        <w:rPr>
          <w:rFonts w:asciiTheme="minorHAnsi" w:hAnsiTheme="minorHAnsi"/>
          <w:sz w:val="24"/>
          <w:szCs w:val="24"/>
        </w:rPr>
        <w:t>……………………………..…</w:t>
      </w:r>
      <w:proofErr w:type="gramEnd"/>
    </w:p>
    <w:p w14:paraId="08434F16" w14:textId="77777777" w:rsidR="009711A0" w:rsidRPr="00CA1BAD" w:rsidRDefault="009711A0" w:rsidP="009711A0">
      <w:pPr>
        <w:rPr>
          <w:rFonts w:asciiTheme="minorHAnsi" w:hAnsiTheme="minorHAnsi"/>
          <w:sz w:val="24"/>
          <w:szCs w:val="24"/>
        </w:rPr>
      </w:pPr>
      <w:r w:rsidRPr="00CA1BAD">
        <w:rPr>
          <w:rFonts w:asciiTheme="minorHAnsi" w:hAnsiTheme="minorHAnsi"/>
          <w:sz w:val="24"/>
          <w:szCs w:val="24"/>
        </w:rPr>
        <w:t>Scope of services and delivery to be performed by subcontractor</w:t>
      </w:r>
      <w:proofErr w:type="gramStart"/>
      <w:r w:rsidRPr="00CA1BAD">
        <w:rPr>
          <w:rFonts w:asciiTheme="minorHAnsi" w:hAnsiTheme="minorHAnsi"/>
          <w:sz w:val="24"/>
          <w:szCs w:val="24"/>
        </w:rPr>
        <w:t>: .</w:t>
      </w:r>
      <w:proofErr w:type="gramEnd"/>
      <w:r w:rsidRPr="00CA1BAD">
        <w:rPr>
          <w:rFonts w:asciiTheme="minorHAnsi" w:hAnsiTheme="minorHAnsi"/>
          <w:sz w:val="24"/>
          <w:szCs w:val="24"/>
        </w:rPr>
        <w:t>……………………………………………………………………………………………</w:t>
      </w:r>
      <w:r>
        <w:rPr>
          <w:rFonts w:asciiTheme="minorHAnsi" w:hAnsiTheme="minorHAnsi"/>
          <w:sz w:val="24"/>
          <w:szCs w:val="24"/>
        </w:rPr>
        <w:t>…………………………………</w:t>
      </w:r>
    </w:p>
    <w:p w14:paraId="193DC5CD" w14:textId="77777777" w:rsidR="009711A0" w:rsidRPr="00CA1BAD" w:rsidRDefault="009711A0" w:rsidP="009711A0">
      <w:pPr>
        <w:rPr>
          <w:rFonts w:asciiTheme="minorHAnsi" w:hAnsiTheme="minorHAnsi"/>
          <w:sz w:val="24"/>
          <w:szCs w:val="24"/>
        </w:rPr>
      </w:pPr>
      <w:r w:rsidRPr="00CA1BAD">
        <w:rPr>
          <w:rFonts w:asciiTheme="minorHAnsi" w:hAnsiTheme="minorHAnsi"/>
          <w:sz w:val="24"/>
          <w:szCs w:val="24"/>
        </w:rPr>
        <w:t xml:space="preserve">Value of the services and delivery to </w:t>
      </w:r>
      <w:proofErr w:type="gramStart"/>
      <w:r w:rsidRPr="00CA1BAD">
        <w:rPr>
          <w:rFonts w:asciiTheme="minorHAnsi" w:hAnsiTheme="minorHAnsi"/>
          <w:sz w:val="24"/>
          <w:szCs w:val="24"/>
        </w:rPr>
        <w:t>be performed</w:t>
      </w:r>
      <w:proofErr w:type="gramEnd"/>
      <w:r w:rsidRPr="00CA1BAD">
        <w:rPr>
          <w:rFonts w:asciiTheme="minorHAnsi" w:hAnsiTheme="minorHAnsi"/>
          <w:sz w:val="24"/>
          <w:szCs w:val="24"/>
        </w:rPr>
        <w:t xml:space="preserve"> by subcontractor: </w:t>
      </w:r>
    </w:p>
    <w:p w14:paraId="71DA15E6" w14:textId="77777777" w:rsidR="009711A0" w:rsidRPr="00CA1BAD" w:rsidRDefault="009711A0" w:rsidP="009711A0">
      <w:pPr>
        <w:rPr>
          <w:rFonts w:asciiTheme="minorHAnsi" w:hAnsiTheme="minorHAnsi"/>
          <w:sz w:val="24"/>
          <w:szCs w:val="24"/>
        </w:rPr>
      </w:pPr>
    </w:p>
    <w:p w14:paraId="5686FCE2" w14:textId="77777777" w:rsidR="009711A0" w:rsidRDefault="009711A0" w:rsidP="009711A0">
      <w:pPr>
        <w:rPr>
          <w:rFonts w:asciiTheme="minorHAnsi" w:hAnsiTheme="minorHAnsi"/>
          <w:sz w:val="24"/>
          <w:szCs w:val="24"/>
        </w:rPr>
      </w:pPr>
      <w:r w:rsidRPr="00CA1BAD">
        <w:rPr>
          <w:rFonts w:asciiTheme="minorHAnsi" w:hAnsiTheme="minorHAnsi"/>
          <w:sz w:val="24"/>
          <w:szCs w:val="24"/>
        </w:rPr>
        <w:t>…………………………………………without VAT</w:t>
      </w:r>
      <w:proofErr w:type="gramStart"/>
      <w:r w:rsidRPr="00CA1BAD">
        <w:rPr>
          <w:rFonts w:asciiTheme="minorHAnsi" w:hAnsiTheme="minorHAnsi"/>
          <w:sz w:val="24"/>
          <w:szCs w:val="24"/>
        </w:rPr>
        <w:t>………….…</w:t>
      </w:r>
      <w:r>
        <w:rPr>
          <w:rFonts w:asciiTheme="minorHAnsi" w:hAnsiTheme="minorHAnsi"/>
          <w:sz w:val="24"/>
          <w:szCs w:val="24"/>
        </w:rPr>
        <w:t>……………………..</w:t>
      </w:r>
      <w:r w:rsidRPr="00CA1BAD">
        <w:rPr>
          <w:rFonts w:asciiTheme="minorHAnsi" w:hAnsiTheme="minorHAnsi"/>
          <w:sz w:val="24"/>
          <w:szCs w:val="24"/>
        </w:rPr>
        <w:t>..</w:t>
      </w:r>
      <w:proofErr w:type="gramEnd"/>
      <w:r>
        <w:rPr>
          <w:rFonts w:asciiTheme="minorHAnsi" w:hAnsiTheme="minorHAnsi"/>
          <w:sz w:val="24"/>
          <w:szCs w:val="24"/>
        </w:rPr>
        <w:t xml:space="preserve"> </w:t>
      </w:r>
      <w:r w:rsidRPr="00CA1BAD">
        <w:rPr>
          <w:rFonts w:asciiTheme="minorHAnsi" w:hAnsiTheme="minorHAnsi"/>
          <w:sz w:val="24"/>
          <w:szCs w:val="24"/>
        </w:rPr>
        <w:t>with VAT</w:t>
      </w:r>
    </w:p>
    <w:p w14:paraId="13A04C56" w14:textId="77777777" w:rsidR="009711A0" w:rsidRPr="00CA1BAD" w:rsidRDefault="009711A0" w:rsidP="009711A0">
      <w:pPr>
        <w:rPr>
          <w:rFonts w:asciiTheme="minorHAnsi" w:hAnsiTheme="minorHAnsi"/>
          <w:sz w:val="24"/>
          <w:szCs w:val="24"/>
        </w:rPr>
      </w:pPr>
    </w:p>
    <w:p w14:paraId="079D37BE" w14:textId="77777777" w:rsidR="009711A0" w:rsidRDefault="009711A0" w:rsidP="009711A0">
      <w:pPr>
        <w:rPr>
          <w:rFonts w:asciiTheme="minorHAnsi" w:hAnsiTheme="minorHAnsi"/>
          <w:sz w:val="24"/>
          <w:szCs w:val="24"/>
        </w:rPr>
      </w:pPr>
      <w:r w:rsidRPr="00CA1BAD">
        <w:rPr>
          <w:rFonts w:asciiTheme="minorHAnsi" w:hAnsiTheme="minorHAnsi"/>
          <w:sz w:val="24"/>
          <w:szCs w:val="24"/>
        </w:rPr>
        <w:t xml:space="preserve">Place of performance of work: </w:t>
      </w:r>
      <w:proofErr w:type="gramStart"/>
      <w:r w:rsidRPr="00CA1BAD">
        <w:rPr>
          <w:rFonts w:asciiTheme="minorHAnsi" w:hAnsiTheme="minorHAnsi"/>
          <w:sz w:val="24"/>
          <w:szCs w:val="24"/>
        </w:rPr>
        <w:t>……………………………………………………………………….…………………..…</w:t>
      </w:r>
      <w:r>
        <w:rPr>
          <w:rFonts w:asciiTheme="minorHAnsi" w:hAnsiTheme="minorHAnsi"/>
          <w:sz w:val="24"/>
          <w:szCs w:val="24"/>
        </w:rPr>
        <w:t>………………</w:t>
      </w:r>
      <w:proofErr w:type="gramEnd"/>
    </w:p>
    <w:p w14:paraId="357025DA" w14:textId="77777777" w:rsidR="009711A0" w:rsidRPr="00CA1BAD" w:rsidRDefault="009711A0" w:rsidP="009711A0">
      <w:pPr>
        <w:rPr>
          <w:rFonts w:asciiTheme="minorHAnsi" w:hAnsiTheme="minorHAnsi"/>
          <w:sz w:val="24"/>
          <w:szCs w:val="24"/>
        </w:rPr>
      </w:pPr>
    </w:p>
    <w:p w14:paraId="2A68EE05" w14:textId="77777777" w:rsidR="009711A0" w:rsidRDefault="009711A0" w:rsidP="009711A0">
      <w:pPr>
        <w:rPr>
          <w:rFonts w:asciiTheme="minorHAnsi" w:hAnsiTheme="minorHAnsi"/>
          <w:sz w:val="24"/>
          <w:szCs w:val="24"/>
        </w:rPr>
      </w:pPr>
      <w:r w:rsidRPr="00CA1BAD">
        <w:rPr>
          <w:rFonts w:asciiTheme="minorHAnsi" w:hAnsiTheme="minorHAnsi"/>
          <w:sz w:val="24"/>
          <w:szCs w:val="24"/>
        </w:rPr>
        <w:t>Deadline for performance of work: ……………………………………………………………………………………………</w:t>
      </w:r>
      <w:r>
        <w:rPr>
          <w:rFonts w:asciiTheme="minorHAnsi" w:hAnsiTheme="minorHAnsi"/>
          <w:sz w:val="24"/>
          <w:szCs w:val="24"/>
        </w:rPr>
        <w:t>………………….</w:t>
      </w:r>
    </w:p>
    <w:p w14:paraId="167FF6C8" w14:textId="77777777" w:rsidR="009711A0" w:rsidRDefault="009711A0" w:rsidP="009711A0">
      <w:pPr>
        <w:jc w:val="both"/>
        <w:rPr>
          <w:rFonts w:asciiTheme="minorHAnsi" w:hAnsiTheme="minorHAnsi"/>
          <w:sz w:val="24"/>
          <w:szCs w:val="24"/>
        </w:rPr>
      </w:pPr>
      <w:r w:rsidRPr="00CA1BAD">
        <w:rPr>
          <w:rFonts w:asciiTheme="minorHAnsi" w:hAnsiTheme="minorHAnsi"/>
          <w:sz w:val="24"/>
          <w:szCs w:val="24"/>
        </w:rPr>
        <w:t xml:space="preserve">We declare to </w:t>
      </w:r>
      <w:proofErr w:type="gramStart"/>
      <w:r w:rsidRPr="00CA1BAD">
        <w:rPr>
          <w:rFonts w:asciiTheme="minorHAnsi" w:hAnsiTheme="minorHAnsi"/>
          <w:sz w:val="24"/>
          <w:szCs w:val="24"/>
        </w:rPr>
        <w:t>be engaged in</w:t>
      </w:r>
      <w:proofErr w:type="gramEnd"/>
      <w:r w:rsidRPr="00CA1BAD">
        <w:rPr>
          <w:rFonts w:asciiTheme="minorHAnsi" w:hAnsiTheme="minorHAnsi"/>
          <w:sz w:val="24"/>
          <w:szCs w:val="24"/>
        </w:rPr>
        <w:t xml:space="preserve"> above stated Scope of Services performance as </w:t>
      </w:r>
      <w:r>
        <w:rPr>
          <w:rFonts w:asciiTheme="minorHAnsi" w:hAnsiTheme="minorHAnsi"/>
          <w:sz w:val="24"/>
          <w:szCs w:val="24"/>
        </w:rPr>
        <w:t xml:space="preserve">the </w:t>
      </w:r>
      <w:r w:rsidRPr="00CA1BAD">
        <w:rPr>
          <w:rFonts w:asciiTheme="minorHAnsi" w:hAnsiTheme="minorHAnsi"/>
          <w:sz w:val="24"/>
          <w:szCs w:val="24"/>
        </w:rPr>
        <w:t xml:space="preserve">subcontractor to the Contractor. </w:t>
      </w:r>
    </w:p>
    <w:p w14:paraId="462B1CA4" w14:textId="77777777" w:rsidR="009711A0" w:rsidRPr="006F26AE" w:rsidRDefault="009711A0" w:rsidP="009711A0">
      <w:pPr>
        <w:jc w:val="both"/>
        <w:rPr>
          <w:rFonts w:cs="Arial"/>
          <w:i/>
          <w:szCs w:val="24"/>
        </w:rPr>
      </w:pPr>
      <w:r w:rsidRPr="006F26AE">
        <w:rPr>
          <w:rFonts w:asciiTheme="minorHAnsi" w:hAnsiTheme="minorHAnsi"/>
          <w:sz w:val="24"/>
          <w:szCs w:val="24"/>
        </w:rPr>
        <w:t xml:space="preserve">We, the Subcontractor agree to </w:t>
      </w:r>
      <w:proofErr w:type="gramStart"/>
      <w:r w:rsidRPr="006F26AE">
        <w:rPr>
          <w:rFonts w:asciiTheme="minorHAnsi" w:hAnsiTheme="minorHAnsi"/>
          <w:sz w:val="24"/>
          <w:szCs w:val="24"/>
        </w:rPr>
        <w:t>be paid</w:t>
      </w:r>
      <w:proofErr w:type="gramEnd"/>
      <w:r w:rsidRPr="006F26AE">
        <w:rPr>
          <w:rFonts w:asciiTheme="minorHAnsi" w:hAnsiTheme="minorHAnsi"/>
          <w:sz w:val="24"/>
          <w:szCs w:val="24"/>
        </w:rPr>
        <w:t xml:space="preserve"> as follows (please encircle your option</w:t>
      </w:r>
      <w:r w:rsidRPr="00A976AA">
        <w:rPr>
          <w:rFonts w:cs="Arial"/>
          <w:i/>
          <w:szCs w:val="24"/>
        </w:rPr>
        <w:t>)</w:t>
      </w:r>
      <w:r>
        <w:rPr>
          <w:rFonts w:cs="Arial"/>
          <w:i/>
          <w:szCs w:val="24"/>
        </w:rPr>
        <w:t>:</w:t>
      </w:r>
    </w:p>
    <w:p w14:paraId="7EF68C14" w14:textId="77777777" w:rsidR="009711A0" w:rsidRDefault="009711A0" w:rsidP="009711A0">
      <w:pPr>
        <w:pStyle w:val="ListParagraph"/>
        <w:numPr>
          <w:ilvl w:val="0"/>
          <w:numId w:val="36"/>
        </w:numPr>
        <w:jc w:val="both"/>
        <w:rPr>
          <w:rFonts w:asciiTheme="minorHAnsi" w:hAnsiTheme="minorHAnsi"/>
          <w:sz w:val="24"/>
          <w:szCs w:val="24"/>
        </w:rPr>
      </w:pPr>
      <w:r w:rsidRPr="00F93D8E">
        <w:rPr>
          <w:rFonts w:asciiTheme="minorHAnsi" w:hAnsiTheme="minorHAnsi"/>
          <w:sz w:val="24"/>
          <w:szCs w:val="24"/>
        </w:rPr>
        <w:t>We</w:t>
      </w:r>
      <w:r>
        <w:rPr>
          <w:rFonts w:asciiTheme="minorHAnsi" w:hAnsiTheme="minorHAnsi"/>
          <w:sz w:val="24"/>
          <w:szCs w:val="24"/>
        </w:rPr>
        <w:t xml:space="preserve"> </w:t>
      </w:r>
      <w:r w:rsidRPr="008E0549">
        <w:rPr>
          <w:rFonts w:asciiTheme="minorHAnsi" w:hAnsiTheme="minorHAnsi"/>
          <w:sz w:val="24"/>
          <w:szCs w:val="24"/>
          <w:u w:val="single"/>
        </w:rPr>
        <w:t xml:space="preserve">request to </w:t>
      </w:r>
      <w:proofErr w:type="gramStart"/>
      <w:r w:rsidRPr="008E0549">
        <w:rPr>
          <w:rFonts w:asciiTheme="minorHAnsi" w:hAnsiTheme="minorHAnsi"/>
          <w:sz w:val="24"/>
          <w:szCs w:val="24"/>
          <w:u w:val="single"/>
        </w:rPr>
        <w:t>be paid</w:t>
      </w:r>
      <w:proofErr w:type="gramEnd"/>
      <w:r w:rsidRPr="008E0549">
        <w:rPr>
          <w:rFonts w:asciiTheme="minorHAnsi" w:hAnsiTheme="minorHAnsi"/>
          <w:sz w:val="24"/>
          <w:szCs w:val="24"/>
          <w:u w:val="single"/>
        </w:rPr>
        <w:t xml:space="preserve"> directly</w:t>
      </w:r>
      <w:r>
        <w:rPr>
          <w:rFonts w:asciiTheme="minorHAnsi" w:hAnsiTheme="minorHAnsi"/>
          <w:sz w:val="24"/>
          <w:szCs w:val="24"/>
        </w:rPr>
        <w:t xml:space="preserve"> </w:t>
      </w:r>
      <w:r w:rsidRPr="00CA1BAD">
        <w:rPr>
          <w:rFonts w:asciiTheme="minorHAnsi" w:hAnsiTheme="minorHAnsi"/>
          <w:sz w:val="24"/>
          <w:szCs w:val="24"/>
        </w:rPr>
        <w:t>by Purchaser at our account number, for our part of performed scope of Services and Delivery based on the invoice approved by the Contractor.</w:t>
      </w:r>
    </w:p>
    <w:p w14:paraId="5368C690" w14:textId="77777777" w:rsidR="009711A0" w:rsidRDefault="009711A0" w:rsidP="009711A0">
      <w:pPr>
        <w:pStyle w:val="ListParagraph"/>
        <w:numPr>
          <w:ilvl w:val="0"/>
          <w:numId w:val="36"/>
        </w:numPr>
        <w:jc w:val="both"/>
        <w:rPr>
          <w:rFonts w:asciiTheme="minorHAnsi" w:hAnsiTheme="minorHAnsi"/>
          <w:sz w:val="24"/>
          <w:szCs w:val="24"/>
        </w:rPr>
      </w:pPr>
      <w:r>
        <w:rPr>
          <w:rFonts w:asciiTheme="minorHAnsi" w:hAnsiTheme="minorHAnsi"/>
          <w:sz w:val="24"/>
          <w:szCs w:val="24"/>
        </w:rPr>
        <w:t xml:space="preserve">2. We </w:t>
      </w:r>
      <w:r w:rsidRPr="008E0549">
        <w:rPr>
          <w:rFonts w:asciiTheme="minorHAnsi" w:hAnsiTheme="minorHAnsi"/>
          <w:sz w:val="24"/>
          <w:szCs w:val="24"/>
          <w:u w:val="single"/>
        </w:rPr>
        <w:t>do not request to be paid directly</w:t>
      </w:r>
      <w:r w:rsidRPr="00F93D8E">
        <w:rPr>
          <w:rFonts w:asciiTheme="minorHAnsi" w:hAnsiTheme="minorHAnsi"/>
          <w:sz w:val="24"/>
          <w:szCs w:val="24"/>
        </w:rPr>
        <w:t xml:space="preserve"> by Purchaser</w:t>
      </w:r>
      <w:r>
        <w:rPr>
          <w:rFonts w:asciiTheme="minorHAnsi" w:hAnsiTheme="minorHAnsi"/>
          <w:sz w:val="24"/>
          <w:szCs w:val="24"/>
        </w:rPr>
        <w:t xml:space="preserve"> and therefore we declare that we are informed that no later than 60 days after signing the hand over protocol </w:t>
      </w:r>
      <w:proofErr w:type="gramStart"/>
      <w:r>
        <w:rPr>
          <w:rFonts w:asciiTheme="minorHAnsi" w:hAnsiTheme="minorHAnsi"/>
          <w:sz w:val="24"/>
          <w:szCs w:val="24"/>
        </w:rPr>
        <w:t>we and the Contractor</w:t>
      </w:r>
      <w:proofErr w:type="gramEnd"/>
      <w:r>
        <w:rPr>
          <w:rFonts w:asciiTheme="minorHAnsi" w:hAnsiTheme="minorHAnsi"/>
          <w:sz w:val="24"/>
          <w:szCs w:val="24"/>
        </w:rPr>
        <w:t xml:space="preserve"> need to submit </w:t>
      </w:r>
      <w:r w:rsidRPr="00527FEE">
        <w:rPr>
          <w:rFonts w:asciiTheme="minorHAnsi" w:hAnsiTheme="minorHAnsi"/>
          <w:sz w:val="24"/>
          <w:szCs w:val="24"/>
        </w:rPr>
        <w:t>the Statement to NEK that we have been reimbursed for the performed services, delivery and/or civil</w:t>
      </w:r>
      <w:r w:rsidRPr="00F93D8E">
        <w:rPr>
          <w:rFonts w:asciiTheme="minorHAnsi" w:hAnsiTheme="minorHAnsi"/>
          <w:sz w:val="24"/>
          <w:szCs w:val="24"/>
        </w:rPr>
        <w:t xml:space="preserve"> works</w:t>
      </w:r>
      <w:r>
        <w:rPr>
          <w:rFonts w:asciiTheme="minorHAnsi" w:hAnsiTheme="minorHAnsi"/>
          <w:sz w:val="24"/>
          <w:szCs w:val="24"/>
        </w:rPr>
        <w:t>.</w:t>
      </w:r>
    </w:p>
    <w:p w14:paraId="75966058" w14:textId="77777777" w:rsidR="009711A0" w:rsidRPr="00F93D8E" w:rsidRDefault="009711A0" w:rsidP="009711A0">
      <w:pPr>
        <w:pStyle w:val="ListParagraph"/>
        <w:jc w:val="both"/>
        <w:rPr>
          <w:rFonts w:asciiTheme="minorHAnsi" w:hAnsiTheme="minorHAnsi"/>
          <w:sz w:val="24"/>
          <w:szCs w:val="24"/>
        </w:rPr>
      </w:pPr>
      <w:r w:rsidRPr="00F93D8E">
        <w:rPr>
          <w:rFonts w:asciiTheme="minorHAnsi" w:hAnsiTheme="minorHAnsi"/>
          <w:sz w:val="24"/>
          <w:szCs w:val="24"/>
        </w:rPr>
        <w:t xml:space="preserve"> </w:t>
      </w:r>
    </w:p>
    <w:p w14:paraId="24FB0E99" w14:textId="77777777" w:rsidR="009711A0" w:rsidRPr="00CA1BAD" w:rsidRDefault="009711A0" w:rsidP="009711A0">
      <w:pPr>
        <w:jc w:val="both"/>
        <w:rPr>
          <w:rFonts w:asciiTheme="minorHAnsi" w:hAnsiTheme="minorHAnsi"/>
          <w:sz w:val="24"/>
          <w:szCs w:val="24"/>
        </w:rPr>
      </w:pPr>
      <w:r w:rsidRPr="00CA1BAD">
        <w:rPr>
          <w:rFonts w:asciiTheme="minorHAnsi" w:hAnsiTheme="minorHAnsi"/>
          <w:sz w:val="24"/>
          <w:szCs w:val="24"/>
        </w:rPr>
        <w:t xml:space="preserve">With signature of this </w:t>
      </w:r>
      <w:proofErr w:type="gramStart"/>
      <w:r w:rsidRPr="00CA1BAD">
        <w:rPr>
          <w:rFonts w:asciiTheme="minorHAnsi" w:hAnsiTheme="minorHAnsi"/>
          <w:sz w:val="24"/>
          <w:szCs w:val="24"/>
        </w:rPr>
        <w:t>statement</w:t>
      </w:r>
      <w:proofErr w:type="gramEnd"/>
      <w:r w:rsidRPr="00CA1BAD">
        <w:rPr>
          <w:rFonts w:asciiTheme="minorHAnsi" w:hAnsiTheme="minorHAnsi"/>
          <w:sz w:val="24"/>
          <w:szCs w:val="24"/>
        </w:rPr>
        <w:t xml:space="preserve"> we declare the fulfillment of the following conditions:</w:t>
      </w:r>
    </w:p>
    <w:p w14:paraId="4E6BDC85" w14:textId="77777777" w:rsidR="009711A0" w:rsidRDefault="009711A0" w:rsidP="009711A0">
      <w:pPr>
        <w:pStyle w:val="ListParagraph"/>
        <w:numPr>
          <w:ilvl w:val="0"/>
          <w:numId w:val="4"/>
        </w:numPr>
        <w:rPr>
          <w:rFonts w:asciiTheme="minorHAnsi" w:hAnsiTheme="minorHAnsi"/>
          <w:sz w:val="24"/>
          <w:szCs w:val="24"/>
        </w:rPr>
      </w:pPr>
      <w:proofErr w:type="gramStart"/>
      <w:r>
        <w:rPr>
          <w:rFonts w:asciiTheme="minorHAnsi" w:hAnsiTheme="minorHAnsi"/>
          <w:sz w:val="24"/>
          <w:szCs w:val="24"/>
        </w:rPr>
        <w:t>subcontractor</w:t>
      </w:r>
      <w:proofErr w:type="gramEnd"/>
      <w:r>
        <w:rPr>
          <w:rFonts w:asciiTheme="minorHAnsi" w:hAnsiTheme="minorHAnsi"/>
          <w:sz w:val="24"/>
          <w:szCs w:val="24"/>
        </w:rPr>
        <w:t xml:space="preserve"> fulfills all the conditions requested with this Bidding documentation for his part of the work, delivery or civil works.</w:t>
      </w:r>
    </w:p>
    <w:p w14:paraId="1AF7CB76" w14:textId="77777777" w:rsidR="009711A0" w:rsidRPr="00CA1BAD" w:rsidRDefault="009711A0" w:rsidP="009711A0">
      <w:pPr>
        <w:jc w:val="both"/>
        <w:rPr>
          <w:rFonts w:asciiTheme="minorHAnsi" w:hAnsiTheme="minorHAnsi"/>
          <w:sz w:val="24"/>
          <w:szCs w:val="24"/>
        </w:rPr>
      </w:pPr>
      <w:r w:rsidRPr="00CA1BAD">
        <w:rPr>
          <w:rFonts w:asciiTheme="minorHAnsi" w:hAnsiTheme="minorHAnsi"/>
          <w:sz w:val="24"/>
          <w:szCs w:val="24"/>
        </w:rPr>
        <w:t>We authorize the Purchaser to acquire the necessary data for this public procurement process, which will confirm the fulfillment of the above conditions.</w:t>
      </w:r>
    </w:p>
    <w:p w14:paraId="2F452BFC" w14:textId="77777777" w:rsidR="009711A0" w:rsidRPr="00CA1BAD" w:rsidRDefault="009711A0" w:rsidP="009711A0">
      <w:pPr>
        <w:rPr>
          <w:rFonts w:asciiTheme="minorHAnsi" w:hAnsiTheme="minorHAnsi"/>
          <w:sz w:val="24"/>
          <w:szCs w:val="24"/>
        </w:rPr>
      </w:pPr>
    </w:p>
    <w:p w14:paraId="0BB52C48" w14:textId="77777777" w:rsidR="009711A0" w:rsidRPr="00CA1BAD" w:rsidRDefault="009711A0" w:rsidP="009711A0">
      <w:pPr>
        <w:rPr>
          <w:rFonts w:asciiTheme="minorHAnsi" w:eastAsia="Calibri" w:hAnsiTheme="minorHAnsi"/>
          <w:sz w:val="24"/>
          <w:szCs w:val="24"/>
          <w:lang w:eastAsia="en-US"/>
        </w:rPr>
      </w:pPr>
      <w:r w:rsidRPr="00CA1BAD">
        <w:rPr>
          <w:rFonts w:asciiTheme="minorHAnsi" w:eastAsia="Calibri" w:hAnsiTheme="minorHAnsi"/>
          <w:sz w:val="24"/>
          <w:szCs w:val="24"/>
          <w:lang w:eastAsia="en-US"/>
        </w:rPr>
        <w:t xml:space="preserve">Place and date: </w:t>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r>
      <w:proofErr w:type="gramStart"/>
      <w:r w:rsidRPr="00CA1BAD">
        <w:rPr>
          <w:rFonts w:asciiTheme="minorHAnsi" w:eastAsia="Calibri" w:hAnsiTheme="minorHAnsi"/>
          <w:sz w:val="24"/>
          <w:szCs w:val="24"/>
          <w:lang w:eastAsia="en-US"/>
        </w:rPr>
        <w:t>Stamp:</w:t>
      </w:r>
      <w:proofErr w:type="gramEnd"/>
      <w:r>
        <w:rPr>
          <w:rFonts w:asciiTheme="minorHAnsi" w:eastAsia="Calibri" w:hAnsiTheme="minorHAnsi"/>
          <w:sz w:val="24"/>
          <w:szCs w:val="24"/>
          <w:lang w:eastAsia="en-US"/>
        </w:rPr>
        <w:t xml:space="preserve"> </w:t>
      </w:r>
      <w:r>
        <w:rPr>
          <w:rFonts w:asciiTheme="minorHAnsi" w:eastAsia="Calibri" w:hAnsiTheme="minorHAnsi"/>
          <w:sz w:val="24"/>
          <w:szCs w:val="24"/>
          <w:lang w:eastAsia="en-US"/>
        </w:rPr>
        <w:tab/>
      </w:r>
      <w:r>
        <w:rPr>
          <w:rFonts w:asciiTheme="minorHAnsi" w:eastAsia="Calibri" w:hAnsiTheme="minorHAnsi"/>
          <w:sz w:val="24"/>
          <w:szCs w:val="24"/>
          <w:lang w:eastAsia="en-US"/>
        </w:rPr>
        <w:tab/>
      </w:r>
      <w:r w:rsidRPr="00CA1BAD">
        <w:rPr>
          <w:rFonts w:asciiTheme="minorHAnsi" w:eastAsia="Calibri" w:hAnsiTheme="minorHAnsi"/>
          <w:sz w:val="24"/>
          <w:szCs w:val="24"/>
          <w:lang w:eastAsia="en-US"/>
        </w:rPr>
        <w:t xml:space="preserve"> </w:t>
      </w:r>
      <w:r w:rsidRPr="00CA1BAD">
        <w:rPr>
          <w:rFonts w:asciiTheme="minorHAnsi" w:hAnsiTheme="minorHAnsi"/>
          <w:sz w:val="24"/>
          <w:szCs w:val="24"/>
        </w:rPr>
        <w:t xml:space="preserve"> </w:t>
      </w:r>
      <w:r w:rsidRPr="00CA1BAD">
        <w:rPr>
          <w:rFonts w:asciiTheme="minorHAnsi" w:eastAsia="Calibri" w:hAnsiTheme="minorHAnsi"/>
          <w:sz w:val="24"/>
          <w:szCs w:val="24"/>
          <w:lang w:eastAsia="en-US"/>
        </w:rPr>
        <w:t xml:space="preserve"> Bidder’s </w:t>
      </w:r>
      <w:r>
        <w:rPr>
          <w:rFonts w:asciiTheme="minorHAnsi" w:eastAsia="Calibri" w:hAnsiTheme="minorHAnsi"/>
          <w:sz w:val="24"/>
          <w:szCs w:val="24"/>
          <w:lang w:eastAsia="en-US"/>
        </w:rPr>
        <w:t>s</w:t>
      </w:r>
      <w:r w:rsidRPr="00CA1BAD">
        <w:rPr>
          <w:rFonts w:asciiTheme="minorHAnsi" w:eastAsia="Calibri" w:hAnsiTheme="minorHAnsi"/>
          <w:sz w:val="24"/>
          <w:szCs w:val="24"/>
          <w:lang w:eastAsia="en-US"/>
        </w:rPr>
        <w:t>ignature:</w:t>
      </w:r>
    </w:p>
    <w:p w14:paraId="40706F71" w14:textId="77777777" w:rsidR="009711A0" w:rsidRPr="00CA1BAD" w:rsidRDefault="009711A0" w:rsidP="009711A0">
      <w:pPr>
        <w:rPr>
          <w:rFonts w:asciiTheme="minorHAnsi" w:eastAsia="Calibri" w:hAnsiTheme="minorHAnsi"/>
          <w:sz w:val="24"/>
          <w:szCs w:val="24"/>
          <w:u w:val="single"/>
          <w:lang w:eastAsia="en-US"/>
        </w:rPr>
      </w:pP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t xml:space="preserve">                                                  </w:t>
      </w:r>
    </w:p>
    <w:p w14:paraId="34701F1D" w14:textId="64981F50" w:rsidR="009711A0" w:rsidRDefault="009711A0" w:rsidP="009711A0">
      <w:pPr>
        <w:rPr>
          <w:rFonts w:asciiTheme="minorHAnsi" w:eastAsia="Calibri" w:hAnsiTheme="minorHAnsi"/>
          <w:sz w:val="24"/>
          <w:szCs w:val="24"/>
          <w:lang w:eastAsia="en-US"/>
        </w:rPr>
      </w:pP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t xml:space="preserve">Subcontractor’s </w:t>
      </w:r>
      <w:r>
        <w:rPr>
          <w:rFonts w:asciiTheme="minorHAnsi" w:eastAsia="Calibri" w:hAnsiTheme="minorHAnsi"/>
          <w:sz w:val="24"/>
          <w:szCs w:val="24"/>
          <w:lang w:eastAsia="en-US"/>
        </w:rPr>
        <w:t>s</w:t>
      </w:r>
      <w:r w:rsidRPr="00CA1BAD">
        <w:rPr>
          <w:rFonts w:asciiTheme="minorHAnsi" w:eastAsia="Calibri" w:hAnsiTheme="minorHAnsi"/>
          <w:sz w:val="24"/>
          <w:szCs w:val="24"/>
          <w:lang w:eastAsia="en-US"/>
        </w:rPr>
        <w:t>ignature:</w:t>
      </w:r>
    </w:p>
    <w:p w14:paraId="3AF6340D" w14:textId="5654E0D3" w:rsidR="00EB5B48" w:rsidRDefault="00EB5B48">
      <w:pPr>
        <w:rPr>
          <w:rFonts w:asciiTheme="minorHAnsi" w:eastAsia="Calibri" w:hAnsiTheme="minorHAnsi"/>
          <w:sz w:val="24"/>
          <w:szCs w:val="24"/>
          <w:lang w:eastAsia="en-US"/>
        </w:rPr>
      </w:pPr>
      <w:r>
        <w:rPr>
          <w:rFonts w:asciiTheme="minorHAnsi" w:eastAsia="Calibri" w:hAnsiTheme="minorHAnsi"/>
          <w:sz w:val="24"/>
          <w:szCs w:val="24"/>
          <w:lang w:eastAsia="en-US"/>
        </w:rPr>
        <w:br w:type="page"/>
      </w:r>
    </w:p>
    <w:p w14:paraId="4C6665F0" w14:textId="66EE9EC8" w:rsidR="009711A0" w:rsidRPr="00CA1BAD" w:rsidRDefault="009711A0" w:rsidP="009711A0">
      <w:pPr>
        <w:jc w:val="right"/>
        <w:rPr>
          <w:rFonts w:asciiTheme="minorHAnsi" w:hAnsiTheme="minorHAnsi"/>
          <w:b/>
          <w:sz w:val="24"/>
          <w:szCs w:val="24"/>
        </w:rPr>
      </w:pPr>
      <w:r>
        <w:rPr>
          <w:rFonts w:asciiTheme="minorHAnsi" w:hAnsiTheme="minorHAnsi"/>
          <w:b/>
          <w:sz w:val="24"/>
          <w:szCs w:val="24"/>
        </w:rPr>
        <w:lastRenderedPageBreak/>
        <w:fldChar w:fldCharType="begin"/>
      </w:r>
      <w:r>
        <w:rPr>
          <w:rFonts w:asciiTheme="minorHAnsi" w:hAnsiTheme="minorHAnsi"/>
          <w:b/>
          <w:sz w:val="24"/>
          <w:szCs w:val="24"/>
        </w:rPr>
        <w:instrText xml:space="preserve"> REF _Ref434569353 \w \h </w:instrText>
      </w:r>
      <w:r>
        <w:rPr>
          <w:rFonts w:asciiTheme="minorHAnsi" w:hAnsiTheme="minorHAnsi"/>
          <w:b/>
          <w:sz w:val="24"/>
          <w:szCs w:val="24"/>
        </w:rPr>
      </w:r>
      <w:r>
        <w:rPr>
          <w:rFonts w:asciiTheme="minorHAnsi" w:hAnsiTheme="minorHAnsi"/>
          <w:b/>
          <w:sz w:val="24"/>
          <w:szCs w:val="24"/>
        </w:rPr>
        <w:fldChar w:fldCharType="separate"/>
      </w:r>
      <w:r w:rsidR="00CE2615">
        <w:rPr>
          <w:rFonts w:asciiTheme="minorHAnsi" w:hAnsiTheme="minorHAnsi"/>
          <w:b/>
          <w:sz w:val="24"/>
          <w:szCs w:val="24"/>
        </w:rPr>
        <w:t>Attachment no.5</w:t>
      </w:r>
      <w:r>
        <w:rPr>
          <w:rFonts w:asciiTheme="minorHAnsi" w:hAnsiTheme="minorHAnsi"/>
          <w:b/>
          <w:sz w:val="24"/>
          <w:szCs w:val="24"/>
        </w:rPr>
        <w:fldChar w:fldCharType="end"/>
      </w:r>
    </w:p>
    <w:p w14:paraId="0F619031" w14:textId="14142DF9" w:rsidR="009711A0" w:rsidRPr="0042006E" w:rsidRDefault="009711A0" w:rsidP="009711A0">
      <w:pPr>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rFonts w:asciiTheme="minorHAnsi" w:hAnsiTheme="minorHAnsi"/>
          <w:b/>
          <w:bCs/>
          <w:sz w:val="24"/>
          <w:szCs w:val="24"/>
          <w:lang w:val="sl-SI"/>
        </w:rPr>
      </w:pPr>
      <w:r w:rsidRPr="0042006E">
        <w:rPr>
          <w:rFonts w:asciiTheme="minorHAnsi" w:hAnsiTheme="minorHAnsi"/>
          <w:b/>
          <w:bCs/>
          <w:sz w:val="24"/>
          <w:szCs w:val="24"/>
          <w:lang w:val="sl-SI"/>
        </w:rPr>
        <w:fldChar w:fldCharType="begin"/>
      </w:r>
      <w:r w:rsidRPr="0042006E">
        <w:rPr>
          <w:rFonts w:asciiTheme="minorHAnsi" w:hAnsiTheme="minorHAnsi"/>
          <w:b/>
          <w:bCs/>
          <w:sz w:val="24"/>
          <w:szCs w:val="24"/>
          <w:lang w:val="sl-SI"/>
        </w:rPr>
        <w:instrText xml:space="preserve"> REF _Ref434569353 \h  \* MERGEFORMAT </w:instrText>
      </w:r>
      <w:r w:rsidRPr="0042006E">
        <w:rPr>
          <w:rFonts w:asciiTheme="minorHAnsi" w:hAnsiTheme="minorHAnsi"/>
          <w:b/>
          <w:bCs/>
          <w:sz w:val="24"/>
          <w:szCs w:val="24"/>
          <w:lang w:val="sl-SI"/>
        </w:rPr>
      </w:r>
      <w:r w:rsidRPr="0042006E">
        <w:rPr>
          <w:rFonts w:asciiTheme="minorHAnsi" w:hAnsiTheme="minorHAnsi"/>
          <w:b/>
          <w:bCs/>
          <w:sz w:val="24"/>
          <w:szCs w:val="24"/>
          <w:lang w:val="sl-SI"/>
        </w:rPr>
        <w:fldChar w:fldCharType="separate"/>
      </w:r>
      <w:r w:rsidR="00CE2615" w:rsidRPr="00B361B1">
        <w:rPr>
          <w:rFonts w:asciiTheme="minorHAnsi" w:eastAsia="MS Mincho" w:hAnsiTheme="minorHAnsi"/>
          <w:b/>
          <w:sz w:val="24"/>
          <w:szCs w:val="24"/>
          <w:lang w:eastAsia="en-US"/>
        </w:rPr>
        <w:t xml:space="preserve">PROJECTS PERFORMED BY THE BIDDER AS CONTRACTOR </w:t>
      </w:r>
      <w:r w:rsidR="00CE2615" w:rsidRPr="00CE2615">
        <w:rPr>
          <w:rFonts w:asciiTheme="minorHAnsi" w:hAnsiTheme="minorHAnsi"/>
          <w:b/>
          <w:sz w:val="24"/>
          <w:szCs w:val="24"/>
        </w:rPr>
        <w:t>IN THE PAST YEARS­ REFERENCES</w:t>
      </w:r>
      <w:r w:rsidRPr="0042006E">
        <w:rPr>
          <w:rFonts w:asciiTheme="minorHAnsi" w:hAnsiTheme="minorHAnsi"/>
          <w:b/>
          <w:bCs/>
          <w:sz w:val="24"/>
          <w:szCs w:val="24"/>
          <w:lang w:val="sl-SI"/>
        </w:rPr>
        <w:fldChar w:fldCharType="end"/>
      </w:r>
    </w:p>
    <w:p w14:paraId="2CE55FC6" w14:textId="77777777" w:rsidR="009711A0" w:rsidRDefault="009711A0" w:rsidP="009711A0">
      <w:pPr>
        <w:jc w:val="both"/>
        <w:rPr>
          <w:rFonts w:asciiTheme="minorHAnsi" w:hAnsiTheme="minorHAnsi"/>
          <w:sz w:val="24"/>
          <w:szCs w:val="24"/>
        </w:rPr>
      </w:pPr>
    </w:p>
    <w:p w14:paraId="7697FCB4" w14:textId="77777777" w:rsidR="009711A0" w:rsidRPr="007766CA" w:rsidRDefault="009711A0" w:rsidP="009711A0">
      <w:pPr>
        <w:jc w:val="both"/>
        <w:rPr>
          <w:rFonts w:asciiTheme="minorHAnsi" w:hAnsiTheme="minorHAnsi"/>
          <w:sz w:val="24"/>
          <w:szCs w:val="24"/>
        </w:rPr>
      </w:pPr>
    </w:p>
    <w:p w14:paraId="3FC6740F" w14:textId="77777777" w:rsidR="009711A0" w:rsidRPr="0084557B" w:rsidRDefault="009711A0" w:rsidP="009711A0">
      <w:pPr>
        <w:jc w:val="both"/>
        <w:rPr>
          <w:rFonts w:asciiTheme="minorHAnsi" w:hAnsiTheme="minorHAnsi"/>
          <w:sz w:val="24"/>
          <w:szCs w:val="24"/>
        </w:rPr>
      </w:pPr>
      <w:r w:rsidRPr="0084557B">
        <w:rPr>
          <w:rFonts w:asciiTheme="minorHAnsi" w:hAnsiTheme="minorHAnsi"/>
          <w:sz w:val="24"/>
          <w:szCs w:val="24"/>
        </w:rPr>
        <w:t xml:space="preserve">At </w:t>
      </w:r>
      <w:r w:rsidRPr="00A16E38">
        <w:rPr>
          <w:rFonts w:asciiTheme="minorHAnsi" w:hAnsiTheme="minorHAnsi"/>
          <w:sz w:val="24"/>
          <w:szCs w:val="24"/>
        </w:rPr>
        <w:t>least two confirmed references for Sludge Lancing, Inner Bundle Lancing and Remote Visual Inspection within the last six (6) years on vertical PWR steam generators same or similar design to model 72W-D4/2 having ¾’’ tubing and triangular pitch.</w:t>
      </w:r>
    </w:p>
    <w:p w14:paraId="3B5F483A" w14:textId="77777777" w:rsidR="009711A0" w:rsidRPr="0084557B" w:rsidRDefault="009711A0" w:rsidP="009711A0">
      <w:pPr>
        <w:jc w:val="both"/>
        <w:rPr>
          <w:rFonts w:asciiTheme="minorHAnsi" w:hAnsiTheme="minorHAnsi"/>
          <w:sz w:val="24"/>
          <w:szCs w:val="24"/>
        </w:rPr>
      </w:pPr>
      <w:r w:rsidRPr="0084557B">
        <w:rPr>
          <w:rFonts w:asciiTheme="minorHAnsi" w:hAnsiTheme="minorHAnsi"/>
          <w:sz w:val="24"/>
          <w:szCs w:val="24"/>
        </w:rPr>
        <w:t xml:space="preserve">It </w:t>
      </w:r>
      <w:proofErr w:type="gramStart"/>
      <w:r w:rsidRPr="0084557B">
        <w:rPr>
          <w:rFonts w:asciiTheme="minorHAnsi" w:hAnsiTheme="minorHAnsi"/>
          <w:sz w:val="24"/>
          <w:szCs w:val="24"/>
        </w:rPr>
        <w:t>is considered</w:t>
      </w:r>
      <w:proofErr w:type="gramEnd"/>
      <w:r w:rsidRPr="0084557B">
        <w:rPr>
          <w:rFonts w:asciiTheme="minorHAnsi" w:hAnsiTheme="minorHAnsi"/>
          <w:sz w:val="24"/>
          <w:szCs w:val="24"/>
        </w:rPr>
        <w:t xml:space="preserve"> that the references meet the requirements of the Purchaser if the Bidder executed contractual work from the references as the only contractor or as a member of joint venture or as a subcontractor executing more than 30% of the total contractual work. The Purchaser reserves the right to request additional confirmation of the references, including the statement by the Purchaser of these services.</w:t>
      </w:r>
    </w:p>
    <w:p w14:paraId="5162BEAC" w14:textId="77777777" w:rsidR="009711A0" w:rsidRPr="009978A8" w:rsidRDefault="009711A0" w:rsidP="009711A0">
      <w:pPr>
        <w:jc w:val="center"/>
        <w:rPr>
          <w:rFonts w:asciiTheme="minorHAnsi" w:hAnsiTheme="minorHAnsi"/>
          <w:szCs w:val="23"/>
          <w:highlight w:val="yellow"/>
        </w:rPr>
      </w:pPr>
    </w:p>
    <w:tbl>
      <w:tblPr>
        <w:tblStyle w:val="TableGrid"/>
        <w:tblW w:w="9073" w:type="dxa"/>
        <w:tblInd w:w="-34" w:type="dxa"/>
        <w:tblLook w:val="04A0" w:firstRow="1" w:lastRow="0" w:firstColumn="1" w:lastColumn="0" w:noHBand="0" w:noVBand="1"/>
      </w:tblPr>
      <w:tblGrid>
        <w:gridCol w:w="709"/>
        <w:gridCol w:w="2552"/>
        <w:gridCol w:w="1559"/>
        <w:gridCol w:w="1134"/>
        <w:gridCol w:w="1843"/>
        <w:gridCol w:w="1276"/>
      </w:tblGrid>
      <w:tr w:rsidR="009711A0" w:rsidRPr="0084557B" w14:paraId="7A1FAB94" w14:textId="77777777" w:rsidTr="009711A0">
        <w:trPr>
          <w:trHeight w:val="306"/>
        </w:trPr>
        <w:tc>
          <w:tcPr>
            <w:tcW w:w="709" w:type="dxa"/>
            <w:vAlign w:val="center"/>
          </w:tcPr>
          <w:p w14:paraId="5439B203" w14:textId="77777777" w:rsidR="009711A0" w:rsidRPr="0084557B" w:rsidRDefault="009711A0" w:rsidP="009711A0">
            <w:pPr>
              <w:jc w:val="center"/>
              <w:rPr>
                <w:rFonts w:asciiTheme="minorHAnsi" w:hAnsiTheme="minorHAnsi"/>
                <w:szCs w:val="23"/>
              </w:rPr>
            </w:pPr>
          </w:p>
          <w:p w14:paraId="446EFBA6" w14:textId="77777777" w:rsidR="009711A0" w:rsidRPr="0084557B" w:rsidRDefault="009711A0" w:rsidP="009711A0">
            <w:pPr>
              <w:jc w:val="center"/>
              <w:rPr>
                <w:rFonts w:asciiTheme="minorHAnsi" w:hAnsiTheme="minorHAnsi"/>
                <w:szCs w:val="23"/>
              </w:rPr>
            </w:pPr>
            <w:r w:rsidRPr="0084557B">
              <w:rPr>
                <w:rFonts w:asciiTheme="minorHAnsi" w:hAnsiTheme="minorHAnsi"/>
                <w:szCs w:val="23"/>
              </w:rPr>
              <w:t>No</w:t>
            </w:r>
          </w:p>
        </w:tc>
        <w:tc>
          <w:tcPr>
            <w:tcW w:w="2552" w:type="dxa"/>
            <w:vAlign w:val="center"/>
          </w:tcPr>
          <w:p w14:paraId="70B8F1FC" w14:textId="77777777" w:rsidR="009711A0" w:rsidRPr="0084557B" w:rsidRDefault="009711A0" w:rsidP="009711A0">
            <w:pPr>
              <w:jc w:val="center"/>
              <w:rPr>
                <w:rFonts w:asciiTheme="minorHAnsi" w:hAnsiTheme="minorHAnsi"/>
                <w:szCs w:val="23"/>
              </w:rPr>
            </w:pPr>
          </w:p>
          <w:p w14:paraId="022832DB" w14:textId="77777777" w:rsidR="009711A0" w:rsidRPr="0084557B" w:rsidRDefault="009711A0" w:rsidP="009711A0">
            <w:pPr>
              <w:jc w:val="center"/>
              <w:rPr>
                <w:rFonts w:asciiTheme="minorHAnsi" w:hAnsiTheme="minorHAnsi"/>
                <w:szCs w:val="23"/>
              </w:rPr>
            </w:pPr>
            <w:r w:rsidRPr="0084557B">
              <w:rPr>
                <w:rFonts w:asciiTheme="minorHAnsi" w:hAnsiTheme="minorHAnsi"/>
                <w:szCs w:val="23"/>
              </w:rPr>
              <w:t>Service Name and Description</w:t>
            </w:r>
          </w:p>
        </w:tc>
        <w:tc>
          <w:tcPr>
            <w:tcW w:w="1559" w:type="dxa"/>
            <w:vAlign w:val="center"/>
          </w:tcPr>
          <w:p w14:paraId="5B33BB06" w14:textId="77777777" w:rsidR="009711A0" w:rsidRPr="0084557B" w:rsidRDefault="009711A0" w:rsidP="009711A0">
            <w:pPr>
              <w:jc w:val="center"/>
              <w:rPr>
                <w:rFonts w:asciiTheme="minorHAnsi" w:hAnsiTheme="minorHAnsi"/>
                <w:szCs w:val="23"/>
              </w:rPr>
            </w:pPr>
          </w:p>
          <w:p w14:paraId="6A9AA940" w14:textId="77777777" w:rsidR="009711A0" w:rsidRPr="0084557B" w:rsidRDefault="009711A0" w:rsidP="009711A0">
            <w:pPr>
              <w:jc w:val="center"/>
              <w:rPr>
                <w:rFonts w:asciiTheme="minorHAnsi" w:hAnsiTheme="minorHAnsi"/>
                <w:szCs w:val="23"/>
              </w:rPr>
            </w:pPr>
            <w:r w:rsidRPr="0084557B">
              <w:rPr>
                <w:rFonts w:asciiTheme="minorHAnsi" w:hAnsiTheme="minorHAnsi"/>
                <w:szCs w:val="23"/>
              </w:rPr>
              <w:t>Contract Value</w:t>
            </w:r>
          </w:p>
        </w:tc>
        <w:tc>
          <w:tcPr>
            <w:tcW w:w="1134" w:type="dxa"/>
            <w:vAlign w:val="center"/>
          </w:tcPr>
          <w:p w14:paraId="4A5BE573" w14:textId="77777777" w:rsidR="009711A0" w:rsidRPr="0084557B" w:rsidRDefault="009711A0" w:rsidP="009711A0">
            <w:pPr>
              <w:jc w:val="center"/>
              <w:rPr>
                <w:rFonts w:asciiTheme="minorHAnsi" w:hAnsiTheme="minorHAnsi"/>
                <w:szCs w:val="23"/>
              </w:rPr>
            </w:pPr>
          </w:p>
          <w:p w14:paraId="427E4784" w14:textId="77777777" w:rsidR="009711A0" w:rsidRPr="0084557B" w:rsidRDefault="009711A0" w:rsidP="009711A0">
            <w:pPr>
              <w:jc w:val="center"/>
              <w:rPr>
                <w:rFonts w:asciiTheme="minorHAnsi" w:hAnsiTheme="minorHAnsi"/>
                <w:szCs w:val="23"/>
              </w:rPr>
            </w:pPr>
            <w:r w:rsidRPr="0084557B">
              <w:rPr>
                <w:rFonts w:asciiTheme="minorHAnsi" w:hAnsiTheme="minorHAnsi"/>
                <w:szCs w:val="23"/>
              </w:rPr>
              <w:t>Year</w:t>
            </w:r>
          </w:p>
        </w:tc>
        <w:tc>
          <w:tcPr>
            <w:tcW w:w="1843" w:type="dxa"/>
            <w:vAlign w:val="center"/>
          </w:tcPr>
          <w:p w14:paraId="018A6B86" w14:textId="0873D998" w:rsidR="009711A0" w:rsidRPr="0084557B" w:rsidRDefault="00ED7CBF" w:rsidP="009711A0">
            <w:pPr>
              <w:jc w:val="center"/>
              <w:rPr>
                <w:rFonts w:asciiTheme="minorHAnsi" w:hAnsiTheme="minorHAnsi"/>
                <w:szCs w:val="23"/>
              </w:rPr>
            </w:pPr>
            <w:r>
              <w:rPr>
                <w:rFonts w:asciiTheme="minorHAnsi" w:hAnsiTheme="minorHAnsi"/>
                <w:szCs w:val="23"/>
              </w:rPr>
              <w:t>Investor/</w:t>
            </w:r>
          </w:p>
          <w:p w14:paraId="364B9B9E" w14:textId="77777777" w:rsidR="009711A0" w:rsidRPr="0084557B" w:rsidRDefault="009711A0" w:rsidP="009711A0">
            <w:pPr>
              <w:jc w:val="center"/>
              <w:rPr>
                <w:rFonts w:asciiTheme="minorHAnsi" w:hAnsiTheme="minorHAnsi"/>
                <w:szCs w:val="23"/>
              </w:rPr>
            </w:pPr>
            <w:r w:rsidRPr="0084557B">
              <w:rPr>
                <w:rFonts w:asciiTheme="minorHAnsi" w:hAnsiTheme="minorHAnsi"/>
                <w:szCs w:val="23"/>
              </w:rPr>
              <w:t>Purchaser</w:t>
            </w:r>
          </w:p>
        </w:tc>
        <w:tc>
          <w:tcPr>
            <w:tcW w:w="1276" w:type="dxa"/>
            <w:vAlign w:val="center"/>
          </w:tcPr>
          <w:p w14:paraId="0D9DCF20" w14:textId="77777777" w:rsidR="009711A0" w:rsidRPr="0084557B" w:rsidRDefault="009711A0" w:rsidP="009711A0">
            <w:pPr>
              <w:jc w:val="center"/>
              <w:rPr>
                <w:rFonts w:asciiTheme="minorHAnsi" w:hAnsiTheme="minorHAnsi"/>
                <w:szCs w:val="23"/>
              </w:rPr>
            </w:pPr>
            <w:r w:rsidRPr="0084557B">
              <w:rPr>
                <w:rFonts w:asciiTheme="minorHAnsi" w:hAnsiTheme="minorHAnsi"/>
                <w:szCs w:val="23"/>
              </w:rPr>
              <w:t>We have performed the reference work as (A, or B)</w:t>
            </w:r>
          </w:p>
        </w:tc>
      </w:tr>
      <w:tr w:rsidR="009711A0" w:rsidRPr="0084557B" w14:paraId="23926524" w14:textId="77777777" w:rsidTr="009711A0">
        <w:trPr>
          <w:trHeight w:val="567"/>
        </w:trPr>
        <w:tc>
          <w:tcPr>
            <w:tcW w:w="709" w:type="dxa"/>
            <w:vAlign w:val="center"/>
          </w:tcPr>
          <w:p w14:paraId="2C064C5F" w14:textId="77777777" w:rsidR="009711A0" w:rsidRPr="0084557B" w:rsidRDefault="009711A0" w:rsidP="009711A0">
            <w:pPr>
              <w:jc w:val="center"/>
              <w:rPr>
                <w:rFonts w:asciiTheme="minorHAnsi" w:hAnsiTheme="minorHAnsi"/>
                <w:szCs w:val="23"/>
              </w:rPr>
            </w:pPr>
            <w:r w:rsidRPr="0084557B">
              <w:rPr>
                <w:rFonts w:asciiTheme="minorHAnsi" w:hAnsiTheme="minorHAnsi"/>
                <w:szCs w:val="23"/>
              </w:rPr>
              <w:t>1</w:t>
            </w:r>
          </w:p>
        </w:tc>
        <w:tc>
          <w:tcPr>
            <w:tcW w:w="2552" w:type="dxa"/>
            <w:vAlign w:val="center"/>
          </w:tcPr>
          <w:p w14:paraId="08AC98E1" w14:textId="77777777" w:rsidR="009711A0" w:rsidRPr="0084557B" w:rsidRDefault="009711A0" w:rsidP="009711A0">
            <w:pPr>
              <w:rPr>
                <w:rFonts w:asciiTheme="minorHAnsi" w:hAnsiTheme="minorHAnsi"/>
                <w:szCs w:val="23"/>
              </w:rPr>
            </w:pPr>
          </w:p>
        </w:tc>
        <w:tc>
          <w:tcPr>
            <w:tcW w:w="1559" w:type="dxa"/>
            <w:vAlign w:val="center"/>
          </w:tcPr>
          <w:p w14:paraId="6071A456" w14:textId="77777777" w:rsidR="009711A0" w:rsidRPr="0084557B" w:rsidRDefault="009711A0" w:rsidP="009711A0">
            <w:pPr>
              <w:jc w:val="center"/>
              <w:rPr>
                <w:rFonts w:asciiTheme="minorHAnsi" w:hAnsiTheme="minorHAnsi"/>
                <w:szCs w:val="23"/>
              </w:rPr>
            </w:pPr>
          </w:p>
        </w:tc>
        <w:tc>
          <w:tcPr>
            <w:tcW w:w="1134" w:type="dxa"/>
            <w:vAlign w:val="center"/>
          </w:tcPr>
          <w:p w14:paraId="02BA64B7" w14:textId="77777777" w:rsidR="009711A0" w:rsidRPr="0084557B" w:rsidRDefault="009711A0" w:rsidP="009711A0">
            <w:pPr>
              <w:jc w:val="center"/>
              <w:rPr>
                <w:rFonts w:asciiTheme="minorHAnsi" w:hAnsiTheme="minorHAnsi"/>
                <w:szCs w:val="23"/>
              </w:rPr>
            </w:pPr>
          </w:p>
        </w:tc>
        <w:tc>
          <w:tcPr>
            <w:tcW w:w="1843" w:type="dxa"/>
            <w:vAlign w:val="center"/>
          </w:tcPr>
          <w:p w14:paraId="43B6826B" w14:textId="77777777" w:rsidR="009711A0" w:rsidRPr="0084557B" w:rsidRDefault="009711A0" w:rsidP="009711A0">
            <w:pPr>
              <w:rPr>
                <w:rFonts w:asciiTheme="minorHAnsi" w:hAnsiTheme="minorHAnsi"/>
                <w:szCs w:val="23"/>
              </w:rPr>
            </w:pPr>
          </w:p>
        </w:tc>
        <w:tc>
          <w:tcPr>
            <w:tcW w:w="1276" w:type="dxa"/>
            <w:vAlign w:val="center"/>
          </w:tcPr>
          <w:p w14:paraId="4BB616B8" w14:textId="77777777" w:rsidR="009711A0" w:rsidRPr="0084557B" w:rsidRDefault="009711A0" w:rsidP="009711A0">
            <w:pPr>
              <w:jc w:val="center"/>
              <w:rPr>
                <w:rFonts w:asciiTheme="minorHAnsi" w:hAnsiTheme="minorHAnsi"/>
                <w:szCs w:val="23"/>
              </w:rPr>
            </w:pPr>
          </w:p>
        </w:tc>
      </w:tr>
      <w:tr w:rsidR="009711A0" w:rsidRPr="0084557B" w14:paraId="266F92DC" w14:textId="77777777" w:rsidTr="009711A0">
        <w:trPr>
          <w:trHeight w:val="567"/>
        </w:trPr>
        <w:tc>
          <w:tcPr>
            <w:tcW w:w="709" w:type="dxa"/>
            <w:vAlign w:val="center"/>
          </w:tcPr>
          <w:p w14:paraId="423ED6D1" w14:textId="77777777" w:rsidR="009711A0" w:rsidRPr="0084557B" w:rsidRDefault="009711A0" w:rsidP="009711A0">
            <w:pPr>
              <w:jc w:val="center"/>
              <w:rPr>
                <w:rFonts w:asciiTheme="minorHAnsi" w:hAnsiTheme="minorHAnsi"/>
                <w:szCs w:val="23"/>
              </w:rPr>
            </w:pPr>
            <w:r w:rsidRPr="0084557B">
              <w:rPr>
                <w:rFonts w:asciiTheme="minorHAnsi" w:hAnsiTheme="minorHAnsi"/>
                <w:szCs w:val="23"/>
              </w:rPr>
              <w:t>2</w:t>
            </w:r>
          </w:p>
        </w:tc>
        <w:tc>
          <w:tcPr>
            <w:tcW w:w="2552" w:type="dxa"/>
            <w:vAlign w:val="center"/>
          </w:tcPr>
          <w:p w14:paraId="7FC3E75D" w14:textId="77777777" w:rsidR="009711A0" w:rsidRPr="0084557B" w:rsidRDefault="009711A0" w:rsidP="009711A0">
            <w:pPr>
              <w:jc w:val="center"/>
              <w:rPr>
                <w:rFonts w:asciiTheme="minorHAnsi" w:hAnsiTheme="minorHAnsi"/>
                <w:szCs w:val="23"/>
              </w:rPr>
            </w:pPr>
          </w:p>
        </w:tc>
        <w:tc>
          <w:tcPr>
            <w:tcW w:w="1559" w:type="dxa"/>
            <w:vAlign w:val="center"/>
          </w:tcPr>
          <w:p w14:paraId="198FDA04" w14:textId="77777777" w:rsidR="009711A0" w:rsidRPr="0084557B" w:rsidRDefault="009711A0" w:rsidP="009711A0">
            <w:pPr>
              <w:jc w:val="center"/>
              <w:rPr>
                <w:rFonts w:asciiTheme="minorHAnsi" w:hAnsiTheme="minorHAnsi"/>
                <w:szCs w:val="23"/>
              </w:rPr>
            </w:pPr>
          </w:p>
        </w:tc>
        <w:tc>
          <w:tcPr>
            <w:tcW w:w="1134" w:type="dxa"/>
            <w:vAlign w:val="center"/>
          </w:tcPr>
          <w:p w14:paraId="3EAB8F6A" w14:textId="77777777" w:rsidR="009711A0" w:rsidRPr="0084557B" w:rsidRDefault="009711A0" w:rsidP="009711A0">
            <w:pPr>
              <w:jc w:val="center"/>
              <w:rPr>
                <w:rFonts w:asciiTheme="minorHAnsi" w:hAnsiTheme="minorHAnsi"/>
                <w:szCs w:val="23"/>
              </w:rPr>
            </w:pPr>
          </w:p>
        </w:tc>
        <w:tc>
          <w:tcPr>
            <w:tcW w:w="1843" w:type="dxa"/>
            <w:vAlign w:val="center"/>
          </w:tcPr>
          <w:p w14:paraId="56A9A5AE" w14:textId="77777777" w:rsidR="009711A0" w:rsidRPr="0084557B" w:rsidRDefault="009711A0" w:rsidP="009711A0">
            <w:pPr>
              <w:rPr>
                <w:rFonts w:asciiTheme="minorHAnsi" w:hAnsiTheme="minorHAnsi"/>
                <w:szCs w:val="23"/>
              </w:rPr>
            </w:pPr>
          </w:p>
        </w:tc>
        <w:tc>
          <w:tcPr>
            <w:tcW w:w="1276" w:type="dxa"/>
            <w:vAlign w:val="center"/>
          </w:tcPr>
          <w:p w14:paraId="4545EBB0" w14:textId="77777777" w:rsidR="009711A0" w:rsidRPr="0084557B" w:rsidRDefault="009711A0" w:rsidP="009711A0">
            <w:pPr>
              <w:jc w:val="center"/>
              <w:rPr>
                <w:rFonts w:asciiTheme="minorHAnsi" w:hAnsiTheme="minorHAnsi"/>
                <w:szCs w:val="23"/>
              </w:rPr>
            </w:pPr>
          </w:p>
        </w:tc>
      </w:tr>
      <w:tr w:rsidR="009711A0" w:rsidRPr="0084557B" w14:paraId="0B9FE711" w14:textId="77777777" w:rsidTr="009711A0">
        <w:trPr>
          <w:trHeight w:val="567"/>
        </w:trPr>
        <w:tc>
          <w:tcPr>
            <w:tcW w:w="709" w:type="dxa"/>
            <w:vAlign w:val="center"/>
          </w:tcPr>
          <w:p w14:paraId="2161C62F" w14:textId="77777777" w:rsidR="009711A0" w:rsidRPr="0084557B" w:rsidRDefault="009711A0" w:rsidP="009711A0">
            <w:pPr>
              <w:jc w:val="center"/>
              <w:rPr>
                <w:rFonts w:asciiTheme="minorHAnsi" w:hAnsiTheme="minorHAnsi"/>
                <w:szCs w:val="23"/>
              </w:rPr>
            </w:pPr>
            <w:r w:rsidRPr="0084557B">
              <w:rPr>
                <w:rFonts w:asciiTheme="minorHAnsi" w:hAnsiTheme="minorHAnsi"/>
                <w:szCs w:val="23"/>
              </w:rPr>
              <w:t>3</w:t>
            </w:r>
          </w:p>
        </w:tc>
        <w:tc>
          <w:tcPr>
            <w:tcW w:w="2552" w:type="dxa"/>
            <w:vAlign w:val="center"/>
          </w:tcPr>
          <w:p w14:paraId="3EFCBEC2" w14:textId="77777777" w:rsidR="009711A0" w:rsidRPr="0084557B" w:rsidRDefault="009711A0" w:rsidP="009711A0">
            <w:pPr>
              <w:jc w:val="center"/>
              <w:rPr>
                <w:rFonts w:asciiTheme="minorHAnsi" w:hAnsiTheme="minorHAnsi"/>
                <w:szCs w:val="23"/>
              </w:rPr>
            </w:pPr>
          </w:p>
        </w:tc>
        <w:tc>
          <w:tcPr>
            <w:tcW w:w="1559" w:type="dxa"/>
            <w:vAlign w:val="center"/>
          </w:tcPr>
          <w:p w14:paraId="012EEF79" w14:textId="77777777" w:rsidR="009711A0" w:rsidRPr="0084557B" w:rsidRDefault="009711A0" w:rsidP="009711A0">
            <w:pPr>
              <w:jc w:val="center"/>
              <w:rPr>
                <w:rFonts w:asciiTheme="minorHAnsi" w:hAnsiTheme="minorHAnsi"/>
                <w:szCs w:val="23"/>
              </w:rPr>
            </w:pPr>
          </w:p>
        </w:tc>
        <w:tc>
          <w:tcPr>
            <w:tcW w:w="1134" w:type="dxa"/>
            <w:vAlign w:val="center"/>
          </w:tcPr>
          <w:p w14:paraId="00A5A404" w14:textId="77777777" w:rsidR="009711A0" w:rsidRPr="0084557B" w:rsidRDefault="009711A0" w:rsidP="009711A0">
            <w:pPr>
              <w:jc w:val="center"/>
              <w:rPr>
                <w:rFonts w:asciiTheme="minorHAnsi" w:hAnsiTheme="minorHAnsi"/>
                <w:szCs w:val="23"/>
              </w:rPr>
            </w:pPr>
          </w:p>
        </w:tc>
        <w:tc>
          <w:tcPr>
            <w:tcW w:w="1843" w:type="dxa"/>
            <w:vAlign w:val="center"/>
          </w:tcPr>
          <w:p w14:paraId="6D91E3A0" w14:textId="77777777" w:rsidR="009711A0" w:rsidRPr="0084557B" w:rsidRDefault="009711A0" w:rsidP="009711A0">
            <w:pPr>
              <w:rPr>
                <w:rFonts w:asciiTheme="minorHAnsi" w:hAnsiTheme="minorHAnsi"/>
                <w:szCs w:val="23"/>
              </w:rPr>
            </w:pPr>
          </w:p>
        </w:tc>
        <w:tc>
          <w:tcPr>
            <w:tcW w:w="1276" w:type="dxa"/>
            <w:vAlign w:val="center"/>
          </w:tcPr>
          <w:p w14:paraId="10D662FB" w14:textId="77777777" w:rsidR="009711A0" w:rsidRPr="0084557B" w:rsidRDefault="009711A0" w:rsidP="009711A0">
            <w:pPr>
              <w:jc w:val="center"/>
              <w:rPr>
                <w:rFonts w:asciiTheme="minorHAnsi" w:hAnsiTheme="minorHAnsi"/>
                <w:szCs w:val="23"/>
              </w:rPr>
            </w:pPr>
          </w:p>
        </w:tc>
      </w:tr>
      <w:tr w:rsidR="009711A0" w:rsidRPr="0084557B" w14:paraId="7A0827F5" w14:textId="77777777" w:rsidTr="009711A0">
        <w:trPr>
          <w:trHeight w:val="567"/>
        </w:trPr>
        <w:tc>
          <w:tcPr>
            <w:tcW w:w="709" w:type="dxa"/>
            <w:vAlign w:val="center"/>
          </w:tcPr>
          <w:p w14:paraId="10702D47" w14:textId="77777777" w:rsidR="009711A0" w:rsidRPr="0084557B" w:rsidRDefault="009711A0" w:rsidP="009711A0">
            <w:pPr>
              <w:jc w:val="center"/>
              <w:rPr>
                <w:rFonts w:asciiTheme="minorHAnsi" w:hAnsiTheme="minorHAnsi"/>
                <w:szCs w:val="23"/>
              </w:rPr>
            </w:pPr>
            <w:r w:rsidRPr="0084557B">
              <w:rPr>
                <w:rFonts w:asciiTheme="minorHAnsi" w:hAnsiTheme="minorHAnsi"/>
                <w:szCs w:val="23"/>
              </w:rPr>
              <w:t>4</w:t>
            </w:r>
          </w:p>
        </w:tc>
        <w:tc>
          <w:tcPr>
            <w:tcW w:w="2552" w:type="dxa"/>
            <w:vAlign w:val="center"/>
          </w:tcPr>
          <w:p w14:paraId="3A85B5D0" w14:textId="77777777" w:rsidR="009711A0" w:rsidRPr="0084557B" w:rsidRDefault="009711A0" w:rsidP="009711A0">
            <w:pPr>
              <w:jc w:val="center"/>
              <w:rPr>
                <w:rFonts w:asciiTheme="minorHAnsi" w:hAnsiTheme="minorHAnsi"/>
                <w:szCs w:val="23"/>
              </w:rPr>
            </w:pPr>
          </w:p>
        </w:tc>
        <w:tc>
          <w:tcPr>
            <w:tcW w:w="1559" w:type="dxa"/>
            <w:vAlign w:val="center"/>
          </w:tcPr>
          <w:p w14:paraId="369CCF2B" w14:textId="77777777" w:rsidR="009711A0" w:rsidRPr="0084557B" w:rsidRDefault="009711A0" w:rsidP="009711A0">
            <w:pPr>
              <w:jc w:val="center"/>
              <w:rPr>
                <w:rFonts w:asciiTheme="minorHAnsi" w:hAnsiTheme="minorHAnsi"/>
                <w:szCs w:val="23"/>
              </w:rPr>
            </w:pPr>
          </w:p>
        </w:tc>
        <w:tc>
          <w:tcPr>
            <w:tcW w:w="1134" w:type="dxa"/>
            <w:vAlign w:val="center"/>
          </w:tcPr>
          <w:p w14:paraId="38C47FF6" w14:textId="77777777" w:rsidR="009711A0" w:rsidRPr="0084557B" w:rsidRDefault="009711A0" w:rsidP="009711A0">
            <w:pPr>
              <w:jc w:val="center"/>
              <w:rPr>
                <w:rFonts w:asciiTheme="minorHAnsi" w:hAnsiTheme="minorHAnsi"/>
                <w:szCs w:val="23"/>
              </w:rPr>
            </w:pPr>
          </w:p>
        </w:tc>
        <w:tc>
          <w:tcPr>
            <w:tcW w:w="1843" w:type="dxa"/>
            <w:vAlign w:val="center"/>
          </w:tcPr>
          <w:p w14:paraId="656DC3F3" w14:textId="77777777" w:rsidR="009711A0" w:rsidRPr="0084557B" w:rsidRDefault="009711A0" w:rsidP="009711A0">
            <w:pPr>
              <w:rPr>
                <w:rFonts w:asciiTheme="minorHAnsi" w:hAnsiTheme="minorHAnsi"/>
                <w:szCs w:val="23"/>
              </w:rPr>
            </w:pPr>
          </w:p>
        </w:tc>
        <w:tc>
          <w:tcPr>
            <w:tcW w:w="1276" w:type="dxa"/>
            <w:vAlign w:val="center"/>
          </w:tcPr>
          <w:p w14:paraId="3F033B56" w14:textId="77777777" w:rsidR="009711A0" w:rsidRPr="0084557B" w:rsidRDefault="009711A0" w:rsidP="009711A0">
            <w:pPr>
              <w:jc w:val="center"/>
              <w:rPr>
                <w:rFonts w:asciiTheme="minorHAnsi" w:hAnsiTheme="minorHAnsi"/>
                <w:szCs w:val="23"/>
              </w:rPr>
            </w:pPr>
          </w:p>
        </w:tc>
      </w:tr>
      <w:tr w:rsidR="009711A0" w:rsidRPr="0084557B" w14:paraId="71BE6243" w14:textId="77777777" w:rsidTr="009711A0">
        <w:trPr>
          <w:trHeight w:val="567"/>
        </w:trPr>
        <w:tc>
          <w:tcPr>
            <w:tcW w:w="709" w:type="dxa"/>
            <w:vAlign w:val="center"/>
          </w:tcPr>
          <w:p w14:paraId="25F1DA6A" w14:textId="77777777" w:rsidR="009711A0" w:rsidRPr="0084557B" w:rsidRDefault="009711A0" w:rsidP="009711A0">
            <w:pPr>
              <w:jc w:val="center"/>
              <w:rPr>
                <w:rFonts w:asciiTheme="minorHAnsi" w:hAnsiTheme="minorHAnsi"/>
                <w:szCs w:val="23"/>
              </w:rPr>
            </w:pPr>
            <w:r w:rsidRPr="0084557B">
              <w:rPr>
                <w:rFonts w:asciiTheme="minorHAnsi" w:hAnsiTheme="minorHAnsi"/>
                <w:szCs w:val="23"/>
              </w:rPr>
              <w:t>5</w:t>
            </w:r>
          </w:p>
        </w:tc>
        <w:tc>
          <w:tcPr>
            <w:tcW w:w="2552" w:type="dxa"/>
            <w:vAlign w:val="center"/>
          </w:tcPr>
          <w:p w14:paraId="4A54EA73" w14:textId="77777777" w:rsidR="009711A0" w:rsidRPr="0084557B" w:rsidRDefault="009711A0" w:rsidP="009711A0">
            <w:pPr>
              <w:jc w:val="center"/>
              <w:rPr>
                <w:rFonts w:asciiTheme="minorHAnsi" w:hAnsiTheme="minorHAnsi"/>
                <w:szCs w:val="23"/>
              </w:rPr>
            </w:pPr>
          </w:p>
        </w:tc>
        <w:tc>
          <w:tcPr>
            <w:tcW w:w="1559" w:type="dxa"/>
            <w:vAlign w:val="center"/>
          </w:tcPr>
          <w:p w14:paraId="36B324BB" w14:textId="77777777" w:rsidR="009711A0" w:rsidRPr="0084557B" w:rsidRDefault="009711A0" w:rsidP="009711A0">
            <w:pPr>
              <w:jc w:val="center"/>
              <w:rPr>
                <w:rFonts w:asciiTheme="minorHAnsi" w:hAnsiTheme="minorHAnsi"/>
                <w:szCs w:val="23"/>
              </w:rPr>
            </w:pPr>
          </w:p>
        </w:tc>
        <w:tc>
          <w:tcPr>
            <w:tcW w:w="1134" w:type="dxa"/>
            <w:vAlign w:val="center"/>
          </w:tcPr>
          <w:p w14:paraId="1194E371" w14:textId="77777777" w:rsidR="009711A0" w:rsidRPr="0084557B" w:rsidRDefault="009711A0" w:rsidP="009711A0">
            <w:pPr>
              <w:jc w:val="center"/>
              <w:rPr>
                <w:rFonts w:asciiTheme="minorHAnsi" w:hAnsiTheme="minorHAnsi"/>
                <w:szCs w:val="23"/>
              </w:rPr>
            </w:pPr>
          </w:p>
        </w:tc>
        <w:tc>
          <w:tcPr>
            <w:tcW w:w="1843" w:type="dxa"/>
            <w:vAlign w:val="center"/>
          </w:tcPr>
          <w:p w14:paraId="17E620CC" w14:textId="77777777" w:rsidR="009711A0" w:rsidRPr="0084557B" w:rsidRDefault="009711A0" w:rsidP="009711A0">
            <w:pPr>
              <w:rPr>
                <w:rFonts w:asciiTheme="minorHAnsi" w:hAnsiTheme="minorHAnsi"/>
                <w:szCs w:val="23"/>
              </w:rPr>
            </w:pPr>
          </w:p>
        </w:tc>
        <w:tc>
          <w:tcPr>
            <w:tcW w:w="1276" w:type="dxa"/>
            <w:vAlign w:val="center"/>
          </w:tcPr>
          <w:p w14:paraId="7284F52B" w14:textId="77777777" w:rsidR="009711A0" w:rsidRPr="0084557B" w:rsidRDefault="009711A0" w:rsidP="009711A0">
            <w:pPr>
              <w:jc w:val="center"/>
              <w:rPr>
                <w:rFonts w:asciiTheme="minorHAnsi" w:hAnsiTheme="minorHAnsi"/>
                <w:szCs w:val="23"/>
              </w:rPr>
            </w:pPr>
          </w:p>
        </w:tc>
      </w:tr>
      <w:tr w:rsidR="009711A0" w:rsidRPr="0084557B" w14:paraId="1A8630ED" w14:textId="77777777" w:rsidTr="009711A0">
        <w:trPr>
          <w:trHeight w:val="567"/>
        </w:trPr>
        <w:tc>
          <w:tcPr>
            <w:tcW w:w="709" w:type="dxa"/>
            <w:vAlign w:val="center"/>
          </w:tcPr>
          <w:p w14:paraId="2FCC970E" w14:textId="77777777" w:rsidR="009711A0" w:rsidRPr="0084557B" w:rsidRDefault="009711A0" w:rsidP="009711A0">
            <w:pPr>
              <w:jc w:val="center"/>
              <w:rPr>
                <w:rFonts w:asciiTheme="minorHAnsi" w:hAnsiTheme="minorHAnsi"/>
                <w:szCs w:val="23"/>
              </w:rPr>
            </w:pPr>
            <w:r w:rsidRPr="0084557B">
              <w:rPr>
                <w:rFonts w:asciiTheme="minorHAnsi" w:hAnsiTheme="minorHAnsi"/>
                <w:szCs w:val="23"/>
              </w:rPr>
              <w:t>6</w:t>
            </w:r>
          </w:p>
        </w:tc>
        <w:tc>
          <w:tcPr>
            <w:tcW w:w="2552" w:type="dxa"/>
            <w:vAlign w:val="center"/>
          </w:tcPr>
          <w:p w14:paraId="56CBD185" w14:textId="77777777" w:rsidR="009711A0" w:rsidRPr="0084557B" w:rsidRDefault="009711A0" w:rsidP="009711A0">
            <w:pPr>
              <w:jc w:val="center"/>
              <w:rPr>
                <w:rFonts w:asciiTheme="minorHAnsi" w:hAnsiTheme="minorHAnsi"/>
                <w:szCs w:val="23"/>
              </w:rPr>
            </w:pPr>
          </w:p>
        </w:tc>
        <w:tc>
          <w:tcPr>
            <w:tcW w:w="1559" w:type="dxa"/>
            <w:vAlign w:val="center"/>
          </w:tcPr>
          <w:p w14:paraId="6431C88F" w14:textId="77777777" w:rsidR="009711A0" w:rsidRPr="0084557B" w:rsidRDefault="009711A0" w:rsidP="009711A0">
            <w:pPr>
              <w:jc w:val="center"/>
              <w:rPr>
                <w:rFonts w:asciiTheme="minorHAnsi" w:hAnsiTheme="minorHAnsi"/>
                <w:szCs w:val="23"/>
              </w:rPr>
            </w:pPr>
          </w:p>
        </w:tc>
        <w:tc>
          <w:tcPr>
            <w:tcW w:w="1134" w:type="dxa"/>
            <w:vAlign w:val="center"/>
          </w:tcPr>
          <w:p w14:paraId="64E80FB5" w14:textId="77777777" w:rsidR="009711A0" w:rsidRPr="0084557B" w:rsidRDefault="009711A0" w:rsidP="009711A0">
            <w:pPr>
              <w:jc w:val="center"/>
              <w:rPr>
                <w:rFonts w:asciiTheme="minorHAnsi" w:hAnsiTheme="minorHAnsi"/>
                <w:szCs w:val="23"/>
              </w:rPr>
            </w:pPr>
          </w:p>
        </w:tc>
        <w:tc>
          <w:tcPr>
            <w:tcW w:w="1843" w:type="dxa"/>
            <w:vAlign w:val="center"/>
          </w:tcPr>
          <w:p w14:paraId="35AF72F6" w14:textId="77777777" w:rsidR="009711A0" w:rsidRPr="0084557B" w:rsidRDefault="009711A0" w:rsidP="009711A0">
            <w:pPr>
              <w:rPr>
                <w:rFonts w:asciiTheme="minorHAnsi" w:hAnsiTheme="minorHAnsi"/>
                <w:szCs w:val="23"/>
              </w:rPr>
            </w:pPr>
          </w:p>
        </w:tc>
        <w:tc>
          <w:tcPr>
            <w:tcW w:w="1276" w:type="dxa"/>
            <w:vAlign w:val="center"/>
          </w:tcPr>
          <w:p w14:paraId="26DA29E6" w14:textId="77777777" w:rsidR="009711A0" w:rsidRPr="0084557B" w:rsidRDefault="009711A0" w:rsidP="009711A0">
            <w:pPr>
              <w:jc w:val="center"/>
              <w:rPr>
                <w:rFonts w:asciiTheme="minorHAnsi" w:hAnsiTheme="minorHAnsi"/>
                <w:szCs w:val="23"/>
              </w:rPr>
            </w:pPr>
          </w:p>
        </w:tc>
      </w:tr>
    </w:tbl>
    <w:p w14:paraId="290FBBCE" w14:textId="77777777" w:rsidR="009711A0" w:rsidRPr="00C40B19" w:rsidRDefault="009711A0" w:rsidP="009711A0">
      <w:pPr>
        <w:jc w:val="center"/>
        <w:rPr>
          <w:rFonts w:asciiTheme="minorHAnsi" w:hAnsiTheme="minorHAnsi"/>
          <w:szCs w:val="23"/>
        </w:rPr>
      </w:pPr>
    </w:p>
    <w:p w14:paraId="5BA4A128" w14:textId="77777777" w:rsidR="009711A0" w:rsidRPr="00C40B19" w:rsidRDefault="009711A0" w:rsidP="009711A0">
      <w:pPr>
        <w:rPr>
          <w:rFonts w:asciiTheme="minorHAnsi" w:hAnsiTheme="minorHAnsi"/>
          <w:szCs w:val="23"/>
        </w:rPr>
      </w:pPr>
      <w:r w:rsidRPr="00C40B19">
        <w:rPr>
          <w:rFonts w:asciiTheme="minorHAnsi" w:hAnsiTheme="minorHAnsi"/>
          <w:szCs w:val="23"/>
        </w:rPr>
        <w:t>We have performed the reference work as:</w:t>
      </w:r>
    </w:p>
    <w:p w14:paraId="55C754C5" w14:textId="77777777" w:rsidR="009711A0" w:rsidRPr="00C40B19" w:rsidRDefault="009711A0" w:rsidP="009711A0">
      <w:pPr>
        <w:pStyle w:val="ListParagraph"/>
        <w:numPr>
          <w:ilvl w:val="0"/>
          <w:numId w:val="10"/>
        </w:numPr>
        <w:rPr>
          <w:rFonts w:asciiTheme="minorHAnsi" w:hAnsiTheme="minorHAnsi"/>
          <w:szCs w:val="23"/>
        </w:rPr>
      </w:pPr>
      <w:r w:rsidRPr="00C40B19">
        <w:rPr>
          <w:rFonts w:asciiTheme="minorHAnsi" w:hAnsiTheme="minorHAnsi"/>
          <w:szCs w:val="23"/>
        </w:rPr>
        <w:t>as the only contractor</w:t>
      </w:r>
    </w:p>
    <w:p w14:paraId="5B0BF038" w14:textId="77777777" w:rsidR="009711A0" w:rsidRDefault="009711A0" w:rsidP="009711A0">
      <w:pPr>
        <w:pStyle w:val="ListParagraph"/>
        <w:numPr>
          <w:ilvl w:val="0"/>
          <w:numId w:val="10"/>
        </w:numPr>
        <w:rPr>
          <w:rFonts w:asciiTheme="minorHAnsi" w:hAnsiTheme="minorHAnsi"/>
          <w:szCs w:val="23"/>
        </w:rPr>
      </w:pPr>
      <w:r w:rsidRPr="00C40B19">
        <w:rPr>
          <w:rFonts w:asciiTheme="minorHAnsi" w:hAnsiTheme="minorHAnsi"/>
          <w:szCs w:val="23"/>
        </w:rPr>
        <w:t xml:space="preserve">as </w:t>
      </w:r>
      <w:r w:rsidRPr="005B3C4C">
        <w:rPr>
          <w:rFonts w:asciiTheme="minorHAnsi" w:hAnsiTheme="minorHAnsi"/>
          <w:szCs w:val="23"/>
        </w:rPr>
        <w:t>a leading</w:t>
      </w:r>
      <w:r>
        <w:rPr>
          <w:rFonts w:asciiTheme="minorHAnsi" w:hAnsiTheme="minorHAnsi"/>
          <w:szCs w:val="23"/>
        </w:rPr>
        <w:t xml:space="preserve"> partner</w:t>
      </w:r>
      <w:r w:rsidRPr="00C40B19">
        <w:rPr>
          <w:rFonts w:asciiTheme="minorHAnsi" w:hAnsiTheme="minorHAnsi"/>
          <w:szCs w:val="23"/>
        </w:rPr>
        <w:t xml:space="preserve"> of joint venture</w:t>
      </w:r>
    </w:p>
    <w:p w14:paraId="740B6856" w14:textId="77777777" w:rsidR="009711A0" w:rsidRPr="00D7745C" w:rsidRDefault="009711A0" w:rsidP="009711A0">
      <w:pPr>
        <w:pStyle w:val="ListParagraph"/>
        <w:numPr>
          <w:ilvl w:val="0"/>
          <w:numId w:val="10"/>
        </w:numPr>
        <w:rPr>
          <w:rFonts w:asciiTheme="minorHAnsi" w:hAnsiTheme="minorHAnsi"/>
          <w:szCs w:val="23"/>
        </w:rPr>
      </w:pPr>
      <w:r>
        <w:rPr>
          <w:rFonts w:asciiTheme="minorHAnsi" w:hAnsiTheme="minorHAnsi"/>
          <w:szCs w:val="23"/>
        </w:rPr>
        <w:t>as a subcontractor executing _____% of total contractual work</w:t>
      </w:r>
    </w:p>
    <w:p w14:paraId="74AE9CD5" w14:textId="77777777" w:rsidR="009711A0" w:rsidRDefault="009711A0" w:rsidP="009711A0">
      <w:pPr>
        <w:rPr>
          <w:rFonts w:asciiTheme="minorHAnsi" w:hAnsiTheme="minorHAnsi"/>
          <w:szCs w:val="23"/>
        </w:rPr>
      </w:pPr>
    </w:p>
    <w:p w14:paraId="69C37F4D" w14:textId="77777777" w:rsidR="009711A0" w:rsidRPr="00C40B19" w:rsidRDefault="009711A0" w:rsidP="009711A0">
      <w:pPr>
        <w:rPr>
          <w:rFonts w:asciiTheme="minorHAnsi" w:hAnsiTheme="minorHAnsi"/>
          <w:szCs w:val="23"/>
        </w:rPr>
      </w:pPr>
    </w:p>
    <w:p w14:paraId="0BF7AAC8" w14:textId="77777777" w:rsidR="009711A0" w:rsidRDefault="009711A0" w:rsidP="009711A0">
      <w:pPr>
        <w:spacing w:after="200" w:line="276" w:lineRule="auto"/>
        <w:rPr>
          <w:rFonts w:asciiTheme="minorHAnsi" w:hAnsiTheme="minorHAnsi"/>
        </w:rPr>
      </w:pPr>
    </w:p>
    <w:p w14:paraId="375F6D29" w14:textId="77777777" w:rsidR="009711A0" w:rsidRPr="006C36AD" w:rsidRDefault="009711A0" w:rsidP="009711A0">
      <w:pPr>
        <w:pStyle w:val="ListParagraph"/>
        <w:rPr>
          <w:rFonts w:asciiTheme="minorHAnsi" w:hAnsiTheme="minorHAnsi"/>
        </w:rPr>
      </w:pPr>
    </w:p>
    <w:p w14:paraId="62EB81B4" w14:textId="77777777" w:rsidR="009711A0" w:rsidRDefault="009711A0" w:rsidP="009711A0">
      <w:pPr>
        <w:rPr>
          <w:rFonts w:asciiTheme="minorHAnsi" w:eastAsia="Calibri" w:hAnsiTheme="minorHAnsi"/>
          <w:sz w:val="24"/>
          <w:szCs w:val="24"/>
          <w:lang w:eastAsia="en-US"/>
        </w:rPr>
      </w:pPr>
      <w:r>
        <w:rPr>
          <w:rFonts w:asciiTheme="minorHAnsi" w:eastAsia="Calibri" w:hAnsiTheme="minorHAnsi"/>
          <w:sz w:val="24"/>
          <w:szCs w:val="24"/>
          <w:lang w:eastAsia="en-US"/>
        </w:rPr>
        <w:t>P</w:t>
      </w:r>
      <w:r w:rsidRPr="00CA1BAD">
        <w:rPr>
          <w:rFonts w:asciiTheme="minorHAnsi" w:eastAsia="Calibri" w:hAnsiTheme="minorHAnsi"/>
          <w:sz w:val="24"/>
          <w:szCs w:val="24"/>
          <w:lang w:eastAsia="en-US"/>
        </w:rPr>
        <w:t xml:space="preserve">lace and date: </w:t>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r>
      <w:proofErr w:type="gramStart"/>
      <w:r w:rsidRPr="00CA1BAD">
        <w:rPr>
          <w:rFonts w:asciiTheme="minorHAnsi" w:eastAsia="Calibri" w:hAnsiTheme="minorHAnsi"/>
          <w:sz w:val="24"/>
          <w:szCs w:val="24"/>
          <w:lang w:eastAsia="en-US"/>
        </w:rPr>
        <w:t>Stamp:</w:t>
      </w:r>
      <w:proofErr w:type="gramEnd"/>
      <w:r w:rsidRPr="00CA1BAD">
        <w:rPr>
          <w:rFonts w:asciiTheme="minorHAnsi" w:eastAsia="Calibri" w:hAnsiTheme="minorHAnsi"/>
          <w:sz w:val="24"/>
          <w:szCs w:val="24"/>
          <w:lang w:eastAsia="en-US"/>
        </w:rPr>
        <w:t xml:space="preserve">  </w:t>
      </w:r>
      <w:r w:rsidRPr="00CA1BAD">
        <w:rPr>
          <w:rFonts w:asciiTheme="minorHAnsi" w:hAnsiTheme="minorHAnsi"/>
          <w:sz w:val="24"/>
          <w:szCs w:val="24"/>
        </w:rPr>
        <w:t xml:space="preserve"> </w:t>
      </w:r>
      <w:r w:rsidRPr="00CA1BAD">
        <w:rPr>
          <w:rFonts w:asciiTheme="minorHAnsi" w:hAnsiTheme="minorHAnsi"/>
          <w:sz w:val="24"/>
          <w:szCs w:val="24"/>
        </w:rPr>
        <w:tab/>
      </w:r>
      <w:r w:rsidRPr="00CA1BAD">
        <w:rPr>
          <w:rFonts w:asciiTheme="minorHAnsi" w:eastAsia="Calibri" w:hAnsiTheme="minorHAnsi"/>
          <w:sz w:val="24"/>
          <w:szCs w:val="24"/>
          <w:lang w:eastAsia="en-US"/>
        </w:rPr>
        <w:tab/>
        <w:t xml:space="preserve"> Bidder’s </w:t>
      </w:r>
      <w:r>
        <w:rPr>
          <w:rFonts w:asciiTheme="minorHAnsi" w:eastAsia="Calibri" w:hAnsiTheme="minorHAnsi"/>
          <w:sz w:val="24"/>
          <w:szCs w:val="24"/>
          <w:lang w:eastAsia="en-US"/>
        </w:rPr>
        <w:t>s</w:t>
      </w:r>
      <w:r w:rsidRPr="00CA1BAD">
        <w:rPr>
          <w:rFonts w:asciiTheme="minorHAnsi" w:eastAsia="Calibri" w:hAnsiTheme="minorHAnsi"/>
          <w:sz w:val="24"/>
          <w:szCs w:val="24"/>
          <w:lang w:eastAsia="en-US"/>
        </w:rPr>
        <w:t xml:space="preserve">ignature:  </w:t>
      </w:r>
    </w:p>
    <w:p w14:paraId="7FDBBEFD" w14:textId="77777777" w:rsidR="009711A0" w:rsidRDefault="009711A0" w:rsidP="009711A0">
      <w:pPr>
        <w:spacing w:after="200" w:line="276" w:lineRule="auto"/>
        <w:rPr>
          <w:rFonts w:asciiTheme="minorHAnsi" w:hAnsiTheme="minorHAnsi"/>
        </w:rPr>
      </w:pPr>
    </w:p>
    <w:p w14:paraId="2C3ADFA1" w14:textId="77777777" w:rsidR="009711A0" w:rsidRDefault="009711A0" w:rsidP="009711A0">
      <w:pPr>
        <w:rPr>
          <w:rFonts w:asciiTheme="minorHAnsi" w:hAnsiTheme="minorHAnsi"/>
          <w:b/>
          <w:sz w:val="24"/>
          <w:szCs w:val="24"/>
        </w:rPr>
      </w:pPr>
    </w:p>
    <w:p w14:paraId="69A1F6BB" w14:textId="77777777" w:rsidR="009711A0" w:rsidRDefault="009711A0" w:rsidP="009711A0">
      <w:pPr>
        <w:rPr>
          <w:rFonts w:asciiTheme="minorHAnsi" w:hAnsiTheme="minorHAnsi"/>
          <w:b/>
          <w:sz w:val="24"/>
          <w:szCs w:val="24"/>
        </w:rPr>
      </w:pPr>
      <w:r>
        <w:rPr>
          <w:rFonts w:asciiTheme="minorHAnsi" w:hAnsiTheme="minorHAnsi"/>
          <w:b/>
          <w:sz w:val="24"/>
          <w:szCs w:val="24"/>
        </w:rPr>
        <w:br w:type="page"/>
      </w:r>
    </w:p>
    <w:p w14:paraId="05835C92" w14:textId="26707C64" w:rsidR="009711A0" w:rsidRPr="008B11A7" w:rsidRDefault="009711A0" w:rsidP="009711A0">
      <w:pPr>
        <w:pStyle w:val="Title"/>
        <w:ind w:right="-121"/>
        <w:jc w:val="right"/>
        <w:rPr>
          <w:rFonts w:asciiTheme="minorHAnsi" w:hAnsiTheme="minorHAnsi"/>
          <w:sz w:val="24"/>
          <w:szCs w:val="24"/>
          <w:lang w:val="en-US"/>
        </w:rPr>
      </w:pPr>
      <w:r w:rsidRPr="008B11A7">
        <w:rPr>
          <w:rFonts w:asciiTheme="minorHAnsi" w:hAnsiTheme="minorHAnsi"/>
          <w:sz w:val="24"/>
          <w:szCs w:val="24"/>
          <w:lang w:val="en-US"/>
        </w:rPr>
        <w:lastRenderedPageBreak/>
        <w:fldChar w:fldCharType="begin"/>
      </w:r>
      <w:r w:rsidRPr="008B11A7">
        <w:rPr>
          <w:rFonts w:asciiTheme="minorHAnsi" w:hAnsiTheme="minorHAnsi"/>
          <w:sz w:val="24"/>
          <w:szCs w:val="24"/>
          <w:lang w:val="en-US"/>
        </w:rPr>
        <w:instrText xml:space="preserve"> REF _Ref434569504 \w \h </w:instrText>
      </w:r>
      <w:r>
        <w:rPr>
          <w:rFonts w:asciiTheme="minorHAnsi" w:hAnsiTheme="minorHAnsi"/>
          <w:sz w:val="24"/>
          <w:szCs w:val="24"/>
          <w:lang w:val="en-US"/>
        </w:rPr>
        <w:instrText xml:space="preserve"> \* MERGEFORMAT </w:instrText>
      </w:r>
      <w:r w:rsidRPr="008B11A7">
        <w:rPr>
          <w:rFonts w:asciiTheme="minorHAnsi" w:hAnsiTheme="minorHAnsi"/>
          <w:sz w:val="24"/>
          <w:szCs w:val="24"/>
          <w:lang w:val="en-US"/>
        </w:rPr>
      </w:r>
      <w:r w:rsidRPr="008B11A7">
        <w:rPr>
          <w:rFonts w:asciiTheme="minorHAnsi" w:hAnsiTheme="minorHAnsi"/>
          <w:sz w:val="24"/>
          <w:szCs w:val="24"/>
          <w:lang w:val="en-US"/>
        </w:rPr>
        <w:fldChar w:fldCharType="separate"/>
      </w:r>
      <w:r w:rsidR="00CE2615">
        <w:rPr>
          <w:rFonts w:asciiTheme="minorHAnsi" w:hAnsiTheme="minorHAnsi"/>
          <w:sz w:val="24"/>
          <w:szCs w:val="24"/>
          <w:lang w:val="en-US"/>
        </w:rPr>
        <w:t>Attachment no.6</w:t>
      </w:r>
      <w:r w:rsidRPr="008B11A7">
        <w:rPr>
          <w:rFonts w:asciiTheme="minorHAnsi" w:hAnsiTheme="minorHAnsi"/>
          <w:sz w:val="24"/>
          <w:szCs w:val="24"/>
          <w:lang w:val="en-US"/>
        </w:rPr>
        <w:fldChar w:fldCharType="end"/>
      </w:r>
    </w:p>
    <w:p w14:paraId="1B831173" w14:textId="7474192A" w:rsidR="009711A0" w:rsidRPr="00CA1BAD" w:rsidRDefault="009711A0" w:rsidP="009711A0">
      <w:pPr>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rFonts w:asciiTheme="minorHAnsi" w:hAnsiTheme="minorHAnsi"/>
          <w:b/>
          <w:bCs/>
          <w:sz w:val="24"/>
          <w:szCs w:val="24"/>
          <w:lang w:val="sl-SI"/>
        </w:rPr>
      </w:pPr>
      <w:r>
        <w:rPr>
          <w:rFonts w:asciiTheme="minorHAnsi" w:hAnsiTheme="minorHAnsi"/>
          <w:b/>
          <w:bCs/>
          <w:sz w:val="24"/>
          <w:szCs w:val="24"/>
          <w:lang w:val="sl-SI"/>
        </w:rPr>
        <w:fldChar w:fldCharType="begin"/>
      </w:r>
      <w:r>
        <w:rPr>
          <w:rFonts w:asciiTheme="minorHAnsi" w:hAnsiTheme="minorHAnsi"/>
          <w:b/>
          <w:bCs/>
          <w:sz w:val="24"/>
          <w:szCs w:val="24"/>
          <w:lang w:val="sl-SI"/>
        </w:rPr>
        <w:instrText xml:space="preserve"> REF _Ref434569504 \h </w:instrText>
      </w:r>
      <w:r>
        <w:rPr>
          <w:rFonts w:asciiTheme="minorHAnsi" w:hAnsiTheme="minorHAnsi"/>
          <w:b/>
          <w:bCs/>
          <w:sz w:val="24"/>
          <w:szCs w:val="24"/>
          <w:lang w:val="sl-SI"/>
        </w:rPr>
      </w:r>
      <w:r>
        <w:rPr>
          <w:rFonts w:asciiTheme="minorHAnsi" w:hAnsiTheme="minorHAnsi"/>
          <w:b/>
          <w:bCs/>
          <w:sz w:val="24"/>
          <w:szCs w:val="24"/>
          <w:lang w:val="sl-SI"/>
        </w:rPr>
        <w:fldChar w:fldCharType="separate"/>
      </w:r>
      <w:r w:rsidR="00CE2615" w:rsidRPr="00B361B1">
        <w:rPr>
          <w:rFonts w:asciiTheme="minorHAnsi" w:eastAsia="MS Mincho" w:hAnsiTheme="minorHAnsi"/>
          <w:b/>
          <w:sz w:val="24"/>
          <w:szCs w:val="24"/>
          <w:lang w:eastAsia="en-US"/>
        </w:rPr>
        <w:t>STATEMENT THAT THE BIDDER SHALL MEET TECHNICAL AND OTHER REQUIREMENTS FROM TECHNICAL SPECIFICATION</w:t>
      </w:r>
      <w:r>
        <w:rPr>
          <w:rFonts w:asciiTheme="minorHAnsi" w:hAnsiTheme="minorHAnsi"/>
          <w:b/>
          <w:bCs/>
          <w:sz w:val="24"/>
          <w:szCs w:val="24"/>
          <w:lang w:val="sl-SI"/>
        </w:rPr>
        <w:fldChar w:fldCharType="end"/>
      </w:r>
    </w:p>
    <w:p w14:paraId="0E413C67" w14:textId="77777777" w:rsidR="009711A0" w:rsidRPr="00CA1BAD" w:rsidRDefault="009711A0" w:rsidP="009711A0">
      <w:pPr>
        <w:jc w:val="center"/>
        <w:rPr>
          <w:rFonts w:asciiTheme="minorHAnsi" w:hAnsiTheme="minorHAnsi"/>
          <w:b/>
          <w:color w:val="000000"/>
          <w:sz w:val="24"/>
          <w:szCs w:val="24"/>
        </w:rPr>
      </w:pPr>
    </w:p>
    <w:p w14:paraId="77B6E3CD" w14:textId="77777777" w:rsidR="009711A0" w:rsidRPr="00CA1BAD" w:rsidRDefault="009711A0" w:rsidP="009711A0">
      <w:pPr>
        <w:jc w:val="both"/>
        <w:rPr>
          <w:rFonts w:asciiTheme="minorHAnsi" w:hAnsiTheme="minorHAnsi"/>
          <w:color w:val="000000"/>
          <w:sz w:val="24"/>
          <w:szCs w:val="24"/>
        </w:rPr>
      </w:pPr>
    </w:p>
    <w:p w14:paraId="3E4E2C01" w14:textId="77777777" w:rsidR="009711A0" w:rsidRPr="00CA1BAD" w:rsidRDefault="009711A0" w:rsidP="009711A0">
      <w:pPr>
        <w:tabs>
          <w:tab w:val="right" w:leader="dot" w:pos="6804"/>
        </w:tabs>
        <w:jc w:val="both"/>
        <w:rPr>
          <w:rFonts w:asciiTheme="minorHAnsi" w:hAnsiTheme="minorHAnsi"/>
          <w:color w:val="000000"/>
          <w:sz w:val="24"/>
          <w:szCs w:val="24"/>
        </w:rPr>
      </w:pPr>
      <w:r w:rsidRPr="00CA1BAD">
        <w:rPr>
          <w:rFonts w:asciiTheme="minorHAnsi" w:hAnsiTheme="minorHAnsi"/>
          <w:color w:val="000000"/>
          <w:sz w:val="24"/>
          <w:szCs w:val="24"/>
        </w:rPr>
        <w:t>Bidder</w:t>
      </w:r>
      <w:r w:rsidRPr="00CA1BAD">
        <w:rPr>
          <w:rFonts w:asciiTheme="minorHAnsi" w:hAnsiTheme="minorHAnsi"/>
          <w:color w:val="000000"/>
          <w:sz w:val="24"/>
          <w:szCs w:val="24"/>
        </w:rPr>
        <w:tab/>
      </w:r>
    </w:p>
    <w:p w14:paraId="57FAF801" w14:textId="77777777" w:rsidR="009711A0" w:rsidRPr="00CA1BAD" w:rsidRDefault="009711A0" w:rsidP="009711A0">
      <w:pPr>
        <w:tabs>
          <w:tab w:val="right" w:leader="dot" w:pos="6804"/>
        </w:tabs>
        <w:jc w:val="both"/>
        <w:rPr>
          <w:rFonts w:asciiTheme="minorHAnsi" w:hAnsiTheme="minorHAnsi"/>
          <w:color w:val="000000"/>
          <w:sz w:val="24"/>
          <w:szCs w:val="24"/>
        </w:rPr>
      </w:pPr>
      <w:r w:rsidRPr="00CA1BAD">
        <w:rPr>
          <w:rFonts w:asciiTheme="minorHAnsi" w:hAnsiTheme="minorHAnsi"/>
          <w:color w:val="000000"/>
          <w:sz w:val="24"/>
          <w:szCs w:val="24"/>
        </w:rPr>
        <w:tab/>
      </w:r>
    </w:p>
    <w:p w14:paraId="52092FCE" w14:textId="77777777" w:rsidR="009711A0" w:rsidRPr="00CA1BAD" w:rsidRDefault="009711A0" w:rsidP="009711A0">
      <w:pPr>
        <w:tabs>
          <w:tab w:val="right" w:leader="dot" w:pos="6804"/>
        </w:tabs>
        <w:jc w:val="both"/>
        <w:rPr>
          <w:rFonts w:asciiTheme="minorHAnsi" w:hAnsiTheme="minorHAnsi"/>
          <w:color w:val="000000"/>
          <w:sz w:val="24"/>
          <w:szCs w:val="24"/>
        </w:rPr>
      </w:pPr>
      <w:r w:rsidRPr="00CA1BAD">
        <w:rPr>
          <w:rFonts w:asciiTheme="minorHAnsi" w:hAnsiTheme="minorHAnsi"/>
          <w:color w:val="000000"/>
          <w:sz w:val="24"/>
          <w:szCs w:val="24"/>
        </w:rPr>
        <w:tab/>
      </w:r>
    </w:p>
    <w:p w14:paraId="457BCBD3" w14:textId="77777777" w:rsidR="009711A0" w:rsidRPr="00CA1BAD" w:rsidRDefault="009711A0" w:rsidP="009711A0">
      <w:pPr>
        <w:jc w:val="both"/>
        <w:rPr>
          <w:rFonts w:asciiTheme="minorHAnsi" w:hAnsiTheme="minorHAnsi"/>
          <w:color w:val="000000"/>
          <w:sz w:val="24"/>
          <w:szCs w:val="24"/>
        </w:rPr>
      </w:pPr>
    </w:p>
    <w:p w14:paraId="39473D43" w14:textId="77777777" w:rsidR="009711A0" w:rsidRPr="00CA1BAD" w:rsidRDefault="009711A0" w:rsidP="009711A0">
      <w:pPr>
        <w:jc w:val="both"/>
        <w:rPr>
          <w:rFonts w:asciiTheme="minorHAnsi" w:hAnsiTheme="minorHAnsi"/>
          <w:color w:val="000000"/>
          <w:sz w:val="24"/>
          <w:szCs w:val="24"/>
        </w:rPr>
      </w:pPr>
      <w:r w:rsidRPr="00CA1BAD">
        <w:rPr>
          <w:rFonts w:asciiTheme="minorHAnsi" w:hAnsiTheme="minorHAnsi"/>
          <w:color w:val="000000"/>
          <w:sz w:val="24"/>
          <w:szCs w:val="24"/>
        </w:rPr>
        <w:t xml:space="preserve">Under criminal and material responsibility, </w:t>
      </w:r>
    </w:p>
    <w:p w14:paraId="7D06047C" w14:textId="77777777" w:rsidR="009711A0" w:rsidRDefault="009711A0" w:rsidP="009711A0">
      <w:pPr>
        <w:jc w:val="both"/>
        <w:rPr>
          <w:rFonts w:asciiTheme="minorHAnsi" w:hAnsiTheme="minorHAnsi"/>
          <w:color w:val="000000"/>
          <w:sz w:val="24"/>
          <w:szCs w:val="24"/>
        </w:rPr>
      </w:pPr>
    </w:p>
    <w:p w14:paraId="6AE6FE62" w14:textId="77777777" w:rsidR="009711A0" w:rsidRDefault="009711A0" w:rsidP="009711A0">
      <w:pPr>
        <w:jc w:val="both"/>
        <w:rPr>
          <w:rFonts w:asciiTheme="minorHAnsi" w:hAnsiTheme="minorHAnsi"/>
          <w:color w:val="000000"/>
          <w:sz w:val="24"/>
          <w:szCs w:val="24"/>
        </w:rPr>
      </w:pPr>
    </w:p>
    <w:p w14:paraId="3AB9E0D3" w14:textId="77777777" w:rsidR="009711A0" w:rsidRPr="00CA1BAD" w:rsidRDefault="009711A0" w:rsidP="009711A0">
      <w:pPr>
        <w:jc w:val="both"/>
        <w:rPr>
          <w:rFonts w:asciiTheme="minorHAnsi" w:hAnsiTheme="minorHAnsi"/>
          <w:color w:val="000000"/>
          <w:sz w:val="24"/>
          <w:szCs w:val="24"/>
        </w:rPr>
      </w:pPr>
    </w:p>
    <w:p w14:paraId="07F2D5CC" w14:textId="77777777" w:rsidR="009711A0" w:rsidRPr="004146B2" w:rsidRDefault="009711A0" w:rsidP="009711A0">
      <w:pPr>
        <w:jc w:val="center"/>
        <w:rPr>
          <w:rFonts w:asciiTheme="minorHAnsi" w:hAnsiTheme="minorHAnsi"/>
          <w:color w:val="000000"/>
          <w:sz w:val="24"/>
          <w:szCs w:val="24"/>
        </w:rPr>
      </w:pPr>
      <w:r w:rsidRPr="004146B2">
        <w:rPr>
          <w:rFonts w:asciiTheme="minorHAnsi" w:hAnsiTheme="minorHAnsi"/>
          <w:color w:val="000000"/>
          <w:sz w:val="24"/>
          <w:szCs w:val="24"/>
        </w:rPr>
        <w:t xml:space="preserve">HEREBY DECLARES,     </w:t>
      </w:r>
    </w:p>
    <w:p w14:paraId="0A00B01B" w14:textId="77777777" w:rsidR="009711A0" w:rsidRPr="004146B2" w:rsidRDefault="009711A0" w:rsidP="009711A0">
      <w:pPr>
        <w:jc w:val="center"/>
        <w:rPr>
          <w:rFonts w:asciiTheme="minorHAnsi" w:hAnsiTheme="minorHAnsi"/>
          <w:color w:val="000000"/>
          <w:sz w:val="24"/>
          <w:szCs w:val="24"/>
        </w:rPr>
      </w:pPr>
    </w:p>
    <w:p w14:paraId="5770A9BD" w14:textId="77777777" w:rsidR="009711A0" w:rsidRPr="004146B2" w:rsidRDefault="009711A0" w:rsidP="009711A0">
      <w:pPr>
        <w:rPr>
          <w:rFonts w:asciiTheme="minorHAnsi" w:hAnsiTheme="minorHAnsi"/>
          <w:b/>
          <w:color w:val="000000"/>
          <w:sz w:val="24"/>
          <w:szCs w:val="24"/>
        </w:rPr>
      </w:pPr>
    </w:p>
    <w:p w14:paraId="182C9EC4" w14:textId="302229E8" w:rsidR="009711A0" w:rsidRPr="004146B2" w:rsidRDefault="009711A0" w:rsidP="009711A0">
      <w:pPr>
        <w:rPr>
          <w:rFonts w:asciiTheme="minorHAnsi" w:hAnsiTheme="minorHAnsi"/>
          <w:sz w:val="24"/>
          <w:szCs w:val="24"/>
        </w:rPr>
      </w:pPr>
      <w:proofErr w:type="gramStart"/>
      <w:r w:rsidRPr="0084557B">
        <w:rPr>
          <w:rFonts w:asciiTheme="minorHAnsi" w:hAnsiTheme="minorHAnsi"/>
          <w:sz w:val="24"/>
          <w:szCs w:val="24"/>
        </w:rPr>
        <w:t>that</w:t>
      </w:r>
      <w:proofErr w:type="gramEnd"/>
      <w:r w:rsidRPr="0084557B">
        <w:rPr>
          <w:rFonts w:asciiTheme="minorHAnsi" w:hAnsiTheme="minorHAnsi"/>
          <w:sz w:val="24"/>
          <w:szCs w:val="24"/>
        </w:rPr>
        <w:t xml:space="preserve"> we shall meet the technical and all other requirements as specified in </w:t>
      </w:r>
      <w:r w:rsidRPr="0084557B">
        <w:rPr>
          <w:rFonts w:asciiTheme="minorHAnsi" w:eastAsia="MS Mincho" w:hAnsiTheme="minorHAnsi"/>
          <w:sz w:val="24"/>
          <w:szCs w:val="24"/>
        </w:rPr>
        <w:t xml:space="preserve">Technical Specification No. IN </w:t>
      </w:r>
      <w:r w:rsidR="00527098">
        <w:rPr>
          <w:rFonts w:asciiTheme="minorHAnsi" w:eastAsia="MS Mincho" w:hAnsiTheme="minorHAnsi"/>
          <w:sz w:val="24"/>
          <w:szCs w:val="24"/>
        </w:rPr>
        <w:t>8201236</w:t>
      </w:r>
      <w:r w:rsidRPr="0084557B">
        <w:rPr>
          <w:rFonts w:asciiTheme="minorHAnsi" w:eastAsia="MS Mincho" w:hAnsiTheme="minorHAnsi"/>
          <w:sz w:val="24"/>
          <w:szCs w:val="24"/>
        </w:rPr>
        <w:t xml:space="preserve">, Rev. </w:t>
      </w:r>
      <w:proofErr w:type="gramStart"/>
      <w:r w:rsidRPr="0084557B">
        <w:rPr>
          <w:rFonts w:asciiTheme="minorHAnsi" w:eastAsia="MS Mincho" w:hAnsiTheme="minorHAnsi"/>
          <w:sz w:val="24"/>
          <w:szCs w:val="24"/>
        </w:rPr>
        <w:t>0 ,</w:t>
      </w:r>
      <w:proofErr w:type="gramEnd"/>
      <w:r w:rsidRPr="0084557B">
        <w:rPr>
          <w:rFonts w:asciiTheme="minorHAnsi" w:eastAsia="MS Mincho" w:hAnsiTheme="minorHAnsi"/>
          <w:sz w:val="24"/>
          <w:szCs w:val="24"/>
        </w:rPr>
        <w:t xml:space="preserve"> Classification: SR (Safety Related) for</w:t>
      </w:r>
    </w:p>
    <w:p w14:paraId="02D37649" w14:textId="77777777" w:rsidR="009711A0" w:rsidRPr="004146B2" w:rsidRDefault="009711A0" w:rsidP="009711A0">
      <w:pPr>
        <w:rPr>
          <w:rFonts w:asciiTheme="minorHAnsi" w:hAnsiTheme="minorHAnsi"/>
          <w:sz w:val="24"/>
          <w:szCs w:val="24"/>
        </w:rPr>
      </w:pPr>
    </w:p>
    <w:p w14:paraId="056D8106" w14:textId="77777777" w:rsidR="009711A0" w:rsidRPr="004146B2" w:rsidRDefault="009711A0" w:rsidP="009711A0">
      <w:pPr>
        <w:rPr>
          <w:rFonts w:asciiTheme="minorHAnsi" w:hAnsiTheme="minorHAnsi"/>
          <w:sz w:val="24"/>
          <w:szCs w:val="24"/>
        </w:rPr>
      </w:pPr>
    </w:p>
    <w:p w14:paraId="07D7AC2A" w14:textId="77777777" w:rsidR="00212F0D" w:rsidRPr="009F3503" w:rsidRDefault="00212F0D" w:rsidP="00212F0D">
      <w:pPr>
        <w:widowControl w:val="0"/>
        <w:autoSpaceDE w:val="0"/>
        <w:autoSpaceDN w:val="0"/>
        <w:adjustRightInd w:val="0"/>
        <w:spacing w:line="200" w:lineRule="exact"/>
        <w:jc w:val="center"/>
        <w:rPr>
          <w:rFonts w:asciiTheme="minorHAnsi" w:hAnsiTheme="minorHAnsi"/>
          <w:b/>
          <w:sz w:val="24"/>
          <w:szCs w:val="24"/>
        </w:rPr>
      </w:pPr>
      <w:r w:rsidRPr="00D04DA2">
        <w:rPr>
          <w:rFonts w:asciiTheme="minorHAnsi" w:eastAsia="MS Mincho" w:hAnsiTheme="minorHAnsi"/>
          <w:b/>
          <w:sz w:val="24"/>
          <w:szCs w:val="24"/>
        </w:rPr>
        <w:t>SLUDGE LANCING, INNER BUNDLE LANCING, VISUAL TESTING AND FOSAR</w:t>
      </w:r>
    </w:p>
    <w:p w14:paraId="709F073A" w14:textId="77777777" w:rsidR="009711A0" w:rsidRPr="00CA1BAD" w:rsidRDefault="009711A0" w:rsidP="009711A0">
      <w:pPr>
        <w:rPr>
          <w:rFonts w:asciiTheme="minorHAnsi" w:hAnsiTheme="minorHAnsi"/>
          <w:b/>
          <w:color w:val="000000"/>
          <w:sz w:val="24"/>
          <w:szCs w:val="24"/>
        </w:rPr>
      </w:pPr>
    </w:p>
    <w:p w14:paraId="1FE53455" w14:textId="77777777" w:rsidR="009711A0" w:rsidRPr="00CA1BAD" w:rsidRDefault="009711A0" w:rsidP="009711A0">
      <w:pPr>
        <w:rPr>
          <w:rFonts w:asciiTheme="minorHAnsi" w:hAnsiTheme="minorHAnsi"/>
          <w:b/>
          <w:color w:val="000000"/>
          <w:sz w:val="24"/>
          <w:szCs w:val="24"/>
        </w:rPr>
      </w:pPr>
    </w:p>
    <w:p w14:paraId="371568E3" w14:textId="77777777" w:rsidR="009711A0" w:rsidRPr="00CA1BAD" w:rsidRDefault="009711A0" w:rsidP="009711A0">
      <w:pPr>
        <w:rPr>
          <w:rFonts w:asciiTheme="minorHAnsi" w:hAnsiTheme="minorHAnsi"/>
          <w:b/>
          <w:color w:val="000000"/>
          <w:sz w:val="24"/>
          <w:szCs w:val="24"/>
        </w:rPr>
      </w:pPr>
    </w:p>
    <w:p w14:paraId="4B65954B" w14:textId="77777777" w:rsidR="009711A0" w:rsidRPr="00CA1BAD" w:rsidRDefault="009711A0" w:rsidP="009711A0">
      <w:pPr>
        <w:rPr>
          <w:rFonts w:asciiTheme="minorHAnsi" w:hAnsiTheme="minorHAnsi"/>
          <w:b/>
          <w:color w:val="000000"/>
          <w:sz w:val="24"/>
          <w:szCs w:val="24"/>
        </w:rPr>
      </w:pPr>
    </w:p>
    <w:p w14:paraId="131D4D5E" w14:textId="77777777" w:rsidR="009711A0" w:rsidRPr="00CA1BAD" w:rsidRDefault="009711A0" w:rsidP="009711A0">
      <w:pPr>
        <w:rPr>
          <w:rFonts w:asciiTheme="minorHAnsi" w:hAnsiTheme="minorHAnsi"/>
          <w:b/>
          <w:color w:val="000000"/>
          <w:sz w:val="24"/>
          <w:szCs w:val="24"/>
        </w:rPr>
      </w:pPr>
    </w:p>
    <w:p w14:paraId="662DD0EF" w14:textId="77777777" w:rsidR="009711A0" w:rsidRPr="00CA1BAD" w:rsidRDefault="009711A0" w:rsidP="009711A0">
      <w:pPr>
        <w:rPr>
          <w:rFonts w:asciiTheme="minorHAnsi" w:hAnsiTheme="minorHAnsi"/>
          <w:b/>
          <w:color w:val="000000"/>
          <w:sz w:val="24"/>
          <w:szCs w:val="24"/>
        </w:rPr>
      </w:pPr>
    </w:p>
    <w:p w14:paraId="06B54D19" w14:textId="77777777" w:rsidR="009711A0" w:rsidRPr="00CA1BAD" w:rsidRDefault="009711A0" w:rsidP="009711A0">
      <w:pPr>
        <w:rPr>
          <w:rFonts w:asciiTheme="minorHAnsi" w:hAnsiTheme="minorHAnsi"/>
          <w:b/>
          <w:color w:val="000000"/>
          <w:sz w:val="24"/>
          <w:szCs w:val="24"/>
        </w:rPr>
      </w:pPr>
    </w:p>
    <w:p w14:paraId="745B7D9D" w14:textId="77777777" w:rsidR="009711A0" w:rsidRPr="00CA1BAD" w:rsidRDefault="009711A0" w:rsidP="009711A0">
      <w:pPr>
        <w:jc w:val="center"/>
        <w:rPr>
          <w:rFonts w:asciiTheme="minorHAnsi" w:hAnsiTheme="minorHAnsi"/>
          <w:sz w:val="24"/>
          <w:szCs w:val="24"/>
        </w:rPr>
      </w:pPr>
      <w:r w:rsidRPr="00CA1BAD">
        <w:rPr>
          <w:rFonts w:asciiTheme="minorHAnsi" w:hAnsiTheme="minorHAnsi"/>
          <w:sz w:val="24"/>
          <w:szCs w:val="24"/>
        </w:rPr>
        <w:t xml:space="preserve"> </w:t>
      </w:r>
    </w:p>
    <w:p w14:paraId="74EEDF73" w14:textId="77777777" w:rsidR="009711A0" w:rsidRPr="00CA1BAD" w:rsidRDefault="009711A0" w:rsidP="009711A0">
      <w:pPr>
        <w:jc w:val="center"/>
        <w:rPr>
          <w:rFonts w:asciiTheme="minorHAnsi" w:hAnsiTheme="minorHAnsi"/>
          <w:sz w:val="24"/>
          <w:szCs w:val="24"/>
        </w:rPr>
      </w:pPr>
    </w:p>
    <w:p w14:paraId="0AFF42E1" w14:textId="77777777" w:rsidR="009711A0" w:rsidRPr="00CA1BAD" w:rsidRDefault="009711A0" w:rsidP="009711A0">
      <w:pPr>
        <w:rPr>
          <w:rFonts w:asciiTheme="minorHAnsi" w:eastAsia="Calibri" w:hAnsiTheme="minorHAnsi"/>
          <w:sz w:val="24"/>
          <w:szCs w:val="24"/>
          <w:lang w:eastAsia="en-US"/>
        </w:rPr>
      </w:pPr>
      <w:r w:rsidRPr="00CA1BAD">
        <w:rPr>
          <w:rFonts w:asciiTheme="minorHAnsi" w:eastAsia="Calibri" w:hAnsiTheme="minorHAnsi"/>
          <w:sz w:val="24"/>
          <w:szCs w:val="24"/>
          <w:lang w:eastAsia="en-US"/>
        </w:rPr>
        <w:t xml:space="preserve">Place and </w:t>
      </w:r>
      <w:r>
        <w:rPr>
          <w:rFonts w:asciiTheme="minorHAnsi" w:eastAsia="Calibri" w:hAnsiTheme="minorHAnsi"/>
          <w:sz w:val="24"/>
          <w:szCs w:val="24"/>
          <w:lang w:eastAsia="en-US"/>
        </w:rPr>
        <w:t xml:space="preserve">date: </w:t>
      </w:r>
      <w:r>
        <w:rPr>
          <w:rFonts w:asciiTheme="minorHAnsi" w:eastAsia="Calibri" w:hAnsiTheme="minorHAnsi"/>
          <w:sz w:val="24"/>
          <w:szCs w:val="24"/>
          <w:lang w:eastAsia="en-US"/>
        </w:rPr>
        <w:tab/>
      </w:r>
      <w:r>
        <w:rPr>
          <w:rFonts w:asciiTheme="minorHAnsi" w:eastAsia="Calibri" w:hAnsiTheme="minorHAnsi"/>
          <w:sz w:val="24"/>
          <w:szCs w:val="24"/>
          <w:lang w:eastAsia="en-US"/>
        </w:rPr>
        <w:tab/>
        <w:t xml:space="preserve"> </w:t>
      </w:r>
      <w:proofErr w:type="gramStart"/>
      <w:r>
        <w:rPr>
          <w:rFonts w:asciiTheme="minorHAnsi" w:eastAsia="Calibri" w:hAnsiTheme="minorHAnsi"/>
          <w:sz w:val="24"/>
          <w:szCs w:val="24"/>
          <w:lang w:eastAsia="en-US"/>
        </w:rPr>
        <w:t>Stamp:</w:t>
      </w:r>
      <w:proofErr w:type="gramEnd"/>
      <w:r>
        <w:rPr>
          <w:rFonts w:asciiTheme="minorHAnsi" w:eastAsia="Calibri" w:hAnsiTheme="minorHAnsi"/>
          <w:sz w:val="24"/>
          <w:szCs w:val="24"/>
          <w:lang w:eastAsia="en-US"/>
        </w:rPr>
        <w:t xml:space="preserve"> </w:t>
      </w:r>
      <w:r>
        <w:rPr>
          <w:rFonts w:asciiTheme="minorHAnsi" w:eastAsia="Calibri" w:hAnsiTheme="minorHAnsi"/>
          <w:sz w:val="24"/>
          <w:szCs w:val="24"/>
          <w:lang w:eastAsia="en-US"/>
        </w:rPr>
        <w:tab/>
      </w:r>
      <w:r>
        <w:rPr>
          <w:rFonts w:asciiTheme="minorHAnsi" w:eastAsia="Calibri" w:hAnsiTheme="minorHAnsi"/>
          <w:sz w:val="24"/>
          <w:szCs w:val="24"/>
          <w:lang w:eastAsia="en-US"/>
        </w:rPr>
        <w:tab/>
      </w:r>
      <w:r>
        <w:rPr>
          <w:rFonts w:asciiTheme="minorHAnsi" w:eastAsia="Calibri" w:hAnsiTheme="minorHAnsi"/>
          <w:sz w:val="24"/>
          <w:szCs w:val="24"/>
          <w:lang w:eastAsia="en-US"/>
        </w:rPr>
        <w:tab/>
      </w:r>
      <w:r>
        <w:rPr>
          <w:rFonts w:asciiTheme="minorHAnsi" w:eastAsia="Calibri" w:hAnsiTheme="minorHAnsi"/>
          <w:sz w:val="24"/>
          <w:szCs w:val="24"/>
          <w:lang w:eastAsia="en-US"/>
        </w:rPr>
        <w:tab/>
      </w:r>
      <w:r w:rsidRPr="00CA1BAD">
        <w:rPr>
          <w:rFonts w:asciiTheme="minorHAnsi" w:eastAsia="Calibri" w:hAnsiTheme="minorHAnsi"/>
          <w:sz w:val="24"/>
          <w:szCs w:val="24"/>
          <w:lang w:eastAsia="en-US"/>
        </w:rPr>
        <w:t xml:space="preserve"> B</w:t>
      </w:r>
      <w:r>
        <w:rPr>
          <w:rFonts w:asciiTheme="minorHAnsi" w:eastAsia="Calibri" w:hAnsiTheme="minorHAnsi"/>
          <w:sz w:val="24"/>
          <w:szCs w:val="24"/>
          <w:lang w:eastAsia="en-US"/>
        </w:rPr>
        <w:t>idder</w:t>
      </w:r>
      <w:r w:rsidRPr="00CA1BAD">
        <w:rPr>
          <w:rFonts w:asciiTheme="minorHAnsi" w:eastAsia="Calibri" w:hAnsiTheme="minorHAnsi"/>
          <w:sz w:val="24"/>
          <w:szCs w:val="24"/>
          <w:lang w:eastAsia="en-US"/>
        </w:rPr>
        <w:t xml:space="preserve">’s </w:t>
      </w:r>
      <w:r>
        <w:rPr>
          <w:rFonts w:asciiTheme="minorHAnsi" w:eastAsia="Calibri" w:hAnsiTheme="minorHAnsi"/>
          <w:sz w:val="24"/>
          <w:szCs w:val="24"/>
          <w:lang w:eastAsia="en-US"/>
        </w:rPr>
        <w:t>s</w:t>
      </w:r>
      <w:r w:rsidRPr="00CA1BAD">
        <w:rPr>
          <w:rFonts w:asciiTheme="minorHAnsi" w:eastAsia="Calibri" w:hAnsiTheme="minorHAnsi"/>
          <w:sz w:val="24"/>
          <w:szCs w:val="24"/>
          <w:lang w:eastAsia="en-US"/>
        </w:rPr>
        <w:t>ignature:</w:t>
      </w:r>
    </w:p>
    <w:p w14:paraId="7DB56E34" w14:textId="77777777" w:rsidR="009711A0" w:rsidRDefault="009711A0" w:rsidP="009711A0">
      <w:pPr>
        <w:rPr>
          <w:rFonts w:asciiTheme="minorHAnsi" w:eastAsia="Calibri" w:hAnsiTheme="minorHAnsi"/>
          <w:sz w:val="24"/>
          <w:szCs w:val="24"/>
          <w:lang w:eastAsia="en-US"/>
        </w:rPr>
        <w:sectPr w:rsidR="009711A0" w:rsidSect="009711A0">
          <w:footerReference w:type="default" r:id="rId18"/>
          <w:pgSz w:w="11920" w:h="16840"/>
          <w:pgMar w:top="1580" w:right="1430" w:bottom="740" w:left="1680" w:header="0" w:footer="550" w:gutter="0"/>
          <w:cols w:space="708"/>
          <w:noEndnote/>
        </w:sectPr>
      </w:pPr>
    </w:p>
    <w:p w14:paraId="3451B122" w14:textId="77777777" w:rsidR="009711A0" w:rsidRPr="00CA1BAD" w:rsidRDefault="009711A0" w:rsidP="009711A0">
      <w:pPr>
        <w:rPr>
          <w:rFonts w:asciiTheme="minorHAnsi" w:eastAsia="Calibri" w:hAnsiTheme="minorHAnsi"/>
          <w:sz w:val="24"/>
          <w:szCs w:val="24"/>
          <w:u w:val="single"/>
          <w:lang w:eastAsia="en-US"/>
        </w:rPr>
      </w:pPr>
      <w:r w:rsidRPr="00CA1BAD">
        <w:rPr>
          <w:rFonts w:asciiTheme="minorHAnsi" w:eastAsia="Calibri" w:hAnsiTheme="minorHAnsi"/>
          <w:sz w:val="24"/>
          <w:szCs w:val="24"/>
          <w:u w:val="single"/>
          <w:lang w:eastAsia="en-US"/>
        </w:rPr>
        <w:tab/>
      </w:r>
      <w:r w:rsidRPr="00CA1BAD">
        <w:rPr>
          <w:rFonts w:asciiTheme="minorHAnsi" w:eastAsia="Calibri" w:hAnsiTheme="minorHAnsi"/>
          <w:sz w:val="24"/>
          <w:szCs w:val="24"/>
          <w:u w:val="single"/>
          <w:lang w:eastAsia="en-US"/>
        </w:rPr>
        <w:tab/>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t xml:space="preserve">        </w:t>
      </w:r>
      <w:r w:rsidRPr="00CA1BAD">
        <w:rPr>
          <w:rFonts w:asciiTheme="minorHAnsi" w:eastAsia="Calibri" w:hAnsiTheme="minorHAnsi"/>
          <w:sz w:val="24"/>
          <w:szCs w:val="24"/>
          <w:lang w:eastAsia="en-US"/>
        </w:rPr>
        <w:tab/>
      </w:r>
      <w:r w:rsidRPr="00CA1BAD">
        <w:rPr>
          <w:rFonts w:asciiTheme="minorHAnsi" w:eastAsia="Calibri" w:hAnsiTheme="minorHAnsi"/>
          <w:sz w:val="24"/>
          <w:szCs w:val="24"/>
          <w:u w:val="single"/>
          <w:lang w:eastAsia="en-US"/>
        </w:rPr>
        <w:tab/>
        <w:t xml:space="preserve">                  </w:t>
      </w:r>
    </w:p>
    <w:p w14:paraId="3D054316" w14:textId="77777777" w:rsidR="009711A0" w:rsidRPr="00CA1BAD" w:rsidRDefault="009711A0" w:rsidP="009711A0">
      <w:pPr>
        <w:rPr>
          <w:rFonts w:asciiTheme="minorHAnsi" w:eastAsia="Calibri" w:hAnsiTheme="minorHAnsi"/>
          <w:sz w:val="24"/>
          <w:szCs w:val="24"/>
          <w:u w:val="single"/>
          <w:lang w:eastAsia="en-US"/>
        </w:rPr>
      </w:pPr>
    </w:p>
    <w:p w14:paraId="0DEB85C0" w14:textId="77777777" w:rsidR="009711A0" w:rsidRPr="00CA1BAD" w:rsidRDefault="009711A0" w:rsidP="009711A0">
      <w:pPr>
        <w:rPr>
          <w:rFonts w:asciiTheme="minorHAnsi" w:hAnsiTheme="minorHAnsi"/>
          <w:sz w:val="24"/>
          <w:szCs w:val="24"/>
        </w:rPr>
        <w:sectPr w:rsidR="009711A0" w:rsidRPr="00CA1BAD" w:rsidSect="009711A0">
          <w:type w:val="continuous"/>
          <w:pgSz w:w="11920" w:h="16840"/>
          <w:pgMar w:top="1580" w:right="1430" w:bottom="740" w:left="1680" w:header="0" w:footer="550" w:gutter="0"/>
          <w:cols w:space="708" w:equalWidth="0">
            <w:col w:w="8810"/>
          </w:cols>
          <w:noEndnote/>
        </w:sectPr>
      </w:pPr>
    </w:p>
    <w:p w14:paraId="44C68892" w14:textId="29757A3B" w:rsidR="009711A0" w:rsidRPr="00CA1BAD" w:rsidRDefault="009711A0" w:rsidP="009711A0">
      <w:pPr>
        <w:jc w:val="right"/>
        <w:rPr>
          <w:rFonts w:asciiTheme="minorHAnsi" w:hAnsiTheme="minorHAnsi"/>
          <w:sz w:val="24"/>
          <w:szCs w:val="24"/>
        </w:rPr>
      </w:pPr>
      <w:r w:rsidRPr="00CA1BAD">
        <w:rPr>
          <w:rFonts w:asciiTheme="minorHAnsi" w:hAnsiTheme="minorHAnsi"/>
          <w:b/>
          <w:sz w:val="24"/>
          <w:szCs w:val="24"/>
        </w:rPr>
        <w:lastRenderedPageBreak/>
        <w:tab/>
      </w:r>
      <w:r w:rsidRPr="00CA1BAD">
        <w:rPr>
          <w:rFonts w:asciiTheme="minorHAnsi" w:hAnsiTheme="minorHAnsi"/>
          <w:b/>
          <w:sz w:val="24"/>
          <w:szCs w:val="24"/>
        </w:rPr>
        <w:tab/>
      </w:r>
      <w:r w:rsidRPr="00CA1BAD">
        <w:rPr>
          <w:rFonts w:asciiTheme="minorHAnsi" w:hAnsiTheme="minorHAnsi"/>
          <w:b/>
          <w:sz w:val="24"/>
          <w:szCs w:val="24"/>
        </w:rPr>
        <w:tab/>
      </w:r>
      <w:r w:rsidRPr="00CA1BAD">
        <w:rPr>
          <w:rFonts w:asciiTheme="minorHAnsi" w:hAnsiTheme="minorHAnsi"/>
          <w:b/>
          <w:sz w:val="24"/>
          <w:szCs w:val="24"/>
        </w:rPr>
        <w:tab/>
      </w:r>
      <w:r w:rsidRPr="00CA1BAD">
        <w:rPr>
          <w:rFonts w:asciiTheme="minorHAnsi" w:hAnsiTheme="minorHAnsi"/>
          <w:b/>
          <w:sz w:val="24"/>
          <w:szCs w:val="24"/>
        </w:rPr>
        <w:tab/>
      </w:r>
      <w:r w:rsidRPr="00CA1BAD">
        <w:rPr>
          <w:rFonts w:asciiTheme="minorHAnsi" w:hAnsiTheme="minorHAnsi"/>
          <w:b/>
          <w:sz w:val="24"/>
          <w:szCs w:val="24"/>
        </w:rPr>
        <w:tab/>
      </w:r>
      <w:r w:rsidRPr="00CA1BAD">
        <w:rPr>
          <w:rFonts w:asciiTheme="minorHAnsi" w:hAnsiTheme="minorHAnsi"/>
          <w:b/>
          <w:sz w:val="24"/>
          <w:szCs w:val="24"/>
        </w:rPr>
        <w:tab/>
      </w:r>
      <w:r w:rsidRPr="00CA1BAD">
        <w:rPr>
          <w:rFonts w:asciiTheme="minorHAnsi" w:hAnsiTheme="minorHAnsi"/>
          <w:b/>
          <w:sz w:val="24"/>
          <w:szCs w:val="24"/>
        </w:rPr>
        <w:tab/>
      </w:r>
      <w:r>
        <w:rPr>
          <w:rFonts w:asciiTheme="minorHAnsi" w:hAnsiTheme="minorHAnsi"/>
          <w:b/>
          <w:sz w:val="24"/>
          <w:szCs w:val="24"/>
        </w:rPr>
        <w:fldChar w:fldCharType="begin"/>
      </w:r>
      <w:r>
        <w:rPr>
          <w:rFonts w:asciiTheme="minorHAnsi" w:hAnsiTheme="minorHAnsi"/>
          <w:b/>
          <w:sz w:val="24"/>
          <w:szCs w:val="24"/>
        </w:rPr>
        <w:instrText xml:space="preserve"> REF _Ref434571798 \w \h </w:instrText>
      </w:r>
      <w:r>
        <w:rPr>
          <w:rFonts w:asciiTheme="minorHAnsi" w:hAnsiTheme="minorHAnsi"/>
          <w:b/>
          <w:sz w:val="24"/>
          <w:szCs w:val="24"/>
        </w:rPr>
      </w:r>
      <w:r>
        <w:rPr>
          <w:rFonts w:asciiTheme="minorHAnsi" w:hAnsiTheme="minorHAnsi"/>
          <w:b/>
          <w:sz w:val="24"/>
          <w:szCs w:val="24"/>
        </w:rPr>
        <w:fldChar w:fldCharType="separate"/>
      </w:r>
      <w:r w:rsidR="00CE2615">
        <w:rPr>
          <w:rFonts w:asciiTheme="minorHAnsi" w:hAnsiTheme="minorHAnsi"/>
          <w:b/>
          <w:sz w:val="24"/>
          <w:szCs w:val="24"/>
        </w:rPr>
        <w:t>Attachment no.7</w:t>
      </w:r>
      <w:r>
        <w:rPr>
          <w:rFonts w:asciiTheme="minorHAnsi" w:hAnsiTheme="minorHAnsi"/>
          <w:b/>
          <w:sz w:val="24"/>
          <w:szCs w:val="24"/>
        </w:rPr>
        <w:fldChar w:fldCharType="end"/>
      </w:r>
    </w:p>
    <w:p w14:paraId="0F72177E" w14:textId="0ABB5C78" w:rsidR="009711A0" w:rsidRPr="00F17998" w:rsidRDefault="009711A0" w:rsidP="009711A0">
      <w:pPr>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rFonts w:asciiTheme="minorHAnsi" w:hAnsiTheme="minorHAnsi"/>
          <w:b/>
          <w:bCs/>
          <w:sz w:val="24"/>
          <w:szCs w:val="24"/>
          <w:lang w:val="en-GB"/>
        </w:rPr>
      </w:pPr>
      <w:r>
        <w:rPr>
          <w:rFonts w:asciiTheme="minorHAnsi" w:hAnsiTheme="minorHAnsi"/>
          <w:b/>
          <w:bCs/>
          <w:sz w:val="24"/>
          <w:szCs w:val="24"/>
          <w:lang w:val="en-GB"/>
        </w:rPr>
        <w:fldChar w:fldCharType="begin"/>
      </w:r>
      <w:r>
        <w:rPr>
          <w:rFonts w:asciiTheme="minorHAnsi" w:hAnsiTheme="minorHAnsi"/>
          <w:b/>
          <w:bCs/>
          <w:sz w:val="24"/>
          <w:szCs w:val="24"/>
          <w:lang w:val="en-GB"/>
        </w:rPr>
        <w:instrText xml:space="preserve"> REF _Ref434571893 \h </w:instrText>
      </w:r>
      <w:r>
        <w:rPr>
          <w:rFonts w:asciiTheme="minorHAnsi" w:hAnsiTheme="minorHAnsi"/>
          <w:b/>
          <w:bCs/>
          <w:sz w:val="24"/>
          <w:szCs w:val="24"/>
          <w:lang w:val="en-GB"/>
        </w:rPr>
      </w:r>
      <w:r>
        <w:rPr>
          <w:rFonts w:asciiTheme="minorHAnsi" w:hAnsiTheme="minorHAnsi"/>
          <w:b/>
          <w:bCs/>
          <w:sz w:val="24"/>
          <w:szCs w:val="24"/>
          <w:lang w:val="en-GB"/>
        </w:rPr>
        <w:fldChar w:fldCharType="separate"/>
      </w:r>
      <w:r w:rsidR="00CE2615" w:rsidRPr="00B361B1">
        <w:rPr>
          <w:rFonts w:asciiTheme="minorHAnsi" w:eastAsia="MS Mincho" w:hAnsiTheme="minorHAnsi"/>
          <w:b/>
          <w:sz w:val="24"/>
          <w:szCs w:val="24"/>
          <w:lang w:eastAsia="en-US"/>
        </w:rPr>
        <w:t>STATEMENT OF QUALITY MANAGEMENT SYSTEM</w:t>
      </w:r>
      <w:r w:rsidR="00CE2615">
        <w:rPr>
          <w:rFonts w:asciiTheme="minorHAnsi" w:eastAsia="MS Mincho" w:hAnsiTheme="minorHAnsi"/>
          <w:b/>
          <w:sz w:val="24"/>
          <w:szCs w:val="24"/>
          <w:lang w:eastAsia="en-US"/>
        </w:rPr>
        <w:t xml:space="preserve"> </w:t>
      </w:r>
      <w:r w:rsidR="00CE2615" w:rsidRPr="004E36EC">
        <w:rPr>
          <w:rFonts w:asciiTheme="minorHAnsi" w:hAnsiTheme="minorHAnsi"/>
          <w:b/>
          <w:bCs/>
          <w:sz w:val="24"/>
          <w:szCs w:val="24"/>
          <w:lang w:val="en-GB"/>
        </w:rPr>
        <w:t xml:space="preserve">(for </w:t>
      </w:r>
      <w:r w:rsidR="00CE2615">
        <w:rPr>
          <w:rFonts w:asciiTheme="minorHAnsi" w:hAnsiTheme="minorHAnsi"/>
          <w:b/>
          <w:bCs/>
          <w:sz w:val="24"/>
          <w:szCs w:val="24"/>
          <w:lang w:val="en-GB"/>
        </w:rPr>
        <w:t>B</w:t>
      </w:r>
      <w:r w:rsidR="00CE2615" w:rsidRPr="004E36EC">
        <w:rPr>
          <w:rFonts w:asciiTheme="minorHAnsi" w:hAnsiTheme="minorHAnsi"/>
          <w:b/>
          <w:bCs/>
          <w:sz w:val="24"/>
          <w:szCs w:val="24"/>
          <w:lang w:val="en-GB"/>
        </w:rPr>
        <w:t>idder; group of bidders)</w:t>
      </w:r>
      <w:r>
        <w:rPr>
          <w:rFonts w:asciiTheme="minorHAnsi" w:hAnsiTheme="minorHAnsi"/>
          <w:b/>
          <w:bCs/>
          <w:sz w:val="24"/>
          <w:szCs w:val="24"/>
          <w:lang w:val="en-GB"/>
        </w:rPr>
        <w:fldChar w:fldCharType="end"/>
      </w:r>
    </w:p>
    <w:p w14:paraId="26FBF712" w14:textId="77777777" w:rsidR="009711A0" w:rsidRPr="00CA1BAD" w:rsidRDefault="009711A0" w:rsidP="009711A0">
      <w:pPr>
        <w:spacing w:line="276" w:lineRule="auto"/>
        <w:rPr>
          <w:rFonts w:asciiTheme="minorHAnsi" w:eastAsia="Calibri" w:hAnsiTheme="minorHAnsi" w:cs="Calibri"/>
          <w:b/>
          <w:sz w:val="24"/>
          <w:szCs w:val="24"/>
          <w:lang w:eastAsia="en-US"/>
        </w:rPr>
      </w:pPr>
    </w:p>
    <w:p w14:paraId="4D4B64C3" w14:textId="77777777" w:rsidR="00EA6A09" w:rsidRPr="00EA6A09" w:rsidRDefault="00EA6A09" w:rsidP="00EA6A09">
      <w:pPr>
        <w:pStyle w:val="Header"/>
        <w:rPr>
          <w:rFonts w:asciiTheme="minorHAnsi" w:hAnsiTheme="minorHAnsi" w:cstheme="minorHAnsi"/>
          <w:sz w:val="24"/>
        </w:rPr>
      </w:pPr>
      <w:r w:rsidRPr="00EA6A09">
        <w:rPr>
          <w:rFonts w:asciiTheme="minorHAnsi" w:eastAsiaTheme="minorHAnsi" w:hAnsiTheme="minorHAnsi" w:cstheme="minorHAnsi"/>
          <w:b/>
          <w:sz w:val="24"/>
        </w:rPr>
        <w:t xml:space="preserve">Subject of the contract: </w:t>
      </w:r>
      <w:r w:rsidRPr="00EA6A09">
        <w:rPr>
          <w:rFonts w:asciiTheme="minorHAnsi" w:hAnsiTheme="minorHAnsi" w:cstheme="minorHAnsi"/>
          <w:sz w:val="24"/>
        </w:rPr>
        <w:t xml:space="preserve"> </w:t>
      </w:r>
    </w:p>
    <w:p w14:paraId="6065700B" w14:textId="16F5FBFD" w:rsidR="00EA6A09" w:rsidRPr="00EA6A09" w:rsidRDefault="00EA6A09" w:rsidP="00EA6A09">
      <w:pPr>
        <w:pStyle w:val="Header"/>
        <w:ind w:right="-27"/>
        <w:jc w:val="left"/>
        <w:rPr>
          <w:rFonts w:asciiTheme="minorHAnsi" w:hAnsiTheme="minorHAnsi" w:cstheme="minorHAnsi"/>
          <w:b/>
          <w:sz w:val="24"/>
        </w:rPr>
      </w:pPr>
      <w:r w:rsidRPr="00EA6A09">
        <w:rPr>
          <w:rFonts w:asciiTheme="minorHAnsi" w:hAnsiTheme="minorHAnsi" w:cstheme="minorHAnsi"/>
          <w:b/>
          <w:sz w:val="24"/>
        </w:rPr>
        <w:t>Sludge lancing, Inner Bundle lancing and Remote Visual Inspection of Steam Generator</w:t>
      </w:r>
    </w:p>
    <w:p w14:paraId="3C7455D3" w14:textId="77777777" w:rsidR="00EA6A09" w:rsidRPr="00EA6A09" w:rsidRDefault="00EA6A09" w:rsidP="00EA6A09">
      <w:pPr>
        <w:tabs>
          <w:tab w:val="center" w:pos="4680"/>
          <w:tab w:val="right" w:pos="9360"/>
        </w:tabs>
        <w:jc w:val="both"/>
        <w:rPr>
          <w:rFonts w:asciiTheme="minorHAnsi" w:eastAsiaTheme="minorHAnsi" w:hAnsiTheme="minorHAnsi" w:cstheme="minorHAnsi"/>
          <w:sz w:val="24"/>
          <w:szCs w:val="24"/>
          <w:lang w:eastAsia="en-US"/>
        </w:rPr>
      </w:pPr>
    </w:p>
    <w:p w14:paraId="560D5658" w14:textId="77777777" w:rsidR="00EA6A09" w:rsidRPr="00EA6A09" w:rsidRDefault="00EA6A09" w:rsidP="00EA6A09">
      <w:pPr>
        <w:tabs>
          <w:tab w:val="center" w:pos="4680"/>
          <w:tab w:val="right" w:pos="9360"/>
        </w:tabs>
        <w:jc w:val="both"/>
        <w:rPr>
          <w:rFonts w:asciiTheme="minorHAnsi" w:eastAsiaTheme="minorHAnsi" w:hAnsiTheme="minorHAnsi" w:cstheme="minorHAnsi"/>
          <w:b/>
          <w:sz w:val="24"/>
          <w:szCs w:val="24"/>
          <w:lang w:eastAsia="en-US"/>
        </w:rPr>
      </w:pPr>
      <w:r w:rsidRPr="00EA6A09">
        <w:rPr>
          <w:rFonts w:asciiTheme="minorHAnsi" w:eastAsiaTheme="minorHAnsi" w:hAnsiTheme="minorHAnsi" w:cstheme="minorHAnsi"/>
          <w:b/>
          <w:sz w:val="24"/>
          <w:szCs w:val="24"/>
          <w:lang w:eastAsia="en-US"/>
        </w:rPr>
        <w:t xml:space="preserve">Purchaser:                     </w:t>
      </w:r>
      <w:proofErr w:type="spellStart"/>
      <w:r w:rsidRPr="00EA6A09">
        <w:rPr>
          <w:rFonts w:asciiTheme="minorHAnsi" w:eastAsiaTheme="minorHAnsi" w:hAnsiTheme="minorHAnsi" w:cstheme="minorHAnsi"/>
          <w:b/>
          <w:sz w:val="24"/>
          <w:szCs w:val="24"/>
          <w:lang w:eastAsia="en-US"/>
        </w:rPr>
        <w:t>Nuklearna</w:t>
      </w:r>
      <w:proofErr w:type="spellEnd"/>
      <w:r w:rsidRPr="00EA6A09">
        <w:rPr>
          <w:rFonts w:asciiTheme="minorHAnsi" w:eastAsiaTheme="minorHAnsi" w:hAnsiTheme="minorHAnsi" w:cstheme="minorHAnsi"/>
          <w:b/>
          <w:sz w:val="24"/>
          <w:szCs w:val="24"/>
          <w:lang w:eastAsia="en-US"/>
        </w:rPr>
        <w:t xml:space="preserve"> </w:t>
      </w:r>
      <w:proofErr w:type="spellStart"/>
      <w:r w:rsidRPr="00EA6A09">
        <w:rPr>
          <w:rFonts w:asciiTheme="minorHAnsi" w:eastAsiaTheme="minorHAnsi" w:hAnsiTheme="minorHAnsi" w:cstheme="minorHAnsi"/>
          <w:b/>
          <w:sz w:val="24"/>
          <w:szCs w:val="24"/>
          <w:lang w:eastAsia="en-US"/>
        </w:rPr>
        <w:t>elektrarna</w:t>
      </w:r>
      <w:proofErr w:type="spellEnd"/>
      <w:r w:rsidRPr="00EA6A09">
        <w:rPr>
          <w:rFonts w:asciiTheme="minorHAnsi" w:eastAsiaTheme="minorHAnsi" w:hAnsiTheme="minorHAnsi" w:cstheme="minorHAnsi"/>
          <w:b/>
          <w:sz w:val="24"/>
          <w:szCs w:val="24"/>
          <w:lang w:eastAsia="en-US"/>
        </w:rPr>
        <w:t xml:space="preserve"> </w:t>
      </w:r>
      <w:proofErr w:type="spellStart"/>
      <w:r w:rsidRPr="00EA6A09">
        <w:rPr>
          <w:rFonts w:asciiTheme="minorHAnsi" w:eastAsiaTheme="minorHAnsi" w:hAnsiTheme="minorHAnsi" w:cstheme="minorHAnsi"/>
          <w:b/>
          <w:sz w:val="24"/>
          <w:szCs w:val="24"/>
          <w:lang w:eastAsia="en-US"/>
        </w:rPr>
        <w:t>Krško</w:t>
      </w:r>
      <w:proofErr w:type="spellEnd"/>
    </w:p>
    <w:p w14:paraId="58B64DE0" w14:textId="77777777" w:rsidR="00EA6A09" w:rsidRPr="00EA6A09" w:rsidRDefault="00EA6A09" w:rsidP="00EA6A09">
      <w:pPr>
        <w:tabs>
          <w:tab w:val="center" w:pos="4680"/>
          <w:tab w:val="right" w:pos="9360"/>
        </w:tabs>
        <w:jc w:val="both"/>
        <w:rPr>
          <w:rFonts w:asciiTheme="minorHAnsi" w:eastAsiaTheme="minorHAnsi" w:hAnsiTheme="minorHAnsi" w:cstheme="minorHAnsi"/>
          <w:b/>
          <w:sz w:val="24"/>
          <w:szCs w:val="24"/>
          <w:lang w:eastAsia="en-US"/>
        </w:rPr>
      </w:pPr>
    </w:p>
    <w:p w14:paraId="093B14B6" w14:textId="77777777" w:rsidR="00EA6A09" w:rsidRDefault="00EA6A09" w:rsidP="00EA6A09">
      <w:pPr>
        <w:tabs>
          <w:tab w:val="center" w:pos="4680"/>
          <w:tab w:val="right" w:pos="9360"/>
        </w:tabs>
        <w:jc w:val="both"/>
        <w:rPr>
          <w:rFonts w:asciiTheme="minorHAnsi" w:eastAsiaTheme="minorHAnsi" w:hAnsiTheme="minorHAnsi" w:cstheme="minorHAnsi"/>
          <w:b/>
          <w:sz w:val="24"/>
          <w:szCs w:val="24"/>
          <w:lang w:eastAsia="en-US"/>
        </w:rPr>
      </w:pPr>
      <w:r w:rsidRPr="00EA6A09">
        <w:rPr>
          <w:rFonts w:asciiTheme="minorHAnsi" w:eastAsiaTheme="minorHAnsi" w:hAnsiTheme="minorHAnsi" w:cstheme="minorHAnsi"/>
          <w:b/>
          <w:sz w:val="24"/>
          <w:szCs w:val="24"/>
          <w:lang w:eastAsia="en-US"/>
        </w:rPr>
        <w:t xml:space="preserve">Bidder: </w:t>
      </w:r>
    </w:p>
    <w:p w14:paraId="64D67765" w14:textId="7C670F14" w:rsidR="00EA6A09" w:rsidRPr="00EA6A09" w:rsidRDefault="00EA6A09" w:rsidP="00EA6A09">
      <w:pPr>
        <w:tabs>
          <w:tab w:val="center" w:pos="4680"/>
          <w:tab w:val="right" w:pos="9360"/>
        </w:tabs>
        <w:jc w:val="both"/>
        <w:rPr>
          <w:rFonts w:asciiTheme="minorHAnsi" w:eastAsiaTheme="minorHAnsi" w:hAnsiTheme="minorHAnsi" w:cstheme="minorHAnsi"/>
          <w:b/>
          <w:sz w:val="24"/>
          <w:szCs w:val="24"/>
          <w:lang w:eastAsia="en-US"/>
        </w:rPr>
      </w:pPr>
      <w:r w:rsidRPr="00EA6A09">
        <w:rPr>
          <w:rFonts w:asciiTheme="minorHAnsi" w:eastAsiaTheme="minorHAnsi" w:hAnsiTheme="minorHAnsi" w:cstheme="minorHAnsi"/>
          <w:sz w:val="24"/>
          <w:szCs w:val="24"/>
          <w:lang w:eastAsia="en-US"/>
        </w:rPr>
        <w:t>____________________________________________________________________</w:t>
      </w:r>
    </w:p>
    <w:p w14:paraId="12AF428C" w14:textId="77777777" w:rsidR="00EA6A09" w:rsidRPr="00EA6A09" w:rsidRDefault="00EA6A09" w:rsidP="00EA6A09">
      <w:pPr>
        <w:autoSpaceDE w:val="0"/>
        <w:autoSpaceDN w:val="0"/>
        <w:rPr>
          <w:rFonts w:asciiTheme="minorHAnsi" w:eastAsiaTheme="minorHAnsi" w:hAnsiTheme="minorHAnsi" w:cstheme="minorHAnsi"/>
          <w:sz w:val="24"/>
          <w:szCs w:val="24"/>
          <w:lang w:eastAsia="en-US"/>
        </w:rPr>
      </w:pPr>
      <w:proofErr w:type="gramStart"/>
      <w:r w:rsidRPr="00EA6A09">
        <w:rPr>
          <w:rFonts w:asciiTheme="minorHAnsi" w:eastAsiaTheme="minorHAnsi" w:hAnsiTheme="minorHAnsi" w:cstheme="minorHAnsi"/>
          <w:sz w:val="24"/>
          <w:szCs w:val="24"/>
          <w:lang w:eastAsia="en-US"/>
        </w:rPr>
        <w:t>states</w:t>
      </w:r>
      <w:proofErr w:type="gramEnd"/>
      <w:r w:rsidRPr="00EA6A09">
        <w:rPr>
          <w:rFonts w:asciiTheme="minorHAnsi" w:eastAsiaTheme="minorHAnsi" w:hAnsiTheme="minorHAnsi" w:cstheme="minorHAnsi"/>
          <w:sz w:val="24"/>
          <w:szCs w:val="24"/>
          <w:lang w:eastAsia="en-US"/>
        </w:rPr>
        <w:t xml:space="preserve"> that:</w:t>
      </w:r>
    </w:p>
    <w:p w14:paraId="6898BB11" w14:textId="77777777" w:rsidR="00EA6A09" w:rsidRPr="00EA6A09" w:rsidRDefault="00EA6A09" w:rsidP="00EA6A09">
      <w:pPr>
        <w:pStyle w:val="ListParagraph"/>
        <w:numPr>
          <w:ilvl w:val="0"/>
          <w:numId w:val="35"/>
        </w:numPr>
        <w:autoSpaceDE w:val="0"/>
        <w:autoSpaceDN w:val="0"/>
        <w:spacing w:after="200" w:line="276" w:lineRule="auto"/>
        <w:rPr>
          <w:rFonts w:asciiTheme="minorHAnsi" w:eastAsiaTheme="minorHAnsi" w:hAnsiTheme="minorHAnsi" w:cstheme="minorHAnsi"/>
          <w:sz w:val="24"/>
          <w:szCs w:val="24"/>
          <w:lang w:eastAsia="en-US"/>
        </w:rPr>
      </w:pPr>
      <w:r w:rsidRPr="00EA6A09">
        <w:rPr>
          <w:rFonts w:asciiTheme="minorHAnsi" w:eastAsiaTheme="minorHAnsi" w:hAnsiTheme="minorHAnsi" w:cstheme="minorHAnsi"/>
          <w:sz w:val="24"/>
          <w:szCs w:val="24"/>
          <w:lang w:eastAsia="en-US"/>
        </w:rPr>
        <w:t>he has established and implemented an efficient quality management system, which complies with:</w:t>
      </w:r>
    </w:p>
    <w:p w14:paraId="464D5C95" w14:textId="77777777" w:rsidR="00EA6A09" w:rsidRPr="00EA6A09" w:rsidRDefault="00EA6A09" w:rsidP="00EA6A09">
      <w:pPr>
        <w:autoSpaceDE w:val="0"/>
        <w:autoSpaceDN w:val="0"/>
        <w:rPr>
          <w:rFonts w:asciiTheme="minorHAnsi" w:eastAsiaTheme="minorHAnsi" w:hAnsiTheme="minorHAnsi" w:cstheme="minorHAnsi"/>
          <w:sz w:val="24"/>
          <w:szCs w:val="24"/>
          <w:lang w:eastAsia="en-US"/>
        </w:rPr>
      </w:pPr>
      <w:r w:rsidRPr="00EA6A09">
        <w:rPr>
          <w:rFonts w:asciiTheme="minorHAnsi" w:eastAsiaTheme="minorHAnsi" w:hAnsiTheme="minorHAnsi" w:cstheme="minorHAnsi"/>
          <w:sz w:val="24"/>
          <w:szCs w:val="24"/>
          <w:lang w:eastAsia="en-US"/>
        </w:rPr>
        <w:t>(Please mark)</w:t>
      </w:r>
    </w:p>
    <w:p w14:paraId="20E59F11" w14:textId="77777777" w:rsidR="00EA6A09" w:rsidRPr="00EA6A09" w:rsidRDefault="00EA6A09" w:rsidP="00EA6A09">
      <w:pPr>
        <w:numPr>
          <w:ilvl w:val="1"/>
          <w:numId w:val="19"/>
        </w:numPr>
        <w:autoSpaceDE w:val="0"/>
        <w:autoSpaceDN w:val="0"/>
        <w:spacing w:line="276" w:lineRule="auto"/>
        <w:contextualSpacing/>
        <w:jc w:val="both"/>
        <w:rPr>
          <w:rFonts w:asciiTheme="minorHAnsi" w:eastAsiaTheme="minorHAnsi" w:hAnsiTheme="minorHAnsi" w:cstheme="minorHAnsi"/>
          <w:sz w:val="24"/>
          <w:szCs w:val="24"/>
          <w:lang w:eastAsia="en-US"/>
        </w:rPr>
      </w:pPr>
      <w:r w:rsidRPr="00EA6A09">
        <w:rPr>
          <w:rFonts w:asciiTheme="minorHAnsi" w:eastAsiaTheme="minorHAnsi" w:hAnsiTheme="minorHAnsi" w:cstheme="minorHAnsi"/>
          <w:sz w:val="24"/>
          <w:szCs w:val="24"/>
          <w:lang w:eastAsia="en-US"/>
        </w:rPr>
        <w:t>ISO 9001</w:t>
      </w:r>
    </w:p>
    <w:p w14:paraId="241407F9" w14:textId="77777777" w:rsidR="00EA6A09" w:rsidRPr="00EA6A09" w:rsidRDefault="00EA6A09" w:rsidP="00EA6A09">
      <w:pPr>
        <w:numPr>
          <w:ilvl w:val="1"/>
          <w:numId w:val="19"/>
        </w:numPr>
        <w:autoSpaceDE w:val="0"/>
        <w:autoSpaceDN w:val="0"/>
        <w:spacing w:line="276" w:lineRule="auto"/>
        <w:contextualSpacing/>
        <w:jc w:val="both"/>
        <w:rPr>
          <w:rFonts w:asciiTheme="minorHAnsi" w:eastAsiaTheme="minorHAnsi" w:hAnsiTheme="minorHAnsi" w:cstheme="minorHAnsi"/>
          <w:sz w:val="24"/>
          <w:szCs w:val="24"/>
          <w:lang w:eastAsia="en-US"/>
        </w:rPr>
      </w:pPr>
      <w:r w:rsidRPr="00EA6A09">
        <w:rPr>
          <w:rFonts w:asciiTheme="minorHAnsi" w:eastAsiaTheme="minorHAnsi" w:hAnsiTheme="minorHAnsi" w:cstheme="minorHAnsi"/>
          <w:sz w:val="24"/>
          <w:szCs w:val="24"/>
          <w:lang w:eastAsia="en-US"/>
        </w:rPr>
        <w:t>ISO 17025</w:t>
      </w:r>
    </w:p>
    <w:p w14:paraId="2F82A929" w14:textId="77777777" w:rsidR="00EA6A09" w:rsidRPr="00EA6A09" w:rsidRDefault="00EA6A09" w:rsidP="00EA6A09">
      <w:pPr>
        <w:numPr>
          <w:ilvl w:val="1"/>
          <w:numId w:val="19"/>
        </w:numPr>
        <w:autoSpaceDE w:val="0"/>
        <w:autoSpaceDN w:val="0"/>
        <w:spacing w:line="276" w:lineRule="auto"/>
        <w:contextualSpacing/>
        <w:jc w:val="both"/>
        <w:rPr>
          <w:rFonts w:asciiTheme="minorHAnsi" w:eastAsiaTheme="minorHAnsi" w:hAnsiTheme="minorHAnsi" w:cstheme="minorHAnsi"/>
          <w:sz w:val="24"/>
          <w:szCs w:val="24"/>
          <w:lang w:eastAsia="en-US"/>
        </w:rPr>
      </w:pPr>
      <w:r w:rsidRPr="00EA6A09">
        <w:rPr>
          <w:rFonts w:asciiTheme="minorHAnsi" w:eastAsiaTheme="minorHAnsi" w:hAnsiTheme="minorHAnsi" w:cstheme="minorHAnsi"/>
          <w:sz w:val="24"/>
          <w:szCs w:val="24"/>
          <w:lang w:eastAsia="en-US"/>
        </w:rPr>
        <w:t>10 CFR 50 App. B</w:t>
      </w:r>
    </w:p>
    <w:p w14:paraId="42A04B3B" w14:textId="77777777" w:rsidR="00EA6A09" w:rsidRPr="00EA6A09" w:rsidRDefault="00EA6A09" w:rsidP="00EA6A09">
      <w:pPr>
        <w:numPr>
          <w:ilvl w:val="1"/>
          <w:numId w:val="19"/>
        </w:numPr>
        <w:autoSpaceDE w:val="0"/>
        <w:autoSpaceDN w:val="0"/>
        <w:spacing w:line="276" w:lineRule="auto"/>
        <w:contextualSpacing/>
        <w:jc w:val="both"/>
        <w:rPr>
          <w:rFonts w:asciiTheme="minorHAnsi" w:eastAsiaTheme="minorHAnsi" w:hAnsiTheme="minorHAnsi" w:cstheme="minorHAnsi"/>
          <w:sz w:val="24"/>
          <w:szCs w:val="24"/>
          <w:lang w:eastAsia="en-US"/>
        </w:rPr>
      </w:pPr>
      <w:r w:rsidRPr="00EA6A09">
        <w:rPr>
          <w:rFonts w:asciiTheme="minorHAnsi" w:eastAsiaTheme="minorHAnsi" w:hAnsiTheme="minorHAnsi" w:cstheme="minorHAnsi"/>
          <w:sz w:val="24"/>
          <w:szCs w:val="24"/>
          <w:lang w:eastAsia="en-US"/>
        </w:rPr>
        <w:t>10 CFR 21</w:t>
      </w:r>
    </w:p>
    <w:p w14:paraId="1A72FF43" w14:textId="77777777" w:rsidR="00EA6A09" w:rsidRPr="00EA6A09" w:rsidRDefault="00EA6A09" w:rsidP="00EA6A09">
      <w:pPr>
        <w:numPr>
          <w:ilvl w:val="1"/>
          <w:numId w:val="19"/>
        </w:numPr>
        <w:autoSpaceDE w:val="0"/>
        <w:autoSpaceDN w:val="0"/>
        <w:spacing w:line="276" w:lineRule="auto"/>
        <w:contextualSpacing/>
        <w:jc w:val="both"/>
        <w:rPr>
          <w:rFonts w:asciiTheme="minorHAnsi" w:eastAsiaTheme="minorHAnsi" w:hAnsiTheme="minorHAnsi" w:cstheme="minorHAnsi"/>
          <w:sz w:val="24"/>
          <w:szCs w:val="24"/>
          <w:lang w:eastAsia="en-US"/>
        </w:rPr>
      </w:pPr>
      <w:r w:rsidRPr="00EA6A09">
        <w:rPr>
          <w:rFonts w:asciiTheme="minorHAnsi" w:eastAsiaTheme="minorHAnsi" w:hAnsiTheme="minorHAnsi" w:cstheme="minorHAnsi"/>
          <w:sz w:val="24"/>
          <w:szCs w:val="24"/>
          <w:lang w:eastAsia="en-US"/>
        </w:rPr>
        <w:t>ASME III NCA-4000; NCA-3800</w:t>
      </w:r>
    </w:p>
    <w:p w14:paraId="48B7653C" w14:textId="77777777" w:rsidR="00EA6A09" w:rsidRPr="00EA6A09" w:rsidRDefault="00EA6A09" w:rsidP="00EA6A09">
      <w:pPr>
        <w:numPr>
          <w:ilvl w:val="1"/>
          <w:numId w:val="19"/>
        </w:numPr>
        <w:autoSpaceDE w:val="0"/>
        <w:autoSpaceDN w:val="0"/>
        <w:spacing w:line="276" w:lineRule="auto"/>
        <w:contextualSpacing/>
        <w:jc w:val="both"/>
        <w:rPr>
          <w:rFonts w:asciiTheme="minorHAnsi" w:eastAsiaTheme="minorHAnsi" w:hAnsiTheme="minorHAnsi" w:cstheme="minorHAnsi"/>
          <w:sz w:val="24"/>
          <w:szCs w:val="24"/>
          <w:lang w:eastAsia="en-US"/>
        </w:rPr>
      </w:pPr>
      <w:r w:rsidRPr="00EA6A09">
        <w:rPr>
          <w:rFonts w:asciiTheme="minorHAnsi" w:eastAsiaTheme="minorHAnsi" w:hAnsiTheme="minorHAnsi" w:cstheme="minorHAnsi"/>
          <w:sz w:val="24"/>
          <w:szCs w:val="24"/>
          <w:lang w:eastAsia="en-US"/>
        </w:rPr>
        <w:t>ASME NQA-1</w:t>
      </w:r>
    </w:p>
    <w:p w14:paraId="3EB39BF8" w14:textId="77777777" w:rsidR="00EA6A09" w:rsidRPr="00EA6A09" w:rsidRDefault="00EA6A09" w:rsidP="00EA6A09">
      <w:pPr>
        <w:numPr>
          <w:ilvl w:val="1"/>
          <w:numId w:val="19"/>
        </w:numPr>
        <w:autoSpaceDE w:val="0"/>
        <w:autoSpaceDN w:val="0"/>
        <w:spacing w:line="276" w:lineRule="auto"/>
        <w:contextualSpacing/>
        <w:jc w:val="both"/>
        <w:rPr>
          <w:rFonts w:asciiTheme="minorHAnsi" w:eastAsiaTheme="minorHAnsi" w:hAnsiTheme="minorHAnsi" w:cstheme="minorHAnsi"/>
          <w:sz w:val="24"/>
          <w:szCs w:val="24"/>
          <w:lang w:eastAsia="en-US"/>
        </w:rPr>
      </w:pPr>
      <w:r w:rsidRPr="00EA6A09">
        <w:rPr>
          <w:rFonts w:asciiTheme="minorHAnsi" w:eastAsiaTheme="minorHAnsi" w:hAnsiTheme="minorHAnsi" w:cstheme="minorHAnsi"/>
          <w:sz w:val="24"/>
          <w:szCs w:val="24"/>
          <w:lang w:eastAsia="en-US"/>
        </w:rPr>
        <w:t xml:space="preserve">ANSI N45.2 </w:t>
      </w:r>
    </w:p>
    <w:p w14:paraId="0B734586" w14:textId="77777777" w:rsidR="00EA6A09" w:rsidRPr="00EA6A09" w:rsidRDefault="00EA6A09" w:rsidP="00EA6A09">
      <w:pPr>
        <w:numPr>
          <w:ilvl w:val="1"/>
          <w:numId w:val="19"/>
        </w:numPr>
        <w:autoSpaceDE w:val="0"/>
        <w:autoSpaceDN w:val="0"/>
        <w:spacing w:line="276" w:lineRule="auto"/>
        <w:contextualSpacing/>
        <w:jc w:val="both"/>
        <w:rPr>
          <w:rFonts w:asciiTheme="minorHAnsi" w:eastAsiaTheme="minorHAnsi" w:hAnsiTheme="minorHAnsi" w:cstheme="minorHAnsi"/>
          <w:sz w:val="24"/>
          <w:szCs w:val="24"/>
          <w:lang w:eastAsia="en-US"/>
        </w:rPr>
      </w:pPr>
      <w:r w:rsidRPr="00EA6A09">
        <w:rPr>
          <w:rFonts w:asciiTheme="minorHAnsi" w:eastAsiaTheme="minorHAnsi" w:hAnsiTheme="minorHAnsi" w:cstheme="minorHAnsi"/>
          <w:sz w:val="24"/>
          <w:szCs w:val="24"/>
          <w:lang w:eastAsia="en-US"/>
        </w:rPr>
        <w:t>_____________________</w:t>
      </w:r>
    </w:p>
    <w:p w14:paraId="603EE3A5" w14:textId="77777777" w:rsidR="00EA6A09" w:rsidRPr="00EA6A09" w:rsidRDefault="00EA6A09" w:rsidP="00EA6A09">
      <w:pPr>
        <w:autoSpaceDE w:val="0"/>
        <w:autoSpaceDN w:val="0"/>
        <w:ind w:left="1440"/>
        <w:contextualSpacing/>
        <w:jc w:val="both"/>
        <w:rPr>
          <w:rFonts w:asciiTheme="minorHAnsi" w:eastAsiaTheme="minorHAnsi" w:hAnsiTheme="minorHAnsi" w:cstheme="minorHAnsi"/>
          <w:sz w:val="24"/>
          <w:szCs w:val="24"/>
          <w:lang w:eastAsia="en-US"/>
        </w:rPr>
      </w:pPr>
    </w:p>
    <w:p w14:paraId="67B01318" w14:textId="77777777" w:rsidR="00EA6A09" w:rsidRPr="00EA6A09" w:rsidRDefault="00EA6A09" w:rsidP="00EA6A09">
      <w:pPr>
        <w:pStyle w:val="ListParagraph"/>
        <w:numPr>
          <w:ilvl w:val="0"/>
          <w:numId w:val="35"/>
        </w:numPr>
        <w:autoSpaceDE w:val="0"/>
        <w:autoSpaceDN w:val="0"/>
        <w:spacing w:after="200" w:line="276" w:lineRule="auto"/>
        <w:rPr>
          <w:rFonts w:asciiTheme="minorHAnsi" w:eastAsiaTheme="minorHAnsi" w:hAnsiTheme="minorHAnsi" w:cstheme="minorHAnsi"/>
          <w:sz w:val="24"/>
          <w:szCs w:val="24"/>
          <w:lang w:eastAsia="en-US"/>
        </w:rPr>
      </w:pPr>
      <w:proofErr w:type="gramStart"/>
      <w:r w:rsidRPr="00EA6A09">
        <w:rPr>
          <w:rFonts w:asciiTheme="minorHAnsi" w:eastAsiaTheme="minorHAnsi" w:hAnsiTheme="minorHAnsi" w:cstheme="minorHAnsi"/>
          <w:sz w:val="24"/>
          <w:szCs w:val="24"/>
          <w:lang w:eastAsia="en-US"/>
        </w:rPr>
        <w:t>he</w:t>
      </w:r>
      <w:proofErr w:type="gramEnd"/>
      <w:r w:rsidRPr="00EA6A09">
        <w:rPr>
          <w:rFonts w:asciiTheme="minorHAnsi" w:eastAsiaTheme="minorHAnsi" w:hAnsiTheme="minorHAnsi" w:cstheme="minorHAnsi"/>
          <w:sz w:val="24"/>
          <w:szCs w:val="24"/>
          <w:lang w:eastAsia="en-US"/>
        </w:rPr>
        <w:t xml:space="preserve"> will fulfill all relevant requirements of NEK QA specifications QS-610, Rev.1 and QS-600, Rev.0 (if applicable).</w:t>
      </w:r>
    </w:p>
    <w:p w14:paraId="68D97DF9" w14:textId="77777777" w:rsidR="00EA6A09" w:rsidRPr="00EA6A09" w:rsidRDefault="00EA6A09" w:rsidP="00EA6A09">
      <w:pPr>
        <w:jc w:val="both"/>
        <w:rPr>
          <w:rFonts w:asciiTheme="minorHAnsi" w:eastAsiaTheme="minorHAnsi" w:hAnsiTheme="minorHAnsi" w:cstheme="minorHAnsi"/>
          <w:b/>
          <w:sz w:val="24"/>
          <w:szCs w:val="24"/>
          <w:lang w:eastAsia="en-US"/>
        </w:rPr>
      </w:pPr>
      <w:r w:rsidRPr="00EA6A09">
        <w:rPr>
          <w:rFonts w:asciiTheme="minorHAnsi" w:eastAsiaTheme="minorHAnsi" w:hAnsiTheme="minorHAnsi" w:cstheme="minorHAnsi"/>
          <w:b/>
          <w:sz w:val="24"/>
          <w:szCs w:val="24"/>
          <w:lang w:eastAsia="en-US"/>
        </w:rPr>
        <w:t xml:space="preserve">Note: Bidding documentation must include copies of quality certificates and a valid revision of </w:t>
      </w:r>
      <w:proofErr w:type="gramStart"/>
      <w:r w:rsidRPr="00EA6A09">
        <w:rPr>
          <w:rFonts w:asciiTheme="minorHAnsi" w:eastAsiaTheme="minorHAnsi" w:hAnsiTheme="minorHAnsi" w:cstheme="minorHAnsi"/>
          <w:b/>
          <w:sz w:val="24"/>
          <w:szCs w:val="24"/>
          <w:lang w:eastAsia="en-US"/>
        </w:rPr>
        <w:t>quality management system manual</w:t>
      </w:r>
      <w:proofErr w:type="gramEnd"/>
      <w:r w:rsidRPr="00EA6A09">
        <w:rPr>
          <w:rFonts w:asciiTheme="minorHAnsi" w:eastAsiaTheme="minorHAnsi" w:hAnsiTheme="minorHAnsi" w:cstheme="minorHAnsi"/>
          <w:b/>
          <w:sz w:val="24"/>
          <w:szCs w:val="24"/>
          <w:lang w:eastAsia="en-US"/>
        </w:rPr>
        <w:t>, if it has not been previously sent to NEK.</w:t>
      </w:r>
    </w:p>
    <w:p w14:paraId="7AC295C4" w14:textId="77777777" w:rsidR="00EA6A09" w:rsidRPr="00EA6A09" w:rsidRDefault="00EA6A09" w:rsidP="00EA6A09">
      <w:pPr>
        <w:autoSpaceDE w:val="0"/>
        <w:autoSpaceDN w:val="0"/>
        <w:adjustRightInd w:val="0"/>
        <w:jc w:val="both"/>
        <w:rPr>
          <w:rFonts w:asciiTheme="minorHAnsi" w:eastAsiaTheme="minorHAnsi" w:hAnsiTheme="minorHAnsi" w:cstheme="minorHAnsi"/>
          <w:b/>
          <w:sz w:val="24"/>
          <w:szCs w:val="24"/>
          <w:lang w:eastAsia="en-US"/>
        </w:rPr>
      </w:pPr>
      <w:r w:rsidRPr="00EA6A09">
        <w:rPr>
          <w:rFonts w:asciiTheme="minorHAnsi" w:eastAsiaTheme="minorHAnsi" w:hAnsiTheme="minorHAnsi" w:cstheme="minorHAnsi"/>
          <w:b/>
          <w:sz w:val="24"/>
          <w:szCs w:val="24"/>
          <w:lang w:eastAsia="en-US"/>
        </w:rPr>
        <w:tab/>
      </w:r>
      <w:r w:rsidRPr="00EA6A09">
        <w:rPr>
          <w:rFonts w:asciiTheme="minorHAnsi" w:eastAsiaTheme="minorHAnsi" w:hAnsiTheme="minorHAnsi" w:cstheme="minorHAnsi"/>
          <w:b/>
          <w:sz w:val="24"/>
          <w:szCs w:val="24"/>
          <w:lang w:eastAsia="en-US"/>
        </w:rPr>
        <w:tab/>
      </w:r>
      <w:r w:rsidRPr="00EA6A09">
        <w:rPr>
          <w:rFonts w:asciiTheme="minorHAnsi" w:eastAsiaTheme="minorHAnsi" w:hAnsiTheme="minorHAnsi" w:cstheme="minorHAnsi"/>
          <w:b/>
          <w:sz w:val="24"/>
          <w:szCs w:val="24"/>
          <w:lang w:eastAsia="en-US"/>
        </w:rPr>
        <w:tab/>
      </w:r>
      <w:r w:rsidRPr="00EA6A09">
        <w:rPr>
          <w:rFonts w:asciiTheme="minorHAnsi" w:eastAsiaTheme="minorHAnsi" w:hAnsiTheme="minorHAnsi" w:cstheme="minorHAnsi"/>
          <w:b/>
          <w:sz w:val="24"/>
          <w:szCs w:val="24"/>
          <w:lang w:eastAsia="en-US"/>
        </w:rPr>
        <w:tab/>
      </w:r>
    </w:p>
    <w:p w14:paraId="15F87804" w14:textId="7E267CF7" w:rsidR="00EA6A09" w:rsidRPr="00EA6A09" w:rsidRDefault="00EA6A09" w:rsidP="00EA6A09">
      <w:pPr>
        <w:autoSpaceDE w:val="0"/>
        <w:autoSpaceDN w:val="0"/>
        <w:adjustRightInd w:val="0"/>
        <w:ind w:left="4320"/>
        <w:jc w:val="both"/>
        <w:rPr>
          <w:rFonts w:asciiTheme="minorHAnsi" w:eastAsiaTheme="minorHAnsi" w:hAnsiTheme="minorHAnsi" w:cstheme="minorHAnsi"/>
          <w:sz w:val="24"/>
          <w:szCs w:val="24"/>
          <w:lang w:eastAsia="en-US"/>
        </w:rPr>
      </w:pPr>
      <w:r w:rsidRPr="00EA6A09">
        <w:rPr>
          <w:rFonts w:asciiTheme="minorHAnsi" w:eastAsiaTheme="minorHAnsi" w:hAnsiTheme="minorHAnsi" w:cstheme="minorHAnsi"/>
          <w:b/>
          <w:sz w:val="24"/>
          <w:szCs w:val="24"/>
          <w:lang w:eastAsia="en-US"/>
        </w:rPr>
        <w:t>Signature:</w:t>
      </w:r>
      <w:r w:rsidRPr="00EA6A09">
        <w:rPr>
          <w:rFonts w:asciiTheme="minorHAnsi" w:eastAsiaTheme="minorHAnsi" w:hAnsiTheme="minorHAnsi" w:cstheme="minorHAnsi"/>
          <w:sz w:val="24"/>
          <w:szCs w:val="24"/>
          <w:lang w:eastAsia="en-US"/>
        </w:rPr>
        <w:t xml:space="preserve"> ___________________________________</w:t>
      </w:r>
    </w:p>
    <w:p w14:paraId="7820F602" w14:textId="22F391EB" w:rsidR="00EA6A09" w:rsidRPr="00EA6A09" w:rsidRDefault="00EA6A09" w:rsidP="00EA6A09">
      <w:pPr>
        <w:autoSpaceDE w:val="0"/>
        <w:autoSpaceDN w:val="0"/>
        <w:adjustRightInd w:val="0"/>
        <w:jc w:val="both"/>
        <w:rPr>
          <w:rFonts w:asciiTheme="minorHAnsi" w:eastAsiaTheme="minorHAnsi" w:hAnsiTheme="minorHAnsi" w:cstheme="minorHAnsi"/>
          <w:i/>
          <w:sz w:val="24"/>
          <w:szCs w:val="24"/>
          <w:lang w:eastAsia="en-US"/>
        </w:rPr>
      </w:pPr>
      <w:r w:rsidRPr="00EA6A09">
        <w:rPr>
          <w:rFonts w:asciiTheme="minorHAnsi" w:eastAsiaTheme="minorHAnsi" w:hAnsiTheme="minorHAnsi" w:cstheme="minorHAnsi"/>
          <w:sz w:val="24"/>
          <w:szCs w:val="24"/>
          <w:lang w:eastAsia="en-US"/>
        </w:rPr>
        <w:tab/>
      </w:r>
      <w:r w:rsidRPr="00EA6A09">
        <w:rPr>
          <w:rFonts w:asciiTheme="minorHAnsi" w:eastAsiaTheme="minorHAnsi" w:hAnsiTheme="minorHAnsi" w:cstheme="minorHAnsi"/>
          <w:sz w:val="24"/>
          <w:szCs w:val="24"/>
          <w:lang w:eastAsia="en-US"/>
        </w:rPr>
        <w:tab/>
      </w:r>
      <w:r w:rsidRPr="00EA6A09">
        <w:rPr>
          <w:rFonts w:asciiTheme="minorHAnsi" w:eastAsiaTheme="minorHAnsi" w:hAnsiTheme="minorHAnsi" w:cstheme="minorHAnsi"/>
          <w:sz w:val="24"/>
          <w:szCs w:val="24"/>
          <w:lang w:eastAsia="en-US"/>
        </w:rPr>
        <w:tab/>
      </w:r>
      <w:r w:rsidRPr="00EA6A09">
        <w:rPr>
          <w:rFonts w:asciiTheme="minorHAnsi" w:eastAsiaTheme="minorHAnsi" w:hAnsiTheme="minorHAnsi" w:cstheme="minorHAnsi"/>
          <w:sz w:val="24"/>
          <w:szCs w:val="24"/>
          <w:lang w:eastAsia="en-US"/>
        </w:rPr>
        <w:tab/>
      </w:r>
      <w:r w:rsidRPr="00EA6A09">
        <w:rPr>
          <w:rFonts w:asciiTheme="minorHAnsi" w:eastAsiaTheme="minorHAnsi" w:hAnsiTheme="minorHAnsi" w:cstheme="minorHAnsi"/>
          <w:sz w:val="24"/>
          <w:szCs w:val="24"/>
          <w:lang w:eastAsia="en-US"/>
        </w:rPr>
        <w:tab/>
      </w:r>
      <w:r w:rsidRPr="00EA6A09">
        <w:rPr>
          <w:rFonts w:asciiTheme="minorHAnsi" w:eastAsiaTheme="minorHAnsi" w:hAnsiTheme="minorHAnsi" w:cstheme="minorHAnsi"/>
          <w:sz w:val="24"/>
          <w:szCs w:val="24"/>
          <w:lang w:eastAsia="en-US"/>
        </w:rPr>
        <w:tab/>
      </w:r>
      <w:r>
        <w:rPr>
          <w:rFonts w:asciiTheme="minorHAnsi" w:eastAsiaTheme="minorHAnsi" w:hAnsiTheme="minorHAnsi" w:cstheme="minorHAnsi"/>
          <w:sz w:val="24"/>
          <w:szCs w:val="24"/>
          <w:lang w:eastAsia="en-US"/>
        </w:rPr>
        <w:tab/>
      </w:r>
      <w:r w:rsidRPr="00EA6A09">
        <w:rPr>
          <w:rFonts w:asciiTheme="minorHAnsi" w:eastAsiaTheme="minorHAnsi" w:hAnsiTheme="minorHAnsi" w:cstheme="minorHAnsi"/>
          <w:i/>
          <w:sz w:val="24"/>
          <w:szCs w:val="24"/>
          <w:lang w:eastAsia="en-US"/>
        </w:rPr>
        <w:t>(</w:t>
      </w:r>
      <w:proofErr w:type="gramStart"/>
      <w:r w:rsidRPr="00EA6A09">
        <w:rPr>
          <w:rFonts w:asciiTheme="minorHAnsi" w:eastAsiaTheme="minorHAnsi" w:hAnsiTheme="minorHAnsi" w:cstheme="minorHAnsi"/>
          <w:i/>
          <w:sz w:val="24"/>
          <w:szCs w:val="24"/>
          <w:lang w:eastAsia="en-US"/>
        </w:rPr>
        <w:t>person</w:t>
      </w:r>
      <w:proofErr w:type="gramEnd"/>
      <w:r w:rsidRPr="00EA6A09">
        <w:rPr>
          <w:rFonts w:asciiTheme="minorHAnsi" w:eastAsiaTheme="minorHAnsi" w:hAnsiTheme="minorHAnsi" w:cstheme="minorHAnsi"/>
          <w:i/>
          <w:sz w:val="24"/>
          <w:szCs w:val="24"/>
          <w:lang w:eastAsia="en-US"/>
        </w:rPr>
        <w:t xml:space="preserve"> authorized, in bidder’s name)</w:t>
      </w:r>
    </w:p>
    <w:p w14:paraId="238AB2A6" w14:textId="77777777" w:rsidR="00EA6A09" w:rsidRPr="00EA6A09" w:rsidRDefault="00EA6A09" w:rsidP="00EA6A09">
      <w:pPr>
        <w:autoSpaceDE w:val="0"/>
        <w:autoSpaceDN w:val="0"/>
        <w:adjustRightInd w:val="0"/>
        <w:jc w:val="both"/>
        <w:rPr>
          <w:rFonts w:asciiTheme="minorHAnsi" w:eastAsiaTheme="minorHAnsi" w:hAnsiTheme="minorHAnsi" w:cstheme="minorHAnsi"/>
          <w:i/>
          <w:sz w:val="24"/>
          <w:szCs w:val="24"/>
          <w:lang w:eastAsia="en-US"/>
        </w:rPr>
      </w:pPr>
    </w:p>
    <w:p w14:paraId="1AF450F7" w14:textId="534056D8" w:rsidR="00EA6A09" w:rsidRPr="00EA6A09" w:rsidRDefault="00EA6A09" w:rsidP="00EA6A09">
      <w:pPr>
        <w:autoSpaceDE w:val="0"/>
        <w:autoSpaceDN w:val="0"/>
        <w:adjustRightInd w:val="0"/>
        <w:jc w:val="both"/>
        <w:rPr>
          <w:rFonts w:asciiTheme="minorHAnsi" w:eastAsiaTheme="minorHAnsi" w:hAnsiTheme="minorHAnsi" w:cstheme="minorHAnsi"/>
          <w:sz w:val="24"/>
          <w:szCs w:val="24"/>
          <w:lang w:eastAsia="en-US"/>
        </w:rPr>
      </w:pPr>
      <w:r w:rsidRPr="00EA6A09">
        <w:rPr>
          <w:rFonts w:asciiTheme="minorHAnsi" w:eastAsiaTheme="minorHAnsi" w:hAnsiTheme="minorHAnsi" w:cstheme="minorHAnsi"/>
          <w:i/>
          <w:sz w:val="24"/>
          <w:szCs w:val="24"/>
          <w:lang w:eastAsia="en-US"/>
        </w:rPr>
        <w:tab/>
      </w:r>
      <w:r w:rsidRPr="00EA6A09">
        <w:rPr>
          <w:rFonts w:asciiTheme="minorHAnsi" w:eastAsiaTheme="minorHAnsi" w:hAnsiTheme="minorHAnsi" w:cstheme="minorHAnsi"/>
          <w:i/>
          <w:sz w:val="24"/>
          <w:szCs w:val="24"/>
          <w:lang w:eastAsia="en-US"/>
        </w:rPr>
        <w:tab/>
      </w:r>
      <w:r w:rsidRPr="00EA6A09">
        <w:rPr>
          <w:rFonts w:asciiTheme="minorHAnsi" w:eastAsiaTheme="minorHAnsi" w:hAnsiTheme="minorHAnsi" w:cstheme="minorHAnsi"/>
          <w:i/>
          <w:sz w:val="24"/>
          <w:szCs w:val="24"/>
          <w:lang w:eastAsia="en-US"/>
        </w:rPr>
        <w:tab/>
      </w:r>
      <w:r w:rsidRPr="00EA6A09">
        <w:rPr>
          <w:rFonts w:asciiTheme="minorHAnsi" w:eastAsiaTheme="minorHAnsi" w:hAnsiTheme="minorHAnsi" w:cstheme="minorHAnsi"/>
          <w:i/>
          <w:sz w:val="24"/>
          <w:szCs w:val="24"/>
          <w:lang w:eastAsia="en-US"/>
        </w:rPr>
        <w:tab/>
      </w:r>
      <w:r w:rsidRPr="00EA6A09">
        <w:rPr>
          <w:rFonts w:asciiTheme="minorHAnsi" w:eastAsiaTheme="minorHAnsi" w:hAnsiTheme="minorHAnsi" w:cstheme="minorHAnsi"/>
          <w:i/>
          <w:sz w:val="24"/>
          <w:szCs w:val="24"/>
          <w:lang w:eastAsia="en-US"/>
        </w:rPr>
        <w:tab/>
      </w:r>
      <w:r w:rsidRPr="00EA6A09">
        <w:rPr>
          <w:rFonts w:asciiTheme="minorHAnsi" w:eastAsiaTheme="minorHAnsi" w:hAnsiTheme="minorHAnsi" w:cstheme="minorHAnsi"/>
          <w:b/>
          <w:sz w:val="24"/>
          <w:szCs w:val="24"/>
          <w:lang w:eastAsia="en-US"/>
        </w:rPr>
        <w:t>Place and date:</w:t>
      </w:r>
      <w:r w:rsidRPr="00EA6A09">
        <w:rPr>
          <w:rFonts w:asciiTheme="minorHAnsi" w:eastAsiaTheme="minorHAnsi" w:hAnsiTheme="minorHAnsi" w:cstheme="minorHAnsi"/>
          <w:sz w:val="24"/>
          <w:szCs w:val="24"/>
          <w:lang w:eastAsia="en-US"/>
        </w:rPr>
        <w:t xml:space="preserve"> _________________________</w:t>
      </w:r>
    </w:p>
    <w:p w14:paraId="29D2D239" w14:textId="77777777" w:rsidR="00EA6A09" w:rsidRPr="00EA6A09" w:rsidRDefault="00EA6A09" w:rsidP="00EA6A09">
      <w:pPr>
        <w:autoSpaceDE w:val="0"/>
        <w:autoSpaceDN w:val="0"/>
        <w:adjustRightInd w:val="0"/>
        <w:jc w:val="both"/>
        <w:rPr>
          <w:rFonts w:asciiTheme="minorHAnsi" w:eastAsiaTheme="minorHAnsi" w:hAnsiTheme="minorHAnsi" w:cstheme="minorHAnsi"/>
          <w:b/>
          <w:sz w:val="24"/>
          <w:szCs w:val="24"/>
          <w:lang w:eastAsia="en-US"/>
        </w:rPr>
      </w:pPr>
    </w:p>
    <w:p w14:paraId="17D79AEB" w14:textId="77777777" w:rsidR="00EA6A09" w:rsidRPr="00EA6A09" w:rsidRDefault="00EA6A09" w:rsidP="00EA6A09">
      <w:pPr>
        <w:autoSpaceDE w:val="0"/>
        <w:autoSpaceDN w:val="0"/>
        <w:adjustRightInd w:val="0"/>
        <w:jc w:val="both"/>
        <w:rPr>
          <w:rFonts w:asciiTheme="minorHAnsi" w:eastAsiaTheme="minorHAnsi" w:hAnsiTheme="minorHAnsi" w:cstheme="minorHAnsi"/>
          <w:b/>
          <w:sz w:val="24"/>
          <w:szCs w:val="24"/>
          <w:lang w:eastAsia="en-US"/>
        </w:rPr>
      </w:pPr>
      <w:r w:rsidRPr="00EA6A09">
        <w:rPr>
          <w:rFonts w:asciiTheme="minorHAnsi" w:eastAsiaTheme="minorHAnsi" w:hAnsiTheme="minorHAnsi" w:cstheme="minorHAnsi"/>
          <w:b/>
          <w:sz w:val="24"/>
          <w:szCs w:val="24"/>
          <w:lang w:eastAsia="en-US"/>
        </w:rPr>
        <w:tab/>
      </w:r>
      <w:r w:rsidRPr="00EA6A09">
        <w:rPr>
          <w:rFonts w:asciiTheme="minorHAnsi" w:eastAsiaTheme="minorHAnsi" w:hAnsiTheme="minorHAnsi" w:cstheme="minorHAnsi"/>
          <w:b/>
          <w:sz w:val="24"/>
          <w:szCs w:val="24"/>
          <w:lang w:eastAsia="en-US"/>
        </w:rPr>
        <w:tab/>
      </w:r>
      <w:r w:rsidRPr="00EA6A09">
        <w:rPr>
          <w:rFonts w:asciiTheme="minorHAnsi" w:eastAsiaTheme="minorHAnsi" w:hAnsiTheme="minorHAnsi" w:cstheme="minorHAnsi"/>
          <w:b/>
          <w:sz w:val="24"/>
          <w:szCs w:val="24"/>
          <w:lang w:eastAsia="en-US"/>
        </w:rPr>
        <w:tab/>
      </w:r>
      <w:r w:rsidRPr="00EA6A09">
        <w:rPr>
          <w:rFonts w:asciiTheme="minorHAnsi" w:eastAsiaTheme="minorHAnsi" w:hAnsiTheme="minorHAnsi" w:cstheme="minorHAnsi"/>
          <w:b/>
          <w:sz w:val="24"/>
          <w:szCs w:val="24"/>
          <w:lang w:eastAsia="en-US"/>
        </w:rPr>
        <w:tab/>
      </w:r>
      <w:r w:rsidRPr="00EA6A09">
        <w:rPr>
          <w:rFonts w:asciiTheme="minorHAnsi" w:eastAsiaTheme="minorHAnsi" w:hAnsiTheme="minorHAnsi" w:cstheme="minorHAnsi"/>
          <w:b/>
          <w:sz w:val="24"/>
          <w:szCs w:val="24"/>
          <w:lang w:eastAsia="en-US"/>
        </w:rPr>
        <w:tab/>
        <w:t>Bidder's stamp:</w:t>
      </w:r>
    </w:p>
    <w:p w14:paraId="48F1C3B6" w14:textId="1E4EC74B" w:rsidR="009711A0" w:rsidRDefault="009711A0" w:rsidP="009711A0">
      <w:pPr>
        <w:jc w:val="right"/>
        <w:rPr>
          <w:rFonts w:asciiTheme="minorHAnsi" w:eastAsia="Calibri" w:hAnsiTheme="minorHAnsi"/>
          <w:sz w:val="24"/>
          <w:szCs w:val="24"/>
          <w:lang w:eastAsia="en-US"/>
        </w:rPr>
      </w:pPr>
    </w:p>
    <w:p w14:paraId="4F404D68" w14:textId="7DF73077" w:rsidR="00EB5B48" w:rsidRDefault="00EB5B48" w:rsidP="009711A0">
      <w:pPr>
        <w:jc w:val="right"/>
        <w:rPr>
          <w:rFonts w:asciiTheme="minorHAnsi" w:eastAsia="Calibri" w:hAnsiTheme="minorHAnsi"/>
          <w:sz w:val="24"/>
          <w:szCs w:val="24"/>
          <w:lang w:eastAsia="en-US"/>
        </w:rPr>
      </w:pPr>
    </w:p>
    <w:p w14:paraId="0F0B35A0" w14:textId="78D7536D" w:rsidR="00EB5B48" w:rsidRDefault="00EB5B48">
      <w:pPr>
        <w:rPr>
          <w:rFonts w:asciiTheme="minorHAnsi" w:eastAsia="Calibri" w:hAnsiTheme="minorHAnsi"/>
          <w:sz w:val="24"/>
          <w:szCs w:val="24"/>
          <w:lang w:eastAsia="en-US"/>
        </w:rPr>
      </w:pPr>
      <w:r>
        <w:rPr>
          <w:rFonts w:asciiTheme="minorHAnsi" w:eastAsia="Calibri" w:hAnsiTheme="minorHAnsi"/>
          <w:sz w:val="24"/>
          <w:szCs w:val="24"/>
          <w:lang w:eastAsia="en-US"/>
        </w:rPr>
        <w:br w:type="page"/>
      </w:r>
    </w:p>
    <w:p w14:paraId="49851F57" w14:textId="448E61DE" w:rsidR="009711A0" w:rsidRPr="00EB5B48" w:rsidRDefault="009711A0" w:rsidP="00EB5B48">
      <w:pPr>
        <w:jc w:val="right"/>
        <w:rPr>
          <w:rFonts w:asciiTheme="minorHAnsi" w:hAnsiTheme="minorHAnsi"/>
          <w:b/>
          <w:sz w:val="24"/>
          <w:szCs w:val="24"/>
        </w:rPr>
      </w:pPr>
      <w:r>
        <w:rPr>
          <w:rFonts w:asciiTheme="minorHAnsi" w:hAnsiTheme="minorHAnsi"/>
          <w:b/>
          <w:sz w:val="24"/>
          <w:szCs w:val="24"/>
        </w:rPr>
        <w:lastRenderedPageBreak/>
        <w:t>Attachment</w:t>
      </w:r>
      <w:r w:rsidRPr="001602A7">
        <w:rPr>
          <w:rFonts w:asciiTheme="minorHAnsi" w:hAnsiTheme="minorHAnsi"/>
          <w:b/>
          <w:sz w:val="24"/>
          <w:szCs w:val="24"/>
        </w:rPr>
        <w:t xml:space="preserve"> </w:t>
      </w:r>
      <w:r w:rsidR="00302037">
        <w:rPr>
          <w:rFonts w:asciiTheme="minorHAnsi" w:hAnsiTheme="minorHAnsi"/>
          <w:b/>
          <w:sz w:val="24"/>
          <w:szCs w:val="24"/>
        </w:rPr>
        <w:t>n</w:t>
      </w:r>
      <w:r w:rsidRPr="001602A7">
        <w:rPr>
          <w:rFonts w:asciiTheme="minorHAnsi" w:hAnsiTheme="minorHAnsi"/>
          <w:b/>
          <w:sz w:val="24"/>
          <w:szCs w:val="24"/>
        </w:rPr>
        <w:t>o</w:t>
      </w:r>
      <w:r>
        <w:rPr>
          <w:rFonts w:asciiTheme="minorHAnsi" w:hAnsiTheme="minorHAnsi"/>
          <w:b/>
          <w:sz w:val="24"/>
          <w:szCs w:val="24"/>
        </w:rPr>
        <w:t>.</w:t>
      </w:r>
      <w:r w:rsidR="00302037">
        <w:rPr>
          <w:rFonts w:asciiTheme="minorHAnsi" w:hAnsiTheme="minorHAnsi"/>
          <w:b/>
          <w:sz w:val="24"/>
          <w:szCs w:val="24"/>
        </w:rPr>
        <w:t>8</w:t>
      </w:r>
    </w:p>
    <w:p w14:paraId="131033C9" w14:textId="77777777" w:rsidR="009711A0" w:rsidRPr="001B6454" w:rsidRDefault="009711A0" w:rsidP="009711A0">
      <w:pPr>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rFonts w:asciiTheme="minorHAnsi" w:hAnsiTheme="minorHAnsi"/>
          <w:b/>
          <w:bCs/>
          <w:sz w:val="24"/>
          <w:szCs w:val="24"/>
          <w:lang w:val="sl-SI"/>
        </w:rPr>
      </w:pPr>
      <w:r w:rsidRPr="001B6454">
        <w:rPr>
          <w:rFonts w:asciiTheme="minorHAnsi" w:hAnsiTheme="minorHAnsi"/>
          <w:b/>
          <w:bCs/>
          <w:sz w:val="24"/>
          <w:szCs w:val="24"/>
          <w:lang w:val="sl-SI"/>
        </w:rPr>
        <w:t>PERSONNEL CAPABILITIES</w:t>
      </w:r>
    </w:p>
    <w:p w14:paraId="4FE886EB" w14:textId="77777777" w:rsidR="009711A0" w:rsidRPr="000F58DB" w:rsidRDefault="009711A0" w:rsidP="009711A0">
      <w:pPr>
        <w:spacing w:line="276" w:lineRule="auto"/>
        <w:ind w:right="141"/>
        <w:jc w:val="both"/>
        <w:rPr>
          <w:rFonts w:asciiTheme="minorHAnsi" w:hAnsiTheme="minorHAnsi"/>
          <w:b/>
          <w:sz w:val="24"/>
          <w:szCs w:val="24"/>
          <w:lang w:eastAsia="en-US"/>
        </w:rPr>
      </w:pPr>
    </w:p>
    <w:p w14:paraId="268CCFFF" w14:textId="77777777" w:rsidR="009711A0" w:rsidRPr="0084557B" w:rsidRDefault="009711A0" w:rsidP="009711A0">
      <w:pPr>
        <w:tabs>
          <w:tab w:val="right" w:leader="dot" w:pos="6804"/>
        </w:tabs>
        <w:jc w:val="both"/>
        <w:rPr>
          <w:rFonts w:asciiTheme="minorHAnsi" w:hAnsiTheme="minorHAnsi"/>
          <w:sz w:val="24"/>
          <w:szCs w:val="24"/>
        </w:rPr>
      </w:pPr>
      <w:r w:rsidRPr="0084557B">
        <w:rPr>
          <w:rFonts w:asciiTheme="minorHAnsi" w:hAnsiTheme="minorHAnsi"/>
          <w:sz w:val="24"/>
          <w:szCs w:val="24"/>
        </w:rPr>
        <w:t>We confirm the following:</w:t>
      </w:r>
    </w:p>
    <w:p w14:paraId="03142F53" w14:textId="77777777" w:rsidR="009711A0" w:rsidRPr="0084557B" w:rsidRDefault="009711A0" w:rsidP="009711A0">
      <w:pPr>
        <w:ind w:left="426" w:hanging="426"/>
        <w:jc w:val="both"/>
        <w:rPr>
          <w:rFonts w:asciiTheme="minorHAnsi" w:hAnsiTheme="minorHAnsi"/>
          <w:sz w:val="24"/>
          <w:szCs w:val="24"/>
        </w:rPr>
      </w:pPr>
      <w:r w:rsidRPr="0084557B">
        <w:rPr>
          <w:rFonts w:asciiTheme="minorHAnsi" w:hAnsiTheme="minorHAnsi"/>
          <w:sz w:val="24"/>
          <w:szCs w:val="24"/>
        </w:rPr>
        <w:t>1.</w:t>
      </w:r>
      <w:r w:rsidRPr="0084557B">
        <w:rPr>
          <w:rFonts w:asciiTheme="minorHAnsi" w:hAnsiTheme="minorHAnsi"/>
          <w:sz w:val="24"/>
          <w:szCs w:val="24"/>
        </w:rPr>
        <w:tab/>
        <w:t>All NDE personnel shall be qualified and certified in accordance with ANSI/ASNT CP-189 (minimum level II) (Certificates attached hereto)</w:t>
      </w:r>
    </w:p>
    <w:p w14:paraId="386833C8" w14:textId="77777777" w:rsidR="009711A0" w:rsidRPr="0084557B" w:rsidRDefault="009711A0" w:rsidP="009711A0">
      <w:pPr>
        <w:ind w:left="426" w:hanging="426"/>
        <w:jc w:val="both"/>
        <w:rPr>
          <w:rFonts w:asciiTheme="minorHAnsi" w:hAnsiTheme="minorHAnsi"/>
          <w:sz w:val="24"/>
          <w:szCs w:val="24"/>
        </w:rPr>
      </w:pPr>
      <w:r w:rsidRPr="0084557B">
        <w:rPr>
          <w:rFonts w:asciiTheme="minorHAnsi" w:hAnsiTheme="minorHAnsi"/>
          <w:sz w:val="24"/>
          <w:szCs w:val="24"/>
        </w:rPr>
        <w:t>2.</w:t>
      </w:r>
      <w:r w:rsidRPr="0084557B">
        <w:rPr>
          <w:rFonts w:asciiTheme="minorHAnsi" w:hAnsiTheme="minorHAnsi"/>
          <w:sz w:val="24"/>
          <w:szCs w:val="24"/>
        </w:rPr>
        <w:tab/>
        <w:t>QA personnel shall be qualified and certified in accordance with ASME NQA-1 and/or ANSI N45.2.23 (Certificates attached hereto)</w:t>
      </w:r>
    </w:p>
    <w:p w14:paraId="10975514" w14:textId="77777777" w:rsidR="009711A0" w:rsidRPr="0084557B" w:rsidRDefault="009711A0" w:rsidP="009711A0">
      <w:pPr>
        <w:ind w:left="426" w:hanging="426"/>
        <w:jc w:val="both"/>
        <w:rPr>
          <w:rFonts w:asciiTheme="minorHAnsi" w:hAnsiTheme="minorHAnsi"/>
          <w:sz w:val="24"/>
          <w:szCs w:val="24"/>
        </w:rPr>
      </w:pPr>
      <w:r w:rsidRPr="0084557B">
        <w:rPr>
          <w:rFonts w:asciiTheme="minorHAnsi" w:hAnsiTheme="minorHAnsi"/>
          <w:sz w:val="24"/>
          <w:szCs w:val="24"/>
        </w:rPr>
        <w:t>3.</w:t>
      </w:r>
      <w:r w:rsidRPr="0084557B">
        <w:rPr>
          <w:rFonts w:asciiTheme="minorHAnsi" w:hAnsiTheme="minorHAnsi"/>
          <w:sz w:val="24"/>
          <w:szCs w:val="24"/>
        </w:rPr>
        <w:tab/>
        <w:t>Personnel shall be qualified to perform specified Scope of Services. Personnel such as site manager, QA/QC personnel, shift leaders (work leaders), shall have at least two references of successful Sludge Lancing, and Remote Visual Inspection on vertical PWR Steam Generators same or similar design to model 72W-D4/2 having ¾’’ tubing and triangular pitch in the last 6 years. (References and qualification certificates for personnel attached hereto).</w:t>
      </w:r>
    </w:p>
    <w:p w14:paraId="18A7AD72" w14:textId="77777777" w:rsidR="009711A0" w:rsidRPr="0084557B" w:rsidRDefault="009711A0" w:rsidP="009711A0">
      <w:pPr>
        <w:ind w:left="426" w:hanging="426"/>
        <w:jc w:val="both"/>
        <w:rPr>
          <w:rFonts w:asciiTheme="minorHAnsi" w:hAnsiTheme="minorHAnsi"/>
          <w:sz w:val="24"/>
          <w:szCs w:val="24"/>
        </w:rPr>
      </w:pPr>
      <w:r w:rsidRPr="0084557B">
        <w:rPr>
          <w:rFonts w:asciiTheme="minorHAnsi" w:hAnsiTheme="minorHAnsi"/>
          <w:sz w:val="24"/>
          <w:szCs w:val="24"/>
        </w:rPr>
        <w:t>4.</w:t>
      </w:r>
      <w:r w:rsidRPr="0084557B">
        <w:rPr>
          <w:rFonts w:asciiTheme="minorHAnsi" w:hAnsiTheme="minorHAnsi"/>
          <w:sz w:val="24"/>
          <w:szCs w:val="24"/>
        </w:rPr>
        <w:tab/>
        <w:t xml:space="preserve">Fifty (50%) percent (or more) of field technician shall have at least </w:t>
      </w:r>
      <w:proofErr w:type="gramStart"/>
      <w:r w:rsidRPr="0084557B">
        <w:rPr>
          <w:rFonts w:asciiTheme="minorHAnsi" w:hAnsiTheme="minorHAnsi"/>
          <w:sz w:val="24"/>
          <w:szCs w:val="24"/>
        </w:rPr>
        <w:t>1</w:t>
      </w:r>
      <w:proofErr w:type="gramEnd"/>
      <w:r w:rsidRPr="0084557B">
        <w:rPr>
          <w:rFonts w:asciiTheme="minorHAnsi" w:hAnsiTheme="minorHAnsi"/>
          <w:sz w:val="24"/>
          <w:szCs w:val="24"/>
        </w:rPr>
        <w:t xml:space="preserve"> reference on the same project on vertical PWR Steam Generators same or similar design to model 72W-D4/2 having ¾’’ tubing and triangular pitch at NEK or some other Nuclear Power Plant.</w:t>
      </w:r>
    </w:p>
    <w:tbl>
      <w:tblPr>
        <w:tblStyle w:val="TableGrid"/>
        <w:tblW w:w="9214" w:type="dxa"/>
        <w:tblInd w:w="-34" w:type="dxa"/>
        <w:tblLayout w:type="fixed"/>
        <w:tblLook w:val="04A0" w:firstRow="1" w:lastRow="0" w:firstColumn="1" w:lastColumn="0" w:noHBand="0" w:noVBand="1"/>
      </w:tblPr>
      <w:tblGrid>
        <w:gridCol w:w="568"/>
        <w:gridCol w:w="2126"/>
        <w:gridCol w:w="2126"/>
        <w:gridCol w:w="1276"/>
        <w:gridCol w:w="1417"/>
        <w:gridCol w:w="1701"/>
      </w:tblGrid>
      <w:tr w:rsidR="009711A0" w:rsidRPr="0084557B" w14:paraId="3DF4EF6B" w14:textId="77777777" w:rsidTr="009711A0">
        <w:trPr>
          <w:trHeight w:val="306"/>
        </w:trPr>
        <w:tc>
          <w:tcPr>
            <w:tcW w:w="568" w:type="dxa"/>
            <w:vAlign w:val="center"/>
          </w:tcPr>
          <w:p w14:paraId="73B5A555" w14:textId="77777777" w:rsidR="009711A0" w:rsidRPr="0084557B" w:rsidRDefault="009711A0" w:rsidP="009711A0">
            <w:pPr>
              <w:jc w:val="center"/>
              <w:rPr>
                <w:rFonts w:asciiTheme="minorHAnsi" w:hAnsiTheme="minorHAnsi"/>
                <w:sz w:val="22"/>
                <w:szCs w:val="22"/>
              </w:rPr>
            </w:pPr>
          </w:p>
          <w:p w14:paraId="1A94B38E" w14:textId="77777777" w:rsidR="009711A0" w:rsidRPr="0084557B" w:rsidRDefault="009711A0" w:rsidP="009711A0">
            <w:pPr>
              <w:jc w:val="center"/>
              <w:rPr>
                <w:rFonts w:asciiTheme="minorHAnsi" w:hAnsiTheme="minorHAnsi"/>
                <w:sz w:val="22"/>
                <w:szCs w:val="22"/>
              </w:rPr>
            </w:pPr>
            <w:r w:rsidRPr="0084557B">
              <w:rPr>
                <w:rFonts w:asciiTheme="minorHAnsi" w:hAnsiTheme="minorHAnsi"/>
                <w:sz w:val="22"/>
                <w:szCs w:val="22"/>
              </w:rPr>
              <w:t>No</w:t>
            </w:r>
          </w:p>
        </w:tc>
        <w:tc>
          <w:tcPr>
            <w:tcW w:w="2126" w:type="dxa"/>
            <w:vAlign w:val="center"/>
          </w:tcPr>
          <w:p w14:paraId="55B903DC" w14:textId="77777777" w:rsidR="009711A0" w:rsidRPr="0084557B" w:rsidRDefault="009711A0" w:rsidP="009711A0">
            <w:pPr>
              <w:jc w:val="center"/>
              <w:rPr>
                <w:rFonts w:asciiTheme="minorHAnsi" w:hAnsiTheme="minorHAnsi"/>
                <w:sz w:val="22"/>
                <w:szCs w:val="22"/>
              </w:rPr>
            </w:pPr>
          </w:p>
          <w:p w14:paraId="35D5EE62" w14:textId="77777777" w:rsidR="009711A0" w:rsidRPr="0084557B" w:rsidRDefault="009711A0" w:rsidP="009711A0">
            <w:pPr>
              <w:jc w:val="center"/>
              <w:rPr>
                <w:rFonts w:asciiTheme="minorHAnsi" w:hAnsiTheme="minorHAnsi"/>
                <w:sz w:val="22"/>
                <w:szCs w:val="22"/>
              </w:rPr>
            </w:pPr>
            <w:r w:rsidRPr="0084557B">
              <w:rPr>
                <w:rFonts w:asciiTheme="minorHAnsi" w:hAnsiTheme="minorHAnsi"/>
                <w:sz w:val="22"/>
                <w:szCs w:val="22"/>
              </w:rPr>
              <w:t>Name</w:t>
            </w:r>
          </w:p>
        </w:tc>
        <w:tc>
          <w:tcPr>
            <w:tcW w:w="2126" w:type="dxa"/>
            <w:vAlign w:val="center"/>
          </w:tcPr>
          <w:p w14:paraId="6B26E8CF" w14:textId="77777777" w:rsidR="009711A0" w:rsidRPr="0084557B" w:rsidRDefault="009711A0" w:rsidP="009711A0">
            <w:pPr>
              <w:jc w:val="center"/>
              <w:rPr>
                <w:rFonts w:asciiTheme="minorHAnsi" w:hAnsiTheme="minorHAnsi"/>
                <w:sz w:val="22"/>
                <w:szCs w:val="22"/>
              </w:rPr>
            </w:pPr>
          </w:p>
          <w:p w14:paraId="4EBE4AC7" w14:textId="77777777" w:rsidR="009711A0" w:rsidRPr="0084557B" w:rsidRDefault="009711A0" w:rsidP="009711A0">
            <w:pPr>
              <w:jc w:val="center"/>
              <w:rPr>
                <w:rFonts w:asciiTheme="minorHAnsi" w:hAnsiTheme="minorHAnsi"/>
                <w:sz w:val="22"/>
                <w:szCs w:val="22"/>
              </w:rPr>
            </w:pPr>
            <w:r w:rsidRPr="0084557B">
              <w:rPr>
                <w:rFonts w:asciiTheme="minorHAnsi" w:hAnsiTheme="minorHAnsi"/>
                <w:sz w:val="22"/>
                <w:szCs w:val="22"/>
              </w:rPr>
              <w:t>Employed by</w:t>
            </w:r>
          </w:p>
        </w:tc>
        <w:tc>
          <w:tcPr>
            <w:tcW w:w="1276" w:type="dxa"/>
            <w:vAlign w:val="center"/>
          </w:tcPr>
          <w:p w14:paraId="75479E9D" w14:textId="77777777" w:rsidR="009711A0" w:rsidRPr="0084557B" w:rsidRDefault="009711A0" w:rsidP="009711A0">
            <w:pPr>
              <w:jc w:val="center"/>
              <w:rPr>
                <w:rFonts w:asciiTheme="minorHAnsi" w:hAnsiTheme="minorHAnsi"/>
                <w:sz w:val="22"/>
                <w:szCs w:val="22"/>
              </w:rPr>
            </w:pPr>
          </w:p>
          <w:p w14:paraId="579CE392" w14:textId="77777777" w:rsidR="009711A0" w:rsidRPr="0084557B" w:rsidRDefault="009711A0" w:rsidP="009711A0">
            <w:pPr>
              <w:jc w:val="center"/>
              <w:rPr>
                <w:rFonts w:asciiTheme="minorHAnsi" w:hAnsiTheme="minorHAnsi"/>
                <w:sz w:val="22"/>
                <w:szCs w:val="22"/>
              </w:rPr>
            </w:pPr>
            <w:r w:rsidRPr="0084557B">
              <w:rPr>
                <w:rFonts w:asciiTheme="minorHAnsi" w:hAnsiTheme="minorHAnsi"/>
                <w:sz w:val="22"/>
                <w:szCs w:val="22"/>
              </w:rPr>
              <w:t>Position</w:t>
            </w:r>
          </w:p>
        </w:tc>
        <w:tc>
          <w:tcPr>
            <w:tcW w:w="1417" w:type="dxa"/>
            <w:vAlign w:val="center"/>
          </w:tcPr>
          <w:p w14:paraId="38D33FAA" w14:textId="0F07603F" w:rsidR="009711A0" w:rsidRPr="0084557B" w:rsidRDefault="004D14DA" w:rsidP="009711A0">
            <w:pPr>
              <w:jc w:val="center"/>
              <w:rPr>
                <w:rFonts w:asciiTheme="minorHAnsi" w:hAnsiTheme="minorHAnsi"/>
                <w:sz w:val="22"/>
                <w:szCs w:val="22"/>
              </w:rPr>
            </w:pPr>
            <w:r>
              <w:rPr>
                <w:rFonts w:asciiTheme="minorHAnsi" w:hAnsiTheme="minorHAnsi"/>
                <w:sz w:val="22"/>
                <w:szCs w:val="22"/>
              </w:rPr>
              <w:t>Qual</w:t>
            </w:r>
            <w:r w:rsidR="009711A0" w:rsidRPr="0084557B">
              <w:rPr>
                <w:rFonts w:asciiTheme="minorHAnsi" w:hAnsiTheme="minorHAnsi"/>
                <w:sz w:val="22"/>
                <w:szCs w:val="22"/>
              </w:rPr>
              <w:t>ification</w:t>
            </w:r>
          </w:p>
        </w:tc>
        <w:tc>
          <w:tcPr>
            <w:tcW w:w="1701" w:type="dxa"/>
            <w:vAlign w:val="center"/>
          </w:tcPr>
          <w:p w14:paraId="1B3E3E9E" w14:textId="77777777" w:rsidR="009711A0" w:rsidRPr="0084557B" w:rsidRDefault="009711A0" w:rsidP="009711A0">
            <w:pPr>
              <w:jc w:val="center"/>
              <w:rPr>
                <w:rFonts w:asciiTheme="minorHAnsi" w:hAnsiTheme="minorHAnsi"/>
                <w:sz w:val="22"/>
                <w:szCs w:val="22"/>
              </w:rPr>
            </w:pPr>
            <w:r w:rsidRPr="0084557B">
              <w:rPr>
                <w:rFonts w:asciiTheme="minorHAnsi" w:hAnsiTheme="minorHAnsi"/>
                <w:sz w:val="22"/>
                <w:szCs w:val="22"/>
              </w:rPr>
              <w:t>References (at least two references of successfully performed S/L IBL and RVI in the past 6 years)</w:t>
            </w:r>
          </w:p>
        </w:tc>
      </w:tr>
      <w:tr w:rsidR="009711A0" w:rsidRPr="0084557B" w14:paraId="45E4F641" w14:textId="77777777" w:rsidTr="009711A0">
        <w:trPr>
          <w:trHeight w:val="567"/>
        </w:trPr>
        <w:tc>
          <w:tcPr>
            <w:tcW w:w="568" w:type="dxa"/>
            <w:vAlign w:val="center"/>
          </w:tcPr>
          <w:p w14:paraId="7891A24D" w14:textId="77777777" w:rsidR="009711A0" w:rsidRPr="0084557B" w:rsidRDefault="009711A0" w:rsidP="009711A0">
            <w:pPr>
              <w:jc w:val="center"/>
              <w:rPr>
                <w:rFonts w:asciiTheme="minorHAnsi" w:hAnsiTheme="minorHAnsi"/>
                <w:sz w:val="22"/>
                <w:szCs w:val="22"/>
              </w:rPr>
            </w:pPr>
            <w:r w:rsidRPr="0084557B">
              <w:rPr>
                <w:rFonts w:asciiTheme="minorHAnsi" w:hAnsiTheme="minorHAnsi"/>
                <w:sz w:val="22"/>
                <w:szCs w:val="22"/>
              </w:rPr>
              <w:t>1</w:t>
            </w:r>
          </w:p>
        </w:tc>
        <w:tc>
          <w:tcPr>
            <w:tcW w:w="2126" w:type="dxa"/>
            <w:vAlign w:val="center"/>
          </w:tcPr>
          <w:p w14:paraId="060C5A4A" w14:textId="77777777" w:rsidR="009711A0" w:rsidRPr="0084557B" w:rsidRDefault="009711A0" w:rsidP="009711A0">
            <w:pPr>
              <w:jc w:val="center"/>
              <w:rPr>
                <w:rFonts w:asciiTheme="minorHAnsi" w:hAnsiTheme="minorHAnsi"/>
                <w:sz w:val="22"/>
                <w:szCs w:val="22"/>
              </w:rPr>
            </w:pPr>
          </w:p>
        </w:tc>
        <w:tc>
          <w:tcPr>
            <w:tcW w:w="2126" w:type="dxa"/>
            <w:vAlign w:val="center"/>
          </w:tcPr>
          <w:p w14:paraId="22F0752B" w14:textId="77777777" w:rsidR="009711A0" w:rsidRPr="0084557B" w:rsidRDefault="009711A0" w:rsidP="009711A0">
            <w:pPr>
              <w:jc w:val="center"/>
              <w:rPr>
                <w:rFonts w:asciiTheme="minorHAnsi" w:hAnsiTheme="minorHAnsi"/>
                <w:sz w:val="22"/>
                <w:szCs w:val="22"/>
              </w:rPr>
            </w:pPr>
          </w:p>
        </w:tc>
        <w:tc>
          <w:tcPr>
            <w:tcW w:w="1276" w:type="dxa"/>
            <w:vAlign w:val="center"/>
          </w:tcPr>
          <w:p w14:paraId="7DCBB381" w14:textId="77777777" w:rsidR="009711A0" w:rsidRPr="0084557B" w:rsidRDefault="009711A0" w:rsidP="009711A0">
            <w:pPr>
              <w:jc w:val="center"/>
              <w:rPr>
                <w:rFonts w:asciiTheme="minorHAnsi" w:hAnsiTheme="minorHAnsi"/>
                <w:sz w:val="22"/>
                <w:szCs w:val="22"/>
              </w:rPr>
            </w:pPr>
          </w:p>
        </w:tc>
        <w:tc>
          <w:tcPr>
            <w:tcW w:w="1417" w:type="dxa"/>
            <w:vAlign w:val="center"/>
          </w:tcPr>
          <w:p w14:paraId="0AB2679C" w14:textId="77777777" w:rsidR="009711A0" w:rsidRPr="0084557B" w:rsidRDefault="009711A0" w:rsidP="009711A0">
            <w:pPr>
              <w:rPr>
                <w:rFonts w:asciiTheme="minorHAnsi" w:hAnsiTheme="minorHAnsi"/>
                <w:sz w:val="22"/>
                <w:szCs w:val="22"/>
              </w:rPr>
            </w:pPr>
          </w:p>
        </w:tc>
        <w:tc>
          <w:tcPr>
            <w:tcW w:w="1701" w:type="dxa"/>
            <w:vAlign w:val="center"/>
          </w:tcPr>
          <w:p w14:paraId="793D7601" w14:textId="77777777" w:rsidR="009711A0" w:rsidRPr="0084557B" w:rsidRDefault="009711A0" w:rsidP="009711A0">
            <w:pPr>
              <w:jc w:val="center"/>
              <w:rPr>
                <w:rFonts w:asciiTheme="minorHAnsi" w:hAnsiTheme="minorHAnsi"/>
                <w:sz w:val="22"/>
                <w:szCs w:val="22"/>
              </w:rPr>
            </w:pPr>
          </w:p>
        </w:tc>
      </w:tr>
      <w:tr w:rsidR="009711A0" w:rsidRPr="0084557B" w14:paraId="5031F6BA" w14:textId="77777777" w:rsidTr="009711A0">
        <w:trPr>
          <w:trHeight w:val="567"/>
        </w:trPr>
        <w:tc>
          <w:tcPr>
            <w:tcW w:w="568" w:type="dxa"/>
            <w:vAlign w:val="center"/>
          </w:tcPr>
          <w:p w14:paraId="7BC7F90C" w14:textId="77777777" w:rsidR="009711A0" w:rsidRPr="0084557B" w:rsidRDefault="009711A0" w:rsidP="009711A0">
            <w:pPr>
              <w:jc w:val="center"/>
              <w:rPr>
                <w:rFonts w:asciiTheme="minorHAnsi" w:hAnsiTheme="minorHAnsi"/>
                <w:sz w:val="22"/>
                <w:szCs w:val="22"/>
              </w:rPr>
            </w:pPr>
            <w:r w:rsidRPr="0084557B">
              <w:rPr>
                <w:rFonts w:asciiTheme="minorHAnsi" w:hAnsiTheme="minorHAnsi"/>
                <w:sz w:val="22"/>
                <w:szCs w:val="22"/>
              </w:rPr>
              <w:t>2</w:t>
            </w:r>
          </w:p>
        </w:tc>
        <w:tc>
          <w:tcPr>
            <w:tcW w:w="2126" w:type="dxa"/>
            <w:vAlign w:val="center"/>
          </w:tcPr>
          <w:p w14:paraId="41AA2E9B" w14:textId="77777777" w:rsidR="009711A0" w:rsidRPr="0084557B" w:rsidRDefault="009711A0" w:rsidP="009711A0">
            <w:pPr>
              <w:jc w:val="center"/>
              <w:rPr>
                <w:rFonts w:asciiTheme="minorHAnsi" w:hAnsiTheme="minorHAnsi"/>
                <w:sz w:val="22"/>
                <w:szCs w:val="22"/>
              </w:rPr>
            </w:pPr>
          </w:p>
        </w:tc>
        <w:tc>
          <w:tcPr>
            <w:tcW w:w="2126" w:type="dxa"/>
            <w:vAlign w:val="center"/>
          </w:tcPr>
          <w:p w14:paraId="38CAC3DB" w14:textId="77777777" w:rsidR="009711A0" w:rsidRPr="0084557B" w:rsidRDefault="009711A0" w:rsidP="009711A0">
            <w:pPr>
              <w:jc w:val="center"/>
              <w:rPr>
                <w:rFonts w:asciiTheme="minorHAnsi" w:hAnsiTheme="minorHAnsi"/>
                <w:sz w:val="22"/>
                <w:szCs w:val="22"/>
              </w:rPr>
            </w:pPr>
          </w:p>
        </w:tc>
        <w:tc>
          <w:tcPr>
            <w:tcW w:w="1276" w:type="dxa"/>
            <w:vAlign w:val="center"/>
          </w:tcPr>
          <w:p w14:paraId="55C87057" w14:textId="77777777" w:rsidR="009711A0" w:rsidRPr="0084557B" w:rsidRDefault="009711A0" w:rsidP="009711A0">
            <w:pPr>
              <w:jc w:val="center"/>
              <w:rPr>
                <w:rFonts w:asciiTheme="minorHAnsi" w:hAnsiTheme="minorHAnsi"/>
                <w:sz w:val="22"/>
                <w:szCs w:val="22"/>
              </w:rPr>
            </w:pPr>
          </w:p>
        </w:tc>
        <w:tc>
          <w:tcPr>
            <w:tcW w:w="1417" w:type="dxa"/>
            <w:vAlign w:val="center"/>
          </w:tcPr>
          <w:p w14:paraId="058A93E6" w14:textId="77777777" w:rsidR="009711A0" w:rsidRPr="0084557B" w:rsidRDefault="009711A0" w:rsidP="009711A0">
            <w:pPr>
              <w:rPr>
                <w:rFonts w:asciiTheme="minorHAnsi" w:hAnsiTheme="minorHAnsi"/>
                <w:sz w:val="22"/>
                <w:szCs w:val="22"/>
              </w:rPr>
            </w:pPr>
          </w:p>
        </w:tc>
        <w:tc>
          <w:tcPr>
            <w:tcW w:w="1701" w:type="dxa"/>
            <w:vAlign w:val="center"/>
          </w:tcPr>
          <w:p w14:paraId="30588D50" w14:textId="77777777" w:rsidR="009711A0" w:rsidRPr="0084557B" w:rsidRDefault="009711A0" w:rsidP="009711A0">
            <w:pPr>
              <w:jc w:val="center"/>
              <w:rPr>
                <w:rFonts w:asciiTheme="minorHAnsi" w:hAnsiTheme="minorHAnsi"/>
                <w:sz w:val="22"/>
                <w:szCs w:val="22"/>
              </w:rPr>
            </w:pPr>
          </w:p>
        </w:tc>
      </w:tr>
      <w:tr w:rsidR="009711A0" w:rsidRPr="0084557B" w14:paraId="4EE0CE31" w14:textId="77777777" w:rsidTr="009711A0">
        <w:trPr>
          <w:trHeight w:val="567"/>
        </w:trPr>
        <w:tc>
          <w:tcPr>
            <w:tcW w:w="568" w:type="dxa"/>
            <w:vAlign w:val="center"/>
          </w:tcPr>
          <w:p w14:paraId="27D30E0C" w14:textId="77777777" w:rsidR="009711A0" w:rsidRPr="0084557B" w:rsidRDefault="009711A0" w:rsidP="009711A0">
            <w:pPr>
              <w:jc w:val="center"/>
              <w:rPr>
                <w:rFonts w:asciiTheme="minorHAnsi" w:hAnsiTheme="minorHAnsi"/>
                <w:sz w:val="22"/>
                <w:szCs w:val="22"/>
              </w:rPr>
            </w:pPr>
            <w:r w:rsidRPr="0084557B">
              <w:rPr>
                <w:rFonts w:asciiTheme="minorHAnsi" w:hAnsiTheme="minorHAnsi"/>
                <w:sz w:val="22"/>
                <w:szCs w:val="22"/>
              </w:rPr>
              <w:t>3</w:t>
            </w:r>
          </w:p>
        </w:tc>
        <w:tc>
          <w:tcPr>
            <w:tcW w:w="2126" w:type="dxa"/>
            <w:vAlign w:val="center"/>
          </w:tcPr>
          <w:p w14:paraId="66CE98FB" w14:textId="77777777" w:rsidR="009711A0" w:rsidRPr="0084557B" w:rsidRDefault="009711A0" w:rsidP="009711A0">
            <w:pPr>
              <w:jc w:val="center"/>
              <w:rPr>
                <w:rFonts w:asciiTheme="minorHAnsi" w:hAnsiTheme="minorHAnsi"/>
                <w:sz w:val="22"/>
                <w:szCs w:val="22"/>
              </w:rPr>
            </w:pPr>
          </w:p>
        </w:tc>
        <w:tc>
          <w:tcPr>
            <w:tcW w:w="2126" w:type="dxa"/>
            <w:vAlign w:val="center"/>
          </w:tcPr>
          <w:p w14:paraId="1ECFBEFC" w14:textId="77777777" w:rsidR="009711A0" w:rsidRPr="0084557B" w:rsidRDefault="009711A0" w:rsidP="009711A0">
            <w:pPr>
              <w:jc w:val="center"/>
              <w:rPr>
                <w:rFonts w:asciiTheme="minorHAnsi" w:hAnsiTheme="minorHAnsi"/>
                <w:sz w:val="22"/>
                <w:szCs w:val="22"/>
              </w:rPr>
            </w:pPr>
          </w:p>
        </w:tc>
        <w:tc>
          <w:tcPr>
            <w:tcW w:w="1276" w:type="dxa"/>
            <w:vAlign w:val="center"/>
          </w:tcPr>
          <w:p w14:paraId="22DE8F4F" w14:textId="77777777" w:rsidR="009711A0" w:rsidRPr="0084557B" w:rsidRDefault="009711A0" w:rsidP="009711A0">
            <w:pPr>
              <w:jc w:val="center"/>
              <w:rPr>
                <w:rFonts w:asciiTheme="minorHAnsi" w:hAnsiTheme="minorHAnsi"/>
                <w:sz w:val="22"/>
                <w:szCs w:val="22"/>
              </w:rPr>
            </w:pPr>
          </w:p>
        </w:tc>
        <w:tc>
          <w:tcPr>
            <w:tcW w:w="1417" w:type="dxa"/>
            <w:vAlign w:val="center"/>
          </w:tcPr>
          <w:p w14:paraId="4F2C814C" w14:textId="77777777" w:rsidR="009711A0" w:rsidRPr="0084557B" w:rsidRDefault="009711A0" w:rsidP="009711A0">
            <w:pPr>
              <w:rPr>
                <w:rFonts w:asciiTheme="minorHAnsi" w:hAnsiTheme="minorHAnsi"/>
                <w:sz w:val="22"/>
                <w:szCs w:val="22"/>
              </w:rPr>
            </w:pPr>
          </w:p>
        </w:tc>
        <w:tc>
          <w:tcPr>
            <w:tcW w:w="1701" w:type="dxa"/>
            <w:vAlign w:val="center"/>
          </w:tcPr>
          <w:p w14:paraId="796911E7" w14:textId="77777777" w:rsidR="009711A0" w:rsidRPr="0084557B" w:rsidRDefault="009711A0" w:rsidP="009711A0">
            <w:pPr>
              <w:jc w:val="center"/>
              <w:rPr>
                <w:rFonts w:asciiTheme="minorHAnsi" w:hAnsiTheme="minorHAnsi"/>
                <w:sz w:val="22"/>
                <w:szCs w:val="22"/>
              </w:rPr>
            </w:pPr>
          </w:p>
        </w:tc>
      </w:tr>
      <w:tr w:rsidR="009711A0" w:rsidRPr="0084557B" w14:paraId="3D1219F2" w14:textId="77777777" w:rsidTr="009711A0">
        <w:trPr>
          <w:trHeight w:val="567"/>
        </w:trPr>
        <w:tc>
          <w:tcPr>
            <w:tcW w:w="568" w:type="dxa"/>
            <w:vAlign w:val="center"/>
          </w:tcPr>
          <w:p w14:paraId="215310A2" w14:textId="77777777" w:rsidR="009711A0" w:rsidRPr="0084557B" w:rsidRDefault="009711A0" w:rsidP="009711A0">
            <w:pPr>
              <w:jc w:val="center"/>
              <w:rPr>
                <w:rFonts w:asciiTheme="minorHAnsi" w:hAnsiTheme="minorHAnsi"/>
                <w:sz w:val="22"/>
                <w:szCs w:val="22"/>
              </w:rPr>
            </w:pPr>
            <w:r w:rsidRPr="0084557B">
              <w:rPr>
                <w:rFonts w:asciiTheme="minorHAnsi" w:hAnsiTheme="minorHAnsi"/>
                <w:sz w:val="22"/>
                <w:szCs w:val="22"/>
              </w:rPr>
              <w:t>4</w:t>
            </w:r>
          </w:p>
        </w:tc>
        <w:tc>
          <w:tcPr>
            <w:tcW w:w="2126" w:type="dxa"/>
            <w:vAlign w:val="center"/>
          </w:tcPr>
          <w:p w14:paraId="0AB1E0BC" w14:textId="77777777" w:rsidR="009711A0" w:rsidRPr="0084557B" w:rsidRDefault="009711A0" w:rsidP="009711A0">
            <w:pPr>
              <w:jc w:val="center"/>
              <w:rPr>
                <w:rFonts w:asciiTheme="minorHAnsi" w:hAnsiTheme="minorHAnsi"/>
                <w:sz w:val="22"/>
                <w:szCs w:val="22"/>
              </w:rPr>
            </w:pPr>
          </w:p>
        </w:tc>
        <w:tc>
          <w:tcPr>
            <w:tcW w:w="2126" w:type="dxa"/>
            <w:vAlign w:val="center"/>
          </w:tcPr>
          <w:p w14:paraId="65074384" w14:textId="77777777" w:rsidR="009711A0" w:rsidRPr="0084557B" w:rsidRDefault="009711A0" w:rsidP="009711A0">
            <w:pPr>
              <w:jc w:val="center"/>
              <w:rPr>
                <w:rFonts w:asciiTheme="minorHAnsi" w:hAnsiTheme="minorHAnsi"/>
                <w:sz w:val="22"/>
                <w:szCs w:val="22"/>
              </w:rPr>
            </w:pPr>
          </w:p>
        </w:tc>
        <w:tc>
          <w:tcPr>
            <w:tcW w:w="1276" w:type="dxa"/>
            <w:vAlign w:val="center"/>
          </w:tcPr>
          <w:p w14:paraId="62B61A22" w14:textId="77777777" w:rsidR="009711A0" w:rsidRPr="0084557B" w:rsidRDefault="009711A0" w:rsidP="009711A0">
            <w:pPr>
              <w:jc w:val="center"/>
              <w:rPr>
                <w:rFonts w:asciiTheme="minorHAnsi" w:hAnsiTheme="minorHAnsi"/>
                <w:sz w:val="22"/>
                <w:szCs w:val="22"/>
              </w:rPr>
            </w:pPr>
          </w:p>
        </w:tc>
        <w:tc>
          <w:tcPr>
            <w:tcW w:w="1417" w:type="dxa"/>
            <w:vAlign w:val="center"/>
          </w:tcPr>
          <w:p w14:paraId="7F157BDD" w14:textId="77777777" w:rsidR="009711A0" w:rsidRPr="0084557B" w:rsidRDefault="009711A0" w:rsidP="009711A0">
            <w:pPr>
              <w:rPr>
                <w:rFonts w:asciiTheme="minorHAnsi" w:hAnsiTheme="minorHAnsi"/>
                <w:sz w:val="22"/>
                <w:szCs w:val="22"/>
              </w:rPr>
            </w:pPr>
          </w:p>
        </w:tc>
        <w:tc>
          <w:tcPr>
            <w:tcW w:w="1701" w:type="dxa"/>
            <w:vAlign w:val="center"/>
          </w:tcPr>
          <w:p w14:paraId="763DD49A" w14:textId="77777777" w:rsidR="009711A0" w:rsidRPr="0084557B" w:rsidRDefault="009711A0" w:rsidP="009711A0">
            <w:pPr>
              <w:jc w:val="center"/>
              <w:rPr>
                <w:rFonts w:asciiTheme="minorHAnsi" w:hAnsiTheme="minorHAnsi"/>
                <w:sz w:val="22"/>
                <w:szCs w:val="22"/>
              </w:rPr>
            </w:pPr>
          </w:p>
        </w:tc>
      </w:tr>
      <w:tr w:rsidR="009711A0" w:rsidRPr="0084557B" w14:paraId="2CAE8792" w14:textId="77777777" w:rsidTr="009711A0">
        <w:trPr>
          <w:trHeight w:val="567"/>
        </w:trPr>
        <w:tc>
          <w:tcPr>
            <w:tcW w:w="568" w:type="dxa"/>
            <w:vAlign w:val="center"/>
          </w:tcPr>
          <w:p w14:paraId="7A7A3872" w14:textId="77777777" w:rsidR="009711A0" w:rsidRPr="0084557B" w:rsidRDefault="009711A0" w:rsidP="009711A0">
            <w:pPr>
              <w:jc w:val="center"/>
              <w:rPr>
                <w:rFonts w:asciiTheme="minorHAnsi" w:hAnsiTheme="minorHAnsi"/>
                <w:sz w:val="22"/>
                <w:szCs w:val="22"/>
              </w:rPr>
            </w:pPr>
            <w:r w:rsidRPr="0084557B">
              <w:rPr>
                <w:rFonts w:asciiTheme="minorHAnsi" w:hAnsiTheme="minorHAnsi"/>
                <w:sz w:val="22"/>
                <w:szCs w:val="22"/>
              </w:rPr>
              <w:t>5</w:t>
            </w:r>
          </w:p>
        </w:tc>
        <w:tc>
          <w:tcPr>
            <w:tcW w:w="2126" w:type="dxa"/>
            <w:vAlign w:val="center"/>
          </w:tcPr>
          <w:p w14:paraId="3DD45DF5" w14:textId="77777777" w:rsidR="009711A0" w:rsidRPr="0084557B" w:rsidRDefault="009711A0" w:rsidP="009711A0">
            <w:pPr>
              <w:jc w:val="center"/>
              <w:rPr>
                <w:rFonts w:asciiTheme="minorHAnsi" w:hAnsiTheme="minorHAnsi"/>
                <w:sz w:val="22"/>
                <w:szCs w:val="22"/>
              </w:rPr>
            </w:pPr>
          </w:p>
        </w:tc>
        <w:tc>
          <w:tcPr>
            <w:tcW w:w="2126" w:type="dxa"/>
            <w:vAlign w:val="center"/>
          </w:tcPr>
          <w:p w14:paraId="17255341" w14:textId="77777777" w:rsidR="009711A0" w:rsidRPr="0084557B" w:rsidRDefault="009711A0" w:rsidP="009711A0">
            <w:pPr>
              <w:jc w:val="center"/>
              <w:rPr>
                <w:rFonts w:asciiTheme="minorHAnsi" w:hAnsiTheme="minorHAnsi"/>
                <w:sz w:val="22"/>
                <w:szCs w:val="22"/>
              </w:rPr>
            </w:pPr>
          </w:p>
        </w:tc>
        <w:tc>
          <w:tcPr>
            <w:tcW w:w="1276" w:type="dxa"/>
            <w:vAlign w:val="center"/>
          </w:tcPr>
          <w:p w14:paraId="0DF79086" w14:textId="77777777" w:rsidR="009711A0" w:rsidRPr="0084557B" w:rsidRDefault="009711A0" w:rsidP="009711A0">
            <w:pPr>
              <w:jc w:val="center"/>
              <w:rPr>
                <w:rFonts w:asciiTheme="minorHAnsi" w:hAnsiTheme="minorHAnsi"/>
                <w:sz w:val="22"/>
                <w:szCs w:val="22"/>
              </w:rPr>
            </w:pPr>
          </w:p>
        </w:tc>
        <w:tc>
          <w:tcPr>
            <w:tcW w:w="1417" w:type="dxa"/>
            <w:vAlign w:val="center"/>
          </w:tcPr>
          <w:p w14:paraId="6D702916" w14:textId="77777777" w:rsidR="009711A0" w:rsidRPr="0084557B" w:rsidRDefault="009711A0" w:rsidP="009711A0">
            <w:pPr>
              <w:rPr>
                <w:rFonts w:asciiTheme="minorHAnsi" w:hAnsiTheme="minorHAnsi"/>
                <w:sz w:val="22"/>
                <w:szCs w:val="22"/>
              </w:rPr>
            </w:pPr>
          </w:p>
        </w:tc>
        <w:tc>
          <w:tcPr>
            <w:tcW w:w="1701" w:type="dxa"/>
            <w:vAlign w:val="center"/>
          </w:tcPr>
          <w:p w14:paraId="02E52AFB" w14:textId="77777777" w:rsidR="009711A0" w:rsidRPr="0084557B" w:rsidRDefault="009711A0" w:rsidP="009711A0">
            <w:pPr>
              <w:jc w:val="center"/>
              <w:rPr>
                <w:rFonts w:asciiTheme="minorHAnsi" w:hAnsiTheme="minorHAnsi"/>
                <w:sz w:val="22"/>
                <w:szCs w:val="22"/>
              </w:rPr>
            </w:pPr>
          </w:p>
        </w:tc>
      </w:tr>
      <w:tr w:rsidR="009711A0" w:rsidRPr="0084557B" w14:paraId="384E6C24" w14:textId="77777777" w:rsidTr="009711A0">
        <w:trPr>
          <w:trHeight w:val="567"/>
        </w:trPr>
        <w:tc>
          <w:tcPr>
            <w:tcW w:w="568" w:type="dxa"/>
            <w:vAlign w:val="center"/>
          </w:tcPr>
          <w:p w14:paraId="3E93C236" w14:textId="77777777" w:rsidR="009711A0" w:rsidRPr="0084557B" w:rsidRDefault="009711A0" w:rsidP="009711A0">
            <w:pPr>
              <w:jc w:val="center"/>
              <w:rPr>
                <w:rFonts w:asciiTheme="minorHAnsi" w:hAnsiTheme="minorHAnsi"/>
                <w:sz w:val="22"/>
                <w:szCs w:val="22"/>
              </w:rPr>
            </w:pPr>
            <w:r w:rsidRPr="0084557B">
              <w:rPr>
                <w:rFonts w:asciiTheme="minorHAnsi" w:hAnsiTheme="minorHAnsi"/>
                <w:sz w:val="22"/>
                <w:szCs w:val="22"/>
              </w:rPr>
              <w:t>6</w:t>
            </w:r>
          </w:p>
        </w:tc>
        <w:tc>
          <w:tcPr>
            <w:tcW w:w="2126" w:type="dxa"/>
            <w:vAlign w:val="center"/>
          </w:tcPr>
          <w:p w14:paraId="458E57C0" w14:textId="77777777" w:rsidR="009711A0" w:rsidRPr="0084557B" w:rsidRDefault="009711A0" w:rsidP="009711A0">
            <w:pPr>
              <w:jc w:val="center"/>
              <w:rPr>
                <w:rFonts w:asciiTheme="minorHAnsi" w:hAnsiTheme="minorHAnsi"/>
                <w:sz w:val="22"/>
                <w:szCs w:val="22"/>
              </w:rPr>
            </w:pPr>
          </w:p>
        </w:tc>
        <w:tc>
          <w:tcPr>
            <w:tcW w:w="2126" w:type="dxa"/>
            <w:vAlign w:val="center"/>
          </w:tcPr>
          <w:p w14:paraId="00C93B31" w14:textId="77777777" w:rsidR="009711A0" w:rsidRPr="0084557B" w:rsidRDefault="009711A0" w:rsidP="009711A0">
            <w:pPr>
              <w:jc w:val="center"/>
              <w:rPr>
                <w:rFonts w:asciiTheme="minorHAnsi" w:hAnsiTheme="minorHAnsi"/>
                <w:sz w:val="22"/>
                <w:szCs w:val="22"/>
              </w:rPr>
            </w:pPr>
          </w:p>
        </w:tc>
        <w:tc>
          <w:tcPr>
            <w:tcW w:w="1276" w:type="dxa"/>
            <w:vAlign w:val="center"/>
          </w:tcPr>
          <w:p w14:paraId="42F0837E" w14:textId="77777777" w:rsidR="009711A0" w:rsidRPr="0084557B" w:rsidRDefault="009711A0" w:rsidP="009711A0">
            <w:pPr>
              <w:jc w:val="center"/>
              <w:rPr>
                <w:rFonts w:asciiTheme="minorHAnsi" w:hAnsiTheme="minorHAnsi"/>
                <w:sz w:val="22"/>
                <w:szCs w:val="22"/>
              </w:rPr>
            </w:pPr>
          </w:p>
        </w:tc>
        <w:tc>
          <w:tcPr>
            <w:tcW w:w="1417" w:type="dxa"/>
            <w:vAlign w:val="center"/>
          </w:tcPr>
          <w:p w14:paraId="1FF15790" w14:textId="77777777" w:rsidR="009711A0" w:rsidRPr="0084557B" w:rsidRDefault="009711A0" w:rsidP="009711A0">
            <w:pPr>
              <w:rPr>
                <w:rFonts w:asciiTheme="minorHAnsi" w:hAnsiTheme="minorHAnsi"/>
                <w:sz w:val="22"/>
                <w:szCs w:val="22"/>
              </w:rPr>
            </w:pPr>
          </w:p>
        </w:tc>
        <w:tc>
          <w:tcPr>
            <w:tcW w:w="1701" w:type="dxa"/>
            <w:vAlign w:val="center"/>
          </w:tcPr>
          <w:p w14:paraId="08B8E5A4" w14:textId="77777777" w:rsidR="009711A0" w:rsidRPr="0084557B" w:rsidRDefault="009711A0" w:rsidP="009711A0">
            <w:pPr>
              <w:jc w:val="center"/>
              <w:rPr>
                <w:rFonts w:asciiTheme="minorHAnsi" w:hAnsiTheme="minorHAnsi"/>
                <w:sz w:val="22"/>
                <w:szCs w:val="22"/>
              </w:rPr>
            </w:pPr>
          </w:p>
        </w:tc>
      </w:tr>
    </w:tbl>
    <w:p w14:paraId="33977752" w14:textId="77777777" w:rsidR="009711A0" w:rsidRPr="0084557B" w:rsidRDefault="009711A0" w:rsidP="009711A0">
      <w:pPr>
        <w:rPr>
          <w:rFonts w:asciiTheme="minorHAnsi" w:eastAsia="Calibri" w:hAnsiTheme="minorHAnsi"/>
          <w:sz w:val="24"/>
          <w:szCs w:val="24"/>
          <w:lang w:eastAsia="en-US"/>
        </w:rPr>
      </w:pPr>
    </w:p>
    <w:p w14:paraId="54C96140" w14:textId="77777777" w:rsidR="009711A0" w:rsidRPr="0084557B" w:rsidRDefault="009711A0" w:rsidP="009711A0">
      <w:pPr>
        <w:ind w:right="141"/>
        <w:contextualSpacing/>
        <w:jc w:val="both"/>
        <w:rPr>
          <w:rFonts w:cs="Arial"/>
          <w:sz w:val="20"/>
          <w:szCs w:val="20"/>
        </w:rPr>
      </w:pPr>
    </w:p>
    <w:p w14:paraId="4CA4B3A2" w14:textId="77777777" w:rsidR="009711A0" w:rsidRPr="0084557B" w:rsidRDefault="009711A0" w:rsidP="009711A0">
      <w:pPr>
        <w:ind w:left="1440" w:right="141"/>
        <w:contextualSpacing/>
        <w:jc w:val="both"/>
        <w:rPr>
          <w:rFonts w:cs="Arial"/>
          <w:sz w:val="22"/>
        </w:rPr>
      </w:pPr>
    </w:p>
    <w:p w14:paraId="658C3075" w14:textId="77777777" w:rsidR="009711A0" w:rsidRPr="0084557B" w:rsidRDefault="009711A0" w:rsidP="009711A0">
      <w:pPr>
        <w:ind w:left="2160" w:right="141" w:hanging="2160"/>
        <w:jc w:val="both"/>
        <w:rPr>
          <w:rFonts w:asciiTheme="minorHAnsi" w:eastAsia="Calibri" w:hAnsiTheme="minorHAnsi" w:cs="Arial"/>
          <w:sz w:val="24"/>
          <w:szCs w:val="24"/>
          <w:lang w:eastAsia="en-US"/>
        </w:rPr>
      </w:pPr>
      <w:r w:rsidRPr="0084557B">
        <w:rPr>
          <w:rFonts w:asciiTheme="minorHAnsi" w:eastAsia="Calibri" w:hAnsiTheme="minorHAnsi" w:cs="Arial"/>
          <w:sz w:val="24"/>
          <w:szCs w:val="24"/>
          <w:lang w:eastAsia="en-US"/>
        </w:rPr>
        <w:t xml:space="preserve">Place and date: </w:t>
      </w:r>
      <w:r w:rsidRPr="0084557B">
        <w:rPr>
          <w:rFonts w:asciiTheme="minorHAnsi" w:eastAsia="Calibri" w:hAnsiTheme="minorHAnsi" w:cs="Arial"/>
          <w:sz w:val="24"/>
          <w:szCs w:val="24"/>
          <w:lang w:eastAsia="en-US"/>
        </w:rPr>
        <w:tab/>
        <w:t xml:space="preserve">               </w:t>
      </w:r>
      <w:proofErr w:type="gramStart"/>
      <w:r w:rsidRPr="0084557B">
        <w:rPr>
          <w:rFonts w:asciiTheme="minorHAnsi" w:eastAsia="Calibri" w:hAnsiTheme="minorHAnsi" w:cs="Arial"/>
          <w:sz w:val="24"/>
          <w:szCs w:val="24"/>
          <w:lang w:eastAsia="en-US"/>
        </w:rPr>
        <w:t>Stamp:</w:t>
      </w:r>
      <w:proofErr w:type="gramEnd"/>
      <w:r w:rsidRPr="0084557B">
        <w:rPr>
          <w:rFonts w:asciiTheme="minorHAnsi" w:eastAsia="Calibri" w:hAnsiTheme="minorHAnsi" w:cs="Arial"/>
          <w:sz w:val="24"/>
          <w:szCs w:val="24"/>
          <w:lang w:eastAsia="en-US"/>
        </w:rPr>
        <w:t xml:space="preserve">  </w:t>
      </w:r>
      <w:r w:rsidRPr="0084557B">
        <w:rPr>
          <w:rFonts w:asciiTheme="minorHAnsi" w:hAnsiTheme="minorHAnsi" w:cs="Arial"/>
          <w:sz w:val="24"/>
          <w:szCs w:val="24"/>
        </w:rPr>
        <w:t xml:space="preserve">       </w:t>
      </w:r>
      <w:r w:rsidRPr="0084557B">
        <w:rPr>
          <w:rFonts w:asciiTheme="minorHAnsi" w:eastAsia="Calibri" w:hAnsiTheme="minorHAnsi" w:cs="Arial"/>
          <w:sz w:val="24"/>
          <w:szCs w:val="24"/>
          <w:lang w:eastAsia="en-US"/>
        </w:rPr>
        <w:t xml:space="preserve">              Bidder’s signature:                   </w:t>
      </w:r>
    </w:p>
    <w:p w14:paraId="4E2BD3D7" w14:textId="77777777" w:rsidR="009711A0" w:rsidRPr="0084557B" w:rsidRDefault="009711A0" w:rsidP="009711A0">
      <w:pPr>
        <w:ind w:left="2160" w:right="141" w:hanging="2160"/>
        <w:jc w:val="both"/>
        <w:rPr>
          <w:rFonts w:asciiTheme="minorHAnsi" w:eastAsia="Calibri" w:hAnsiTheme="minorHAnsi" w:cs="Arial"/>
          <w:sz w:val="24"/>
          <w:szCs w:val="24"/>
          <w:lang w:eastAsia="en-US"/>
        </w:rPr>
      </w:pPr>
      <w:r w:rsidRPr="0084557B">
        <w:rPr>
          <w:rFonts w:asciiTheme="minorHAnsi" w:eastAsia="Calibri" w:hAnsiTheme="minorHAnsi" w:cs="Arial"/>
          <w:sz w:val="24"/>
          <w:szCs w:val="24"/>
          <w:lang w:eastAsia="en-US"/>
        </w:rPr>
        <w:t xml:space="preserve">                                                                                                                                                               </w:t>
      </w:r>
    </w:p>
    <w:p w14:paraId="026AC90F" w14:textId="4883F490" w:rsidR="009711A0" w:rsidRPr="001E4655" w:rsidRDefault="009711A0" w:rsidP="009711A0">
      <w:pPr>
        <w:ind w:right="141"/>
        <w:jc w:val="both"/>
        <w:rPr>
          <w:rFonts w:eastAsia="Calibri" w:cs="Arial"/>
          <w:sz w:val="24"/>
          <w:szCs w:val="24"/>
          <w:lang w:eastAsia="en-US"/>
        </w:rPr>
      </w:pPr>
      <w:r w:rsidRPr="0084557B">
        <w:rPr>
          <w:rFonts w:eastAsia="Calibri" w:cs="Arial"/>
          <w:sz w:val="24"/>
          <w:szCs w:val="24"/>
          <w:u w:val="single"/>
          <w:lang w:eastAsia="en-US"/>
        </w:rPr>
        <w:tab/>
      </w:r>
      <w:r w:rsidRPr="0084557B">
        <w:rPr>
          <w:rFonts w:eastAsia="Calibri" w:cs="Arial"/>
          <w:sz w:val="24"/>
          <w:szCs w:val="24"/>
          <w:u w:val="single"/>
          <w:lang w:eastAsia="en-US"/>
        </w:rPr>
        <w:tab/>
      </w:r>
      <w:r w:rsidRPr="0084557B">
        <w:rPr>
          <w:rFonts w:eastAsia="Calibri" w:cs="Arial"/>
          <w:sz w:val="24"/>
          <w:szCs w:val="24"/>
          <w:lang w:eastAsia="en-US"/>
        </w:rPr>
        <w:tab/>
      </w:r>
      <w:r w:rsidRPr="0084557B">
        <w:rPr>
          <w:rFonts w:eastAsia="Calibri" w:cs="Arial"/>
          <w:sz w:val="24"/>
          <w:szCs w:val="24"/>
          <w:lang w:eastAsia="en-US"/>
        </w:rPr>
        <w:tab/>
      </w:r>
      <w:r w:rsidRPr="0084557B">
        <w:rPr>
          <w:rFonts w:eastAsia="Calibri" w:cs="Arial"/>
          <w:sz w:val="24"/>
          <w:szCs w:val="24"/>
          <w:lang w:eastAsia="en-US"/>
        </w:rPr>
        <w:tab/>
        <w:t xml:space="preserve">                    ______________</w:t>
      </w:r>
      <w:r w:rsidR="00EA6A09">
        <w:rPr>
          <w:rFonts w:eastAsia="Calibri" w:cs="Arial"/>
          <w:sz w:val="24"/>
          <w:szCs w:val="24"/>
          <w:lang w:eastAsia="en-US"/>
        </w:rPr>
        <w:t>_______</w:t>
      </w:r>
    </w:p>
    <w:p w14:paraId="55AFF1C8" w14:textId="77777777" w:rsidR="009711A0" w:rsidRPr="001E4655" w:rsidRDefault="009711A0" w:rsidP="009711A0">
      <w:r w:rsidRPr="001E4655">
        <w:tab/>
      </w:r>
      <w:r w:rsidRPr="001E4655">
        <w:tab/>
      </w:r>
      <w:r w:rsidRPr="001E4655">
        <w:tab/>
      </w:r>
      <w:r w:rsidRPr="001E4655">
        <w:tab/>
      </w:r>
      <w:r w:rsidRPr="001E4655">
        <w:tab/>
      </w:r>
      <w:r w:rsidRPr="001E4655">
        <w:tab/>
      </w:r>
      <w:r w:rsidRPr="001E4655">
        <w:tab/>
      </w:r>
      <w:r w:rsidRPr="001E4655">
        <w:tab/>
      </w:r>
    </w:p>
    <w:p w14:paraId="59DB5B60" w14:textId="77777777" w:rsidR="009711A0" w:rsidRDefault="009711A0" w:rsidP="009711A0"/>
    <w:p w14:paraId="4F4D5AED" w14:textId="77777777" w:rsidR="009711A0" w:rsidRDefault="009711A0" w:rsidP="009711A0"/>
    <w:p w14:paraId="65A602E6" w14:textId="77777777" w:rsidR="009711A0" w:rsidRPr="007744BD" w:rsidRDefault="009711A0" w:rsidP="009711A0">
      <w:pPr>
        <w:rPr>
          <w:rFonts w:asciiTheme="minorHAnsi" w:eastAsiaTheme="majorEastAsia" w:hAnsiTheme="minorHAnsi" w:cstheme="majorBidi"/>
          <w:b/>
          <w:bCs/>
          <w:sz w:val="24"/>
          <w:szCs w:val="24"/>
          <w:lang w:eastAsia="en-US"/>
        </w:rPr>
      </w:pPr>
      <w:r>
        <w:br w:type="page"/>
      </w:r>
    </w:p>
    <w:p w14:paraId="2CCA125D" w14:textId="2B688730" w:rsidR="009711A0" w:rsidRPr="000816BD" w:rsidRDefault="00EF6CF5" w:rsidP="00302037">
      <w:pPr>
        <w:ind w:right="-594"/>
        <w:rPr>
          <w:rFonts w:asciiTheme="minorHAnsi" w:hAnsiTheme="minorHAnsi"/>
          <w:b/>
          <w:sz w:val="24"/>
          <w:szCs w:val="24"/>
        </w:rPr>
      </w:pPr>
      <w:r>
        <w:lastRenderedPageBreak/>
        <w:tab/>
      </w:r>
      <w:r w:rsidR="009711A0">
        <w:tab/>
      </w:r>
      <w:r w:rsidR="009711A0">
        <w:tab/>
      </w:r>
      <w:r w:rsidR="009711A0">
        <w:tab/>
      </w:r>
      <w:r w:rsidR="009711A0">
        <w:tab/>
      </w:r>
      <w:r w:rsidR="009711A0">
        <w:tab/>
      </w:r>
      <w:r w:rsidR="009711A0">
        <w:tab/>
      </w:r>
      <w:r w:rsidR="009711A0">
        <w:tab/>
      </w:r>
      <w:r w:rsidR="009711A0">
        <w:tab/>
      </w:r>
      <w:bookmarkStart w:id="115" w:name="_Toc476310193"/>
      <w:r w:rsidR="00302037">
        <w:rPr>
          <w:rFonts w:asciiTheme="minorHAnsi" w:hAnsiTheme="minorHAnsi"/>
          <w:b/>
          <w:sz w:val="24"/>
          <w:szCs w:val="24"/>
        </w:rPr>
        <w:t>Attachment n</w:t>
      </w:r>
      <w:r w:rsidR="009711A0" w:rsidRPr="000816BD">
        <w:rPr>
          <w:rFonts w:asciiTheme="minorHAnsi" w:hAnsiTheme="minorHAnsi"/>
          <w:b/>
          <w:sz w:val="24"/>
          <w:szCs w:val="24"/>
        </w:rPr>
        <w:t>o.</w:t>
      </w:r>
      <w:bookmarkEnd w:id="115"/>
      <w:r w:rsidR="00302037">
        <w:rPr>
          <w:rFonts w:asciiTheme="minorHAnsi" w:hAnsiTheme="minorHAnsi"/>
          <w:b/>
          <w:sz w:val="24"/>
          <w:szCs w:val="24"/>
        </w:rPr>
        <w:t>9</w:t>
      </w:r>
    </w:p>
    <w:p w14:paraId="63EE850F" w14:textId="7548E6BB" w:rsidR="00EA6A09" w:rsidRPr="001B6454" w:rsidRDefault="00EA6A09" w:rsidP="00EA6A09">
      <w:pPr>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rFonts w:asciiTheme="minorHAnsi" w:hAnsiTheme="minorHAnsi"/>
          <w:b/>
          <w:bCs/>
          <w:sz w:val="24"/>
          <w:szCs w:val="24"/>
          <w:lang w:val="sl-SI"/>
        </w:rPr>
      </w:pPr>
      <w:r>
        <w:rPr>
          <w:rFonts w:asciiTheme="minorHAnsi" w:hAnsiTheme="minorHAnsi"/>
          <w:b/>
          <w:bCs/>
          <w:sz w:val="24"/>
          <w:szCs w:val="24"/>
          <w:lang w:val="sl-SI"/>
        </w:rPr>
        <w:t>THE EQUIPMENT AND SOFTWARE REQUIREMENTS</w:t>
      </w:r>
    </w:p>
    <w:p w14:paraId="33D08802" w14:textId="77777777" w:rsidR="009711A0" w:rsidRPr="009D24A7" w:rsidRDefault="009711A0" w:rsidP="009711A0">
      <w:pPr>
        <w:spacing w:line="276" w:lineRule="auto"/>
        <w:jc w:val="center"/>
        <w:rPr>
          <w:rFonts w:ascii="Times New Roman" w:hAnsi="Times New Roman"/>
          <w:b/>
          <w:szCs w:val="23"/>
          <w:lang w:eastAsia="en-US"/>
        </w:rPr>
      </w:pPr>
    </w:p>
    <w:p w14:paraId="61FE7F6E" w14:textId="77777777" w:rsidR="009711A0" w:rsidRPr="009D24A7" w:rsidRDefault="009711A0" w:rsidP="009711A0">
      <w:pPr>
        <w:spacing w:line="276" w:lineRule="auto"/>
        <w:jc w:val="both"/>
        <w:rPr>
          <w:rFonts w:cs="Arial"/>
          <w:szCs w:val="23"/>
          <w:lang w:eastAsia="en-US"/>
        </w:rPr>
      </w:pPr>
    </w:p>
    <w:p w14:paraId="7B6B7C78" w14:textId="77777777" w:rsidR="009711A0" w:rsidRPr="0084557B" w:rsidRDefault="009711A0" w:rsidP="009711A0">
      <w:pPr>
        <w:rPr>
          <w:rFonts w:asciiTheme="minorHAnsi" w:hAnsiTheme="minorHAnsi" w:cs="Arial"/>
          <w:b/>
          <w:sz w:val="24"/>
          <w:szCs w:val="24"/>
          <w:u w:val="single"/>
        </w:rPr>
      </w:pPr>
      <w:r w:rsidRPr="0084557B">
        <w:rPr>
          <w:rFonts w:asciiTheme="minorHAnsi" w:hAnsiTheme="minorHAnsi" w:cs="Arial"/>
          <w:b/>
          <w:sz w:val="24"/>
          <w:szCs w:val="24"/>
          <w:u w:val="single"/>
        </w:rPr>
        <w:t>1. Equipment Requirements</w:t>
      </w:r>
    </w:p>
    <w:p w14:paraId="6592FBCE" w14:textId="77777777" w:rsidR="009711A0" w:rsidRPr="0084557B" w:rsidRDefault="009711A0" w:rsidP="009711A0">
      <w:pPr>
        <w:rPr>
          <w:rFonts w:asciiTheme="minorHAnsi" w:hAnsiTheme="minorHAnsi" w:cs="Arial"/>
          <w:sz w:val="24"/>
          <w:szCs w:val="24"/>
          <w:u w:val="single"/>
        </w:rPr>
      </w:pPr>
    </w:p>
    <w:p w14:paraId="52D3038C" w14:textId="4B4BEF1C" w:rsidR="009711A0" w:rsidRPr="0084557B" w:rsidRDefault="009711A0" w:rsidP="009711A0">
      <w:pPr>
        <w:jc w:val="both"/>
        <w:rPr>
          <w:rFonts w:asciiTheme="minorHAnsi" w:hAnsiTheme="minorHAnsi" w:cs="Arial"/>
          <w:sz w:val="24"/>
          <w:szCs w:val="24"/>
        </w:rPr>
      </w:pPr>
      <w:r w:rsidRPr="0084557B">
        <w:rPr>
          <w:rFonts w:asciiTheme="minorHAnsi" w:hAnsiTheme="minorHAnsi" w:cs="Arial"/>
          <w:sz w:val="24"/>
          <w:szCs w:val="24"/>
        </w:rPr>
        <w:t xml:space="preserve">1.1 The equipment shall be qualified in accordance with the requirements as specified in </w:t>
      </w:r>
      <w:r w:rsidRPr="003323FA">
        <w:rPr>
          <w:rFonts w:asciiTheme="minorHAnsi" w:hAnsiTheme="minorHAnsi" w:cs="Arial"/>
          <w:sz w:val="24"/>
          <w:szCs w:val="24"/>
        </w:rPr>
        <w:t xml:space="preserve">NEK Technical Specification for Sludge Lancing, Inner Bundle Lancing and Remote Visual Inspection of Steam Generators </w:t>
      </w:r>
      <w:r w:rsidRPr="003323FA">
        <w:rPr>
          <w:rFonts w:asciiTheme="minorHAnsi" w:eastAsia="MS Mincho" w:hAnsiTheme="minorHAnsi"/>
          <w:sz w:val="24"/>
          <w:szCs w:val="24"/>
        </w:rPr>
        <w:t>IN 8</w:t>
      </w:r>
      <w:r w:rsidR="00EF6CF5" w:rsidRPr="003323FA">
        <w:rPr>
          <w:rFonts w:asciiTheme="minorHAnsi" w:eastAsia="MS Mincho" w:hAnsiTheme="minorHAnsi"/>
          <w:sz w:val="24"/>
          <w:szCs w:val="24"/>
        </w:rPr>
        <w:t>201236</w:t>
      </w:r>
      <w:r w:rsidRPr="003323FA">
        <w:rPr>
          <w:rFonts w:asciiTheme="minorHAnsi" w:eastAsia="MS Mincho" w:hAnsiTheme="minorHAnsi"/>
          <w:sz w:val="24"/>
          <w:szCs w:val="24"/>
        </w:rPr>
        <w:t>, Rev. 0</w:t>
      </w:r>
      <w:r w:rsidRPr="003323FA">
        <w:rPr>
          <w:rFonts w:asciiTheme="minorHAnsi" w:hAnsiTheme="minorHAnsi" w:cs="Arial"/>
          <w:sz w:val="24"/>
          <w:szCs w:val="24"/>
        </w:rPr>
        <w:t xml:space="preserve">, Paragraph </w:t>
      </w:r>
      <w:r w:rsidR="003323FA">
        <w:rPr>
          <w:rFonts w:asciiTheme="minorHAnsi" w:hAnsiTheme="minorHAnsi" w:cs="Arial"/>
          <w:sz w:val="24"/>
          <w:szCs w:val="24"/>
        </w:rPr>
        <w:t>13.4. (</w:t>
      </w:r>
      <w:r w:rsidR="00EF6CF5">
        <w:rPr>
          <w:rFonts w:asciiTheme="minorHAnsi" w:hAnsiTheme="minorHAnsi" w:cs="Arial"/>
          <w:sz w:val="24"/>
          <w:szCs w:val="24"/>
        </w:rPr>
        <w:t xml:space="preserve">Equipment </w:t>
      </w:r>
      <w:r w:rsidRPr="0084557B">
        <w:rPr>
          <w:rFonts w:asciiTheme="minorHAnsi" w:hAnsiTheme="minorHAnsi" w:cs="Arial"/>
          <w:sz w:val="24"/>
          <w:szCs w:val="24"/>
        </w:rPr>
        <w:t>Qualification Report attached hereto).</w:t>
      </w:r>
    </w:p>
    <w:p w14:paraId="043BF96A" w14:textId="77777777" w:rsidR="009711A0" w:rsidRPr="0084557B" w:rsidRDefault="009711A0" w:rsidP="009711A0">
      <w:pPr>
        <w:jc w:val="both"/>
        <w:rPr>
          <w:rFonts w:asciiTheme="minorHAnsi" w:hAnsiTheme="minorHAnsi" w:cs="Arial"/>
          <w:sz w:val="24"/>
          <w:szCs w:val="24"/>
        </w:rPr>
      </w:pPr>
    </w:p>
    <w:p w14:paraId="0BDC0C09" w14:textId="5405DEA3" w:rsidR="009711A0" w:rsidRPr="0084557B" w:rsidRDefault="009711A0" w:rsidP="009711A0">
      <w:pPr>
        <w:jc w:val="both"/>
        <w:rPr>
          <w:rFonts w:asciiTheme="minorHAnsi" w:hAnsiTheme="minorHAnsi" w:cs="Arial"/>
          <w:sz w:val="24"/>
          <w:szCs w:val="24"/>
        </w:rPr>
      </w:pPr>
      <w:r w:rsidRPr="0084557B">
        <w:rPr>
          <w:rFonts w:asciiTheme="minorHAnsi" w:hAnsiTheme="minorHAnsi" w:cs="Arial"/>
          <w:sz w:val="24"/>
          <w:szCs w:val="24"/>
        </w:rPr>
        <w:t xml:space="preserve">1.2 We confirm that all found foreign objects inside each Steam Generator </w:t>
      </w:r>
      <w:proofErr w:type="gramStart"/>
      <w:r w:rsidRPr="0084557B">
        <w:rPr>
          <w:rFonts w:asciiTheme="minorHAnsi" w:hAnsiTheme="minorHAnsi" w:cs="Arial"/>
          <w:sz w:val="24"/>
          <w:szCs w:val="24"/>
        </w:rPr>
        <w:t>shall</w:t>
      </w:r>
      <w:proofErr w:type="gramEnd"/>
      <w:r w:rsidRPr="0084557B">
        <w:rPr>
          <w:rFonts w:asciiTheme="minorHAnsi" w:hAnsiTheme="minorHAnsi" w:cs="Arial"/>
          <w:sz w:val="24"/>
          <w:szCs w:val="24"/>
        </w:rPr>
        <w:t xml:space="preserve"> be classified according to requirements of EPRI TR 1020989 SGMP: Foreign Object Prioritization for Tr</w:t>
      </w:r>
      <w:r w:rsidR="00D852BB">
        <w:rPr>
          <w:rFonts w:asciiTheme="minorHAnsi" w:hAnsiTheme="minorHAnsi" w:cs="Arial"/>
          <w:sz w:val="24"/>
          <w:szCs w:val="24"/>
        </w:rPr>
        <w:t xml:space="preserve">iangular Pitch Steam Generators as stated in </w:t>
      </w:r>
      <w:r w:rsidR="00D852BB" w:rsidRPr="003323FA">
        <w:rPr>
          <w:rFonts w:asciiTheme="minorHAnsi" w:hAnsiTheme="minorHAnsi" w:cs="Arial"/>
          <w:sz w:val="24"/>
          <w:szCs w:val="24"/>
        </w:rPr>
        <w:t xml:space="preserve">NEK Technical Specification for Sludge Lancing, Inner Bundle Lancing and Remote Visual Inspection of Steam Generators </w:t>
      </w:r>
      <w:r w:rsidR="00D852BB" w:rsidRPr="003323FA">
        <w:rPr>
          <w:rFonts w:asciiTheme="minorHAnsi" w:eastAsia="MS Mincho" w:hAnsiTheme="minorHAnsi"/>
          <w:sz w:val="24"/>
          <w:szCs w:val="24"/>
        </w:rPr>
        <w:t>IN 8201236, Rev. 0</w:t>
      </w:r>
      <w:r w:rsidR="00D852BB" w:rsidRPr="003323FA">
        <w:rPr>
          <w:rFonts w:asciiTheme="minorHAnsi" w:hAnsiTheme="minorHAnsi" w:cs="Arial"/>
          <w:sz w:val="24"/>
          <w:szCs w:val="24"/>
        </w:rPr>
        <w:t>, Paragraph 7</w:t>
      </w:r>
    </w:p>
    <w:p w14:paraId="13C67569" w14:textId="77777777" w:rsidR="009711A0" w:rsidRPr="0084557B" w:rsidRDefault="009711A0" w:rsidP="009711A0">
      <w:pPr>
        <w:jc w:val="both"/>
        <w:rPr>
          <w:rFonts w:asciiTheme="minorHAnsi" w:hAnsiTheme="minorHAnsi" w:cs="Arial"/>
          <w:sz w:val="24"/>
          <w:szCs w:val="24"/>
        </w:rPr>
      </w:pPr>
    </w:p>
    <w:p w14:paraId="05EEB55D" w14:textId="77777777" w:rsidR="009711A0" w:rsidRPr="0084557B" w:rsidRDefault="009711A0" w:rsidP="009711A0">
      <w:pPr>
        <w:jc w:val="both"/>
        <w:rPr>
          <w:rFonts w:asciiTheme="minorHAnsi" w:hAnsiTheme="minorHAnsi" w:cs="Arial"/>
          <w:b/>
          <w:sz w:val="24"/>
          <w:szCs w:val="24"/>
          <w:u w:val="single"/>
        </w:rPr>
      </w:pPr>
      <w:r w:rsidRPr="0084557B">
        <w:rPr>
          <w:rFonts w:asciiTheme="minorHAnsi" w:hAnsiTheme="minorHAnsi" w:cs="Arial"/>
          <w:b/>
          <w:sz w:val="24"/>
          <w:szCs w:val="24"/>
        </w:rPr>
        <w:t xml:space="preserve">2. </w:t>
      </w:r>
      <w:r w:rsidRPr="0084557B">
        <w:rPr>
          <w:rFonts w:asciiTheme="minorHAnsi" w:hAnsiTheme="minorHAnsi" w:cs="Arial"/>
          <w:b/>
          <w:sz w:val="24"/>
          <w:szCs w:val="24"/>
          <w:u w:val="single"/>
        </w:rPr>
        <w:t>Software Requirements</w:t>
      </w:r>
    </w:p>
    <w:p w14:paraId="31B07199" w14:textId="77777777" w:rsidR="009711A0" w:rsidRPr="0084557B" w:rsidRDefault="009711A0" w:rsidP="009711A0">
      <w:pPr>
        <w:jc w:val="both"/>
        <w:rPr>
          <w:rFonts w:asciiTheme="minorHAnsi" w:hAnsiTheme="minorHAnsi" w:cs="Arial"/>
          <w:sz w:val="24"/>
          <w:szCs w:val="24"/>
          <w:u w:val="single"/>
        </w:rPr>
      </w:pPr>
    </w:p>
    <w:p w14:paraId="5902D8FE" w14:textId="77777777" w:rsidR="009711A0" w:rsidRPr="0084557B" w:rsidRDefault="009711A0" w:rsidP="009711A0">
      <w:pPr>
        <w:jc w:val="both"/>
        <w:rPr>
          <w:rFonts w:asciiTheme="minorHAnsi" w:hAnsiTheme="minorHAnsi" w:cs="Arial"/>
          <w:sz w:val="24"/>
          <w:szCs w:val="24"/>
        </w:rPr>
      </w:pPr>
      <w:r w:rsidRPr="0084557B">
        <w:rPr>
          <w:rFonts w:asciiTheme="minorHAnsi" w:hAnsiTheme="minorHAnsi" w:cs="Arial"/>
          <w:sz w:val="24"/>
          <w:szCs w:val="24"/>
        </w:rPr>
        <w:t>Herewith we confirm that the software application shall not cause detrimental impact on steam generators internals.</w:t>
      </w:r>
    </w:p>
    <w:p w14:paraId="5D4B5D04" w14:textId="77777777" w:rsidR="009711A0" w:rsidRPr="0084557B" w:rsidRDefault="009711A0" w:rsidP="009711A0">
      <w:pPr>
        <w:jc w:val="both"/>
        <w:rPr>
          <w:rFonts w:asciiTheme="minorHAnsi" w:hAnsiTheme="minorHAnsi" w:cs="Arial"/>
          <w:sz w:val="24"/>
          <w:szCs w:val="24"/>
        </w:rPr>
      </w:pPr>
    </w:p>
    <w:p w14:paraId="3512CE3D" w14:textId="77777777" w:rsidR="003323FA" w:rsidRDefault="009711A0" w:rsidP="00D852BB">
      <w:pPr>
        <w:jc w:val="both"/>
        <w:rPr>
          <w:rFonts w:asciiTheme="minorHAnsi" w:hAnsiTheme="minorHAnsi" w:cs="Arial"/>
          <w:sz w:val="24"/>
          <w:szCs w:val="24"/>
        </w:rPr>
      </w:pPr>
      <w:r w:rsidRPr="0084557B">
        <w:rPr>
          <w:rFonts w:asciiTheme="minorHAnsi" w:hAnsiTheme="minorHAnsi" w:cs="Arial"/>
          <w:sz w:val="24"/>
          <w:szCs w:val="24"/>
        </w:rPr>
        <w:t xml:space="preserve">The Software System (hardware and software) or system components are qualified to enable the operation and maintenance in accordance with the </w:t>
      </w:r>
      <w:r w:rsidRPr="003323FA">
        <w:rPr>
          <w:rFonts w:asciiTheme="minorHAnsi" w:hAnsiTheme="minorHAnsi" w:cs="Arial"/>
          <w:sz w:val="24"/>
          <w:szCs w:val="24"/>
        </w:rPr>
        <w:t xml:space="preserve">ASME NQA-1, </w:t>
      </w:r>
    </w:p>
    <w:p w14:paraId="684AA67E" w14:textId="1DB85099" w:rsidR="00D852BB" w:rsidRPr="0084557B" w:rsidRDefault="009711A0" w:rsidP="00D852BB">
      <w:pPr>
        <w:jc w:val="both"/>
        <w:rPr>
          <w:rFonts w:asciiTheme="minorHAnsi" w:hAnsiTheme="minorHAnsi" w:cs="Arial"/>
          <w:sz w:val="24"/>
          <w:szCs w:val="24"/>
        </w:rPr>
      </w:pPr>
      <w:r w:rsidRPr="003323FA">
        <w:rPr>
          <w:rFonts w:asciiTheme="minorHAnsi" w:hAnsiTheme="minorHAnsi" w:cs="Arial"/>
          <w:sz w:val="24"/>
          <w:szCs w:val="24"/>
        </w:rPr>
        <w:t>Part I: Requirement 3, Section 800 – Software Design Control, Part II: Subpart 2.7 Software Requiremen</w:t>
      </w:r>
      <w:r w:rsidR="003323FA">
        <w:rPr>
          <w:rFonts w:asciiTheme="minorHAnsi" w:hAnsiTheme="minorHAnsi" w:cs="Arial"/>
          <w:sz w:val="24"/>
          <w:szCs w:val="24"/>
        </w:rPr>
        <w:t xml:space="preserve">ts </w:t>
      </w:r>
      <w:r w:rsidR="00D852BB" w:rsidRPr="003323FA">
        <w:rPr>
          <w:rFonts w:asciiTheme="minorHAnsi" w:hAnsiTheme="minorHAnsi" w:cs="Arial"/>
          <w:sz w:val="24"/>
          <w:szCs w:val="24"/>
        </w:rPr>
        <w:t xml:space="preserve">as stated in NEK Technical Specification for Sludge Lancing, Inner Bundle Lancing and Remote Visual Inspection of Steam Generators </w:t>
      </w:r>
      <w:r w:rsidR="00D852BB" w:rsidRPr="003323FA">
        <w:rPr>
          <w:rFonts w:asciiTheme="minorHAnsi" w:eastAsia="MS Mincho" w:hAnsiTheme="minorHAnsi"/>
          <w:sz w:val="24"/>
          <w:szCs w:val="24"/>
        </w:rPr>
        <w:t>IN 8201236, Rev. 0</w:t>
      </w:r>
      <w:r w:rsidR="00D852BB" w:rsidRPr="003323FA">
        <w:rPr>
          <w:rFonts w:asciiTheme="minorHAnsi" w:hAnsiTheme="minorHAnsi" w:cs="Arial"/>
          <w:sz w:val="24"/>
          <w:szCs w:val="24"/>
        </w:rPr>
        <w:t xml:space="preserve">, Paragraph </w:t>
      </w:r>
      <w:r w:rsidR="00D852BB">
        <w:rPr>
          <w:rFonts w:asciiTheme="minorHAnsi" w:hAnsiTheme="minorHAnsi" w:cs="Arial"/>
          <w:sz w:val="24"/>
          <w:szCs w:val="24"/>
        </w:rPr>
        <w:t>8</w:t>
      </w:r>
      <w:r w:rsidR="003323FA">
        <w:rPr>
          <w:rFonts w:asciiTheme="minorHAnsi" w:hAnsiTheme="minorHAnsi" w:cs="Arial"/>
          <w:sz w:val="24"/>
          <w:szCs w:val="24"/>
        </w:rPr>
        <w:t>.</w:t>
      </w:r>
    </w:p>
    <w:p w14:paraId="66BFDE48" w14:textId="77777777" w:rsidR="009711A0" w:rsidRPr="00FE5D3B" w:rsidRDefault="009711A0" w:rsidP="009711A0">
      <w:pPr>
        <w:rPr>
          <w:rFonts w:asciiTheme="minorHAnsi" w:hAnsiTheme="minorHAnsi" w:cs="Arial"/>
          <w:sz w:val="24"/>
          <w:szCs w:val="24"/>
        </w:rPr>
      </w:pPr>
    </w:p>
    <w:p w14:paraId="69BF5036" w14:textId="77777777" w:rsidR="009711A0" w:rsidRPr="00FE5D3B" w:rsidRDefault="009711A0" w:rsidP="009711A0">
      <w:pPr>
        <w:rPr>
          <w:rFonts w:asciiTheme="minorHAnsi" w:hAnsiTheme="minorHAnsi" w:cs="Arial"/>
          <w:sz w:val="24"/>
          <w:szCs w:val="24"/>
        </w:rPr>
      </w:pPr>
    </w:p>
    <w:p w14:paraId="6B752292" w14:textId="77777777" w:rsidR="009711A0" w:rsidRPr="00FE5D3B" w:rsidRDefault="009711A0" w:rsidP="009711A0">
      <w:pPr>
        <w:rPr>
          <w:rFonts w:asciiTheme="minorHAnsi" w:hAnsiTheme="minorHAnsi" w:cs="Arial"/>
          <w:sz w:val="24"/>
          <w:szCs w:val="24"/>
        </w:rPr>
      </w:pPr>
    </w:p>
    <w:p w14:paraId="2FD894A3" w14:textId="37835073" w:rsidR="00D852BB" w:rsidRDefault="009711A0" w:rsidP="00D852BB">
      <w:pPr>
        <w:rPr>
          <w:rFonts w:asciiTheme="minorHAnsi" w:hAnsiTheme="minorHAnsi" w:cs="Arial"/>
          <w:sz w:val="24"/>
          <w:szCs w:val="24"/>
          <w:lang w:eastAsia="en-US"/>
        </w:rPr>
      </w:pPr>
      <w:r w:rsidRPr="00FE5D3B">
        <w:rPr>
          <w:rFonts w:asciiTheme="minorHAnsi" w:hAnsiTheme="minorHAnsi" w:cs="Arial"/>
          <w:sz w:val="24"/>
          <w:szCs w:val="24"/>
          <w:lang w:eastAsia="en-US"/>
        </w:rPr>
        <w:t>Place and date:</w:t>
      </w:r>
      <w:r w:rsidR="00D852BB">
        <w:rPr>
          <w:rFonts w:asciiTheme="minorHAnsi" w:hAnsiTheme="minorHAnsi" w:cs="Arial"/>
          <w:sz w:val="24"/>
          <w:szCs w:val="24"/>
          <w:lang w:eastAsia="en-US"/>
        </w:rPr>
        <w:tab/>
      </w:r>
      <w:r w:rsidR="00D852BB">
        <w:rPr>
          <w:rFonts w:asciiTheme="minorHAnsi" w:hAnsiTheme="minorHAnsi" w:cs="Arial"/>
          <w:sz w:val="24"/>
          <w:szCs w:val="24"/>
          <w:lang w:eastAsia="en-US"/>
        </w:rPr>
        <w:tab/>
        <w:t>Stamp:</w:t>
      </w:r>
      <w:r w:rsidR="00D852BB">
        <w:rPr>
          <w:rFonts w:asciiTheme="minorHAnsi" w:hAnsiTheme="minorHAnsi" w:cs="Arial"/>
          <w:sz w:val="24"/>
          <w:szCs w:val="24"/>
          <w:lang w:eastAsia="en-US"/>
        </w:rPr>
        <w:tab/>
      </w:r>
      <w:r w:rsidR="00D852BB">
        <w:rPr>
          <w:rFonts w:asciiTheme="minorHAnsi" w:hAnsiTheme="minorHAnsi" w:cs="Arial"/>
          <w:sz w:val="24"/>
          <w:szCs w:val="24"/>
          <w:lang w:eastAsia="en-US"/>
        </w:rPr>
        <w:tab/>
      </w:r>
      <w:r w:rsidR="00D852BB">
        <w:rPr>
          <w:rFonts w:asciiTheme="minorHAnsi" w:hAnsiTheme="minorHAnsi" w:cs="Arial"/>
          <w:sz w:val="24"/>
          <w:szCs w:val="24"/>
        </w:rPr>
        <w:tab/>
      </w:r>
      <w:r w:rsidRPr="00FE5D3B">
        <w:rPr>
          <w:rFonts w:asciiTheme="minorHAnsi" w:hAnsiTheme="minorHAnsi" w:cs="Arial"/>
          <w:sz w:val="24"/>
          <w:szCs w:val="24"/>
        </w:rPr>
        <w:t xml:space="preserve">Signature of Authorized </w:t>
      </w:r>
      <w:r w:rsidRPr="00FE5D3B">
        <w:rPr>
          <w:rFonts w:asciiTheme="minorHAnsi" w:hAnsiTheme="minorHAnsi" w:cs="Arial"/>
          <w:sz w:val="24"/>
          <w:szCs w:val="24"/>
          <w:lang w:eastAsia="en-US"/>
        </w:rPr>
        <w:t xml:space="preserve">Bidder’s </w:t>
      </w:r>
    </w:p>
    <w:p w14:paraId="191A8D25" w14:textId="246ADACF" w:rsidR="00D852BB" w:rsidRDefault="00D852BB" w:rsidP="00D852BB">
      <w:pPr>
        <w:rPr>
          <w:rFonts w:asciiTheme="minorHAnsi" w:hAnsiTheme="minorHAnsi" w:cs="Arial"/>
          <w:sz w:val="24"/>
          <w:szCs w:val="24"/>
          <w:lang w:eastAsia="en-US"/>
        </w:rPr>
      </w:pPr>
      <w:r>
        <w:rPr>
          <w:rFonts w:asciiTheme="minorHAnsi" w:hAnsiTheme="minorHAnsi" w:cs="Arial"/>
          <w:sz w:val="24"/>
          <w:szCs w:val="24"/>
          <w:lang w:eastAsia="en-US"/>
        </w:rPr>
        <w:tab/>
      </w:r>
      <w:r>
        <w:rPr>
          <w:rFonts w:asciiTheme="minorHAnsi" w:hAnsiTheme="minorHAnsi" w:cs="Arial"/>
          <w:sz w:val="24"/>
          <w:szCs w:val="24"/>
          <w:lang w:eastAsia="en-US"/>
        </w:rPr>
        <w:tab/>
      </w:r>
      <w:r>
        <w:rPr>
          <w:rFonts w:asciiTheme="minorHAnsi" w:hAnsiTheme="minorHAnsi" w:cs="Arial"/>
          <w:sz w:val="24"/>
          <w:szCs w:val="24"/>
          <w:lang w:eastAsia="en-US"/>
        </w:rPr>
        <w:tab/>
      </w:r>
      <w:r>
        <w:rPr>
          <w:rFonts w:asciiTheme="minorHAnsi" w:hAnsiTheme="minorHAnsi" w:cs="Arial"/>
          <w:sz w:val="24"/>
          <w:szCs w:val="24"/>
          <w:lang w:eastAsia="en-US"/>
        </w:rPr>
        <w:tab/>
      </w:r>
      <w:r>
        <w:rPr>
          <w:rFonts w:asciiTheme="minorHAnsi" w:hAnsiTheme="minorHAnsi" w:cs="Arial"/>
          <w:sz w:val="24"/>
          <w:szCs w:val="24"/>
          <w:lang w:eastAsia="en-US"/>
        </w:rPr>
        <w:tab/>
      </w:r>
      <w:r>
        <w:rPr>
          <w:rFonts w:asciiTheme="minorHAnsi" w:hAnsiTheme="minorHAnsi" w:cs="Arial"/>
          <w:sz w:val="24"/>
          <w:szCs w:val="24"/>
          <w:lang w:eastAsia="en-US"/>
        </w:rPr>
        <w:tab/>
      </w:r>
      <w:r>
        <w:rPr>
          <w:rFonts w:asciiTheme="minorHAnsi" w:hAnsiTheme="minorHAnsi" w:cs="Arial"/>
          <w:sz w:val="24"/>
          <w:szCs w:val="24"/>
          <w:lang w:eastAsia="en-US"/>
        </w:rPr>
        <w:tab/>
        <w:t>Representative</w:t>
      </w:r>
    </w:p>
    <w:p w14:paraId="457896B4" w14:textId="77777777" w:rsidR="00D852BB" w:rsidRDefault="00D852BB" w:rsidP="009711A0">
      <w:pPr>
        <w:rPr>
          <w:rFonts w:cs="Arial"/>
          <w:szCs w:val="23"/>
          <w:lang w:eastAsia="en-US"/>
        </w:rPr>
      </w:pPr>
    </w:p>
    <w:p w14:paraId="36AD7798" w14:textId="77777777" w:rsidR="00D852BB" w:rsidRDefault="00D852BB" w:rsidP="009711A0">
      <w:pPr>
        <w:rPr>
          <w:rFonts w:cs="Arial"/>
          <w:szCs w:val="23"/>
          <w:lang w:eastAsia="en-US"/>
        </w:rPr>
      </w:pPr>
    </w:p>
    <w:p w14:paraId="39CB2482" w14:textId="60629CF6" w:rsidR="009711A0" w:rsidRDefault="009711A0" w:rsidP="009711A0">
      <w:pPr>
        <w:rPr>
          <w:rFonts w:cs="Arial"/>
          <w:szCs w:val="23"/>
          <w:lang w:eastAsia="en-US"/>
        </w:rPr>
      </w:pPr>
      <w:r>
        <w:rPr>
          <w:rFonts w:cs="Arial"/>
          <w:szCs w:val="23"/>
          <w:lang w:eastAsia="en-US"/>
        </w:rPr>
        <w:t>____________</w:t>
      </w:r>
      <w:r>
        <w:rPr>
          <w:rFonts w:cs="Arial"/>
          <w:szCs w:val="23"/>
          <w:lang w:eastAsia="en-US"/>
        </w:rPr>
        <w:tab/>
      </w:r>
      <w:r>
        <w:rPr>
          <w:rFonts w:cs="Arial"/>
          <w:szCs w:val="23"/>
          <w:lang w:eastAsia="en-US"/>
        </w:rPr>
        <w:tab/>
      </w:r>
      <w:r>
        <w:rPr>
          <w:rFonts w:cs="Arial"/>
          <w:szCs w:val="23"/>
          <w:lang w:eastAsia="en-US"/>
        </w:rPr>
        <w:tab/>
      </w:r>
      <w:r>
        <w:rPr>
          <w:rFonts w:cs="Arial"/>
          <w:szCs w:val="23"/>
          <w:lang w:eastAsia="en-US"/>
        </w:rPr>
        <w:tab/>
        <w:t>_______________________________</w:t>
      </w:r>
    </w:p>
    <w:p w14:paraId="41446B50" w14:textId="77777777" w:rsidR="009711A0" w:rsidRDefault="009711A0" w:rsidP="009711A0">
      <w:pPr>
        <w:rPr>
          <w:rFonts w:cs="Arial"/>
          <w:szCs w:val="23"/>
          <w:lang w:eastAsia="en-US"/>
        </w:rPr>
      </w:pPr>
    </w:p>
    <w:p w14:paraId="78D5BEF7" w14:textId="77777777" w:rsidR="009711A0" w:rsidRDefault="009711A0" w:rsidP="009711A0">
      <w:pPr>
        <w:rPr>
          <w:rFonts w:cs="Arial"/>
          <w:szCs w:val="23"/>
          <w:lang w:eastAsia="en-US"/>
        </w:rPr>
      </w:pPr>
      <w:r>
        <w:rPr>
          <w:rFonts w:cs="Arial"/>
          <w:szCs w:val="23"/>
          <w:lang w:eastAsia="en-US"/>
        </w:rPr>
        <w:br w:type="page"/>
      </w:r>
    </w:p>
    <w:p w14:paraId="3B0C00F1" w14:textId="5AB7D003" w:rsidR="009711A0" w:rsidRPr="000816BD" w:rsidRDefault="009711A0" w:rsidP="00302037">
      <w:pPr>
        <w:ind w:right="-594"/>
        <w:rPr>
          <w:rFonts w:asciiTheme="minorHAnsi" w:hAnsiTheme="minorHAnsi"/>
          <w:b/>
          <w:sz w:val="24"/>
          <w:szCs w:val="24"/>
        </w:rPr>
      </w:pPr>
      <w:r>
        <w:lastRenderedPageBreak/>
        <w:tab/>
      </w:r>
      <w:r>
        <w:tab/>
      </w:r>
      <w:r>
        <w:tab/>
      </w:r>
      <w:r>
        <w:tab/>
      </w:r>
      <w:r>
        <w:tab/>
      </w:r>
      <w:r>
        <w:tab/>
      </w:r>
      <w:r>
        <w:tab/>
      </w:r>
      <w:r>
        <w:tab/>
      </w:r>
      <w:r>
        <w:tab/>
      </w:r>
      <w:r w:rsidRPr="000816BD">
        <w:rPr>
          <w:rFonts w:asciiTheme="minorHAnsi" w:hAnsiTheme="minorHAnsi"/>
          <w:b/>
          <w:sz w:val="24"/>
          <w:szCs w:val="24"/>
        </w:rPr>
        <w:t xml:space="preserve">Attachment </w:t>
      </w:r>
      <w:r w:rsidR="00302037">
        <w:rPr>
          <w:rFonts w:asciiTheme="minorHAnsi" w:hAnsiTheme="minorHAnsi"/>
          <w:b/>
          <w:sz w:val="24"/>
          <w:szCs w:val="24"/>
        </w:rPr>
        <w:t>n</w:t>
      </w:r>
      <w:r w:rsidRPr="000816BD">
        <w:rPr>
          <w:rFonts w:asciiTheme="minorHAnsi" w:hAnsiTheme="minorHAnsi"/>
          <w:b/>
          <w:sz w:val="24"/>
          <w:szCs w:val="24"/>
        </w:rPr>
        <w:t>o. 1</w:t>
      </w:r>
      <w:r w:rsidR="00302037">
        <w:rPr>
          <w:rFonts w:asciiTheme="minorHAnsi" w:hAnsiTheme="minorHAnsi"/>
          <w:b/>
          <w:sz w:val="24"/>
          <w:szCs w:val="24"/>
        </w:rPr>
        <w:t>0</w:t>
      </w:r>
    </w:p>
    <w:p w14:paraId="2988715E" w14:textId="1EC2A5CD" w:rsidR="00EA6A09" w:rsidRPr="001B6454" w:rsidRDefault="00EA6A09" w:rsidP="00EA6A09">
      <w:pPr>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rFonts w:asciiTheme="minorHAnsi" w:hAnsiTheme="minorHAnsi"/>
          <w:b/>
          <w:bCs/>
          <w:sz w:val="24"/>
          <w:szCs w:val="24"/>
          <w:lang w:val="sl-SI"/>
        </w:rPr>
      </w:pPr>
      <w:r>
        <w:rPr>
          <w:rFonts w:asciiTheme="minorHAnsi" w:hAnsiTheme="minorHAnsi"/>
          <w:b/>
          <w:bCs/>
          <w:sz w:val="24"/>
          <w:szCs w:val="24"/>
          <w:lang w:val="sl-SI"/>
        </w:rPr>
        <w:t>CONTRACT DRAFT</w:t>
      </w:r>
    </w:p>
    <w:p w14:paraId="0B1F7F27" w14:textId="07AFA596" w:rsidR="00A16E38" w:rsidRDefault="00A16E38" w:rsidP="00A16E38">
      <w:pPr>
        <w:rPr>
          <w:rFonts w:asciiTheme="minorHAnsi" w:hAnsiTheme="minorHAnsi"/>
          <w:sz w:val="24"/>
          <w:szCs w:val="24"/>
        </w:rPr>
      </w:pPr>
      <w:r>
        <w:rPr>
          <w:rFonts w:asciiTheme="minorHAnsi" w:hAnsiTheme="minorHAnsi"/>
          <w:sz w:val="24"/>
          <w:szCs w:val="24"/>
        </w:rPr>
        <w:br w:type="page"/>
      </w:r>
    </w:p>
    <w:sectPr w:rsidR="00A16E38" w:rsidSect="00527098">
      <w:pgSz w:w="11920" w:h="16840"/>
      <w:pgMar w:top="1580" w:right="1620" w:bottom="740" w:left="1680" w:header="0" w:footer="550" w:gutter="0"/>
      <w:cols w:space="708" w:equalWidth="0">
        <w:col w:w="8620"/>
      </w:cols>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45BC8B" w14:textId="77777777" w:rsidR="00A91AA3" w:rsidRDefault="00A91AA3">
      <w:r>
        <w:separator/>
      </w:r>
    </w:p>
  </w:endnote>
  <w:endnote w:type="continuationSeparator" w:id="0">
    <w:p w14:paraId="193A3E70" w14:textId="77777777" w:rsidR="00A91AA3" w:rsidRDefault="00A91A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EE"/>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LettrGoth12 BT">
    <w:panose1 w:val="020B0509020202030204"/>
    <w:charset w:val="EE"/>
    <w:family w:val="modern"/>
    <w:pitch w:val="fixed"/>
    <w:sig w:usb0="00000005" w:usb1="00000000" w:usb2="00000000" w:usb3="00000000" w:csb0="00000002" w:csb1="00000000"/>
  </w:font>
  <w:font w:name="PMingLiU">
    <w:altName w:val="新細明體"/>
    <w:panose1 w:val="02010601000101010101"/>
    <w:charset w:val="88"/>
    <w:family w:val="auto"/>
    <w:notTrueType/>
    <w:pitch w:val="variable"/>
    <w:sig w:usb0="00000001" w:usb1="08080000" w:usb2="00000010" w:usb3="00000000" w:csb0="00100000"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67520A" w14:textId="44D0C8B5" w:rsidR="003323FA" w:rsidRDefault="003323FA" w:rsidP="0015623F">
    <w:pPr>
      <w:pStyle w:val="Footer"/>
      <w:pBdr>
        <w:top w:val="none" w:sz="0" w:space="0" w:color="auto"/>
      </w:pBdr>
      <w:jc w:val="right"/>
    </w:pPr>
  </w:p>
  <w:p w14:paraId="11634081" w14:textId="04C804A8" w:rsidR="003323FA" w:rsidRDefault="003323FA" w:rsidP="004025EC">
    <w:pPr>
      <w:widowControl w:val="0"/>
      <w:autoSpaceDE w:val="0"/>
      <w:autoSpaceDN w:val="0"/>
      <w:adjustRightInd w:val="0"/>
      <w:spacing w:line="200" w:lineRule="exact"/>
      <w:jc w:val="center"/>
      <w:rPr>
        <w:rFonts w:ascii="Times New Roman" w:hAnsi="Times New Roman" w:cs="Arial Unicode MS"/>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11748084"/>
      <w:docPartObj>
        <w:docPartGallery w:val="Page Numbers (Bottom of Page)"/>
        <w:docPartUnique/>
      </w:docPartObj>
    </w:sdtPr>
    <w:sdtEndPr>
      <w:rPr>
        <w:rFonts w:asciiTheme="minorHAnsi" w:hAnsiTheme="minorHAnsi"/>
        <w:sz w:val="24"/>
        <w:szCs w:val="24"/>
      </w:rPr>
    </w:sdtEndPr>
    <w:sdtContent>
      <w:p w14:paraId="20599021" w14:textId="405C38B7" w:rsidR="003323FA" w:rsidRPr="0015623F" w:rsidRDefault="003323FA" w:rsidP="0015623F">
        <w:pPr>
          <w:pStyle w:val="Footer"/>
          <w:pBdr>
            <w:top w:val="none" w:sz="0" w:space="0" w:color="auto"/>
          </w:pBdr>
          <w:jc w:val="right"/>
          <w:rPr>
            <w:rFonts w:asciiTheme="minorHAnsi" w:hAnsiTheme="minorHAnsi"/>
            <w:sz w:val="24"/>
            <w:szCs w:val="24"/>
          </w:rPr>
        </w:pPr>
        <w:r w:rsidRPr="0015623F">
          <w:rPr>
            <w:rFonts w:asciiTheme="minorHAnsi" w:hAnsiTheme="minorHAnsi"/>
            <w:sz w:val="24"/>
            <w:szCs w:val="24"/>
          </w:rPr>
          <w:fldChar w:fldCharType="begin"/>
        </w:r>
        <w:r w:rsidRPr="0015623F">
          <w:rPr>
            <w:rFonts w:asciiTheme="minorHAnsi" w:hAnsiTheme="minorHAnsi"/>
            <w:sz w:val="24"/>
            <w:szCs w:val="24"/>
          </w:rPr>
          <w:instrText>PAGE   \* MERGEFORMAT</w:instrText>
        </w:r>
        <w:r w:rsidRPr="0015623F">
          <w:rPr>
            <w:rFonts w:asciiTheme="minorHAnsi" w:hAnsiTheme="minorHAnsi"/>
            <w:sz w:val="24"/>
            <w:szCs w:val="24"/>
          </w:rPr>
          <w:fldChar w:fldCharType="separate"/>
        </w:r>
        <w:r w:rsidR="000614AE" w:rsidRPr="000614AE">
          <w:rPr>
            <w:rFonts w:asciiTheme="minorHAnsi" w:hAnsiTheme="minorHAnsi"/>
            <w:noProof/>
            <w:sz w:val="24"/>
            <w:szCs w:val="24"/>
            <w:lang w:val="sl-SI"/>
          </w:rPr>
          <w:t>21</w:t>
        </w:r>
        <w:r w:rsidRPr="0015623F">
          <w:rPr>
            <w:rFonts w:asciiTheme="minorHAnsi" w:hAnsiTheme="minorHAnsi"/>
            <w:sz w:val="24"/>
            <w:szCs w:val="24"/>
          </w:rPr>
          <w:fldChar w:fldCharType="end"/>
        </w:r>
      </w:p>
    </w:sdtContent>
  </w:sdt>
  <w:p w14:paraId="26FB0F64" w14:textId="77777777" w:rsidR="003323FA" w:rsidRDefault="003323FA" w:rsidP="004025EC">
    <w:pPr>
      <w:widowControl w:val="0"/>
      <w:autoSpaceDE w:val="0"/>
      <w:autoSpaceDN w:val="0"/>
      <w:adjustRightInd w:val="0"/>
      <w:spacing w:line="200" w:lineRule="exact"/>
      <w:jc w:val="center"/>
      <w:rPr>
        <w:rFonts w:ascii="Times New Roman" w:hAnsi="Times New Roman" w:cs="Arial Unicode MS"/>
        <w:sz w:val="20"/>
        <w:szCs w:val="20"/>
      </w:rPr>
    </w:pPr>
  </w:p>
  <w:p w14:paraId="088A3B29" w14:textId="77777777" w:rsidR="003323FA" w:rsidRDefault="003323FA"/>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8D776F" w14:textId="77777777" w:rsidR="00A91AA3" w:rsidRDefault="00A91AA3">
      <w:r>
        <w:separator/>
      </w:r>
    </w:p>
  </w:footnote>
  <w:footnote w:type="continuationSeparator" w:id="0">
    <w:p w14:paraId="77A3D70A" w14:textId="77777777" w:rsidR="00A91AA3" w:rsidRDefault="00A91A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D9CFF7" w14:textId="77777777" w:rsidR="003323FA" w:rsidRDefault="003323FA" w:rsidP="0015623F">
    <w:pPr>
      <w:pStyle w:val="Header"/>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DC82E200"/>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E438F6A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71F06656"/>
    <w:lvl w:ilvl="0">
      <w:start w:val="1"/>
      <w:numFmt w:val="bullet"/>
      <w:pStyle w:val="ListBullet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447CB1D4"/>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01320F37"/>
    <w:multiLevelType w:val="hybridMultilevel"/>
    <w:tmpl w:val="94EE193C"/>
    <w:lvl w:ilvl="0" w:tplc="73BA0874">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5F52C18"/>
    <w:multiLevelType w:val="hybridMultilevel"/>
    <w:tmpl w:val="7F6E19D0"/>
    <w:lvl w:ilvl="0" w:tplc="FFFFFFFF">
      <w:start w:val="1"/>
      <w:numFmt w:val="decimal"/>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6" w15:restartNumberingAfterBreak="0">
    <w:nsid w:val="0A411CAC"/>
    <w:multiLevelType w:val="hybridMultilevel"/>
    <w:tmpl w:val="5322AFF4"/>
    <w:lvl w:ilvl="0" w:tplc="A11C28BE">
      <w:start w:val="1"/>
      <w:numFmt w:val="upperLetter"/>
      <w:pStyle w:val="Caption"/>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FA84EE6"/>
    <w:multiLevelType w:val="hybridMultilevel"/>
    <w:tmpl w:val="2D1CD3A4"/>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584272C"/>
    <w:multiLevelType w:val="multilevel"/>
    <w:tmpl w:val="3BAE0712"/>
    <w:lvl w:ilvl="0">
      <w:start w:val="1"/>
      <w:numFmt w:val="decimal"/>
      <w:lvlText w:val="%1.0"/>
      <w:lvlJc w:val="left"/>
      <w:pPr>
        <w:ind w:left="360" w:hanging="360"/>
      </w:pPr>
      <w:rPr>
        <w:rFonts w:hint="default"/>
      </w:rPr>
    </w:lvl>
    <w:lvl w:ilvl="1">
      <w:start w:val="1"/>
      <w:numFmt w:val="decimal"/>
      <w:pStyle w:val="TOKERD"/>
      <w:lvlText w:val="%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168B1A4A"/>
    <w:multiLevelType w:val="hybridMultilevel"/>
    <w:tmpl w:val="91E8F5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7DA2D79"/>
    <w:multiLevelType w:val="singleLevel"/>
    <w:tmpl w:val="61D6B916"/>
    <w:lvl w:ilvl="0">
      <w:start w:val="1"/>
      <w:numFmt w:val="decimal"/>
      <w:lvlText w:val="%1."/>
      <w:legacy w:legacy="1" w:legacySpace="0" w:legacyIndent="283"/>
      <w:lvlJc w:val="left"/>
      <w:pPr>
        <w:ind w:left="283" w:hanging="283"/>
      </w:pPr>
    </w:lvl>
  </w:abstractNum>
  <w:abstractNum w:abstractNumId="11" w15:restartNumberingAfterBreak="0">
    <w:nsid w:val="23714C09"/>
    <w:multiLevelType w:val="hybridMultilevel"/>
    <w:tmpl w:val="A094F6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5032071"/>
    <w:multiLevelType w:val="hybridMultilevel"/>
    <w:tmpl w:val="936E4F2E"/>
    <w:lvl w:ilvl="0" w:tplc="4FE67E02">
      <w:numFmt w:val="bullet"/>
      <w:lvlText w:val="-"/>
      <w:lvlJc w:val="left"/>
      <w:pPr>
        <w:ind w:left="779" w:hanging="360"/>
      </w:pPr>
      <w:rPr>
        <w:rFonts w:ascii="Times New Roman" w:eastAsia="Times New Roman" w:hAnsi="Times New Roman" w:hint="default"/>
      </w:rPr>
    </w:lvl>
    <w:lvl w:ilvl="1" w:tplc="04090003" w:tentative="1">
      <w:start w:val="1"/>
      <w:numFmt w:val="bullet"/>
      <w:lvlText w:val="o"/>
      <w:lvlJc w:val="left"/>
      <w:pPr>
        <w:ind w:left="1499" w:hanging="360"/>
      </w:pPr>
      <w:rPr>
        <w:rFonts w:ascii="Courier New" w:hAnsi="Courier New" w:hint="default"/>
      </w:rPr>
    </w:lvl>
    <w:lvl w:ilvl="2" w:tplc="04090005" w:tentative="1">
      <w:start w:val="1"/>
      <w:numFmt w:val="bullet"/>
      <w:lvlText w:val=""/>
      <w:lvlJc w:val="left"/>
      <w:pPr>
        <w:ind w:left="2219" w:hanging="360"/>
      </w:pPr>
      <w:rPr>
        <w:rFonts w:ascii="Wingdings" w:hAnsi="Wingdings" w:hint="default"/>
      </w:rPr>
    </w:lvl>
    <w:lvl w:ilvl="3" w:tplc="04090001" w:tentative="1">
      <w:start w:val="1"/>
      <w:numFmt w:val="bullet"/>
      <w:lvlText w:val=""/>
      <w:lvlJc w:val="left"/>
      <w:pPr>
        <w:ind w:left="2939" w:hanging="360"/>
      </w:pPr>
      <w:rPr>
        <w:rFonts w:ascii="Symbol" w:hAnsi="Symbol" w:hint="default"/>
      </w:rPr>
    </w:lvl>
    <w:lvl w:ilvl="4" w:tplc="04090003" w:tentative="1">
      <w:start w:val="1"/>
      <w:numFmt w:val="bullet"/>
      <w:lvlText w:val="o"/>
      <w:lvlJc w:val="left"/>
      <w:pPr>
        <w:ind w:left="3659" w:hanging="360"/>
      </w:pPr>
      <w:rPr>
        <w:rFonts w:ascii="Courier New" w:hAnsi="Courier New" w:hint="default"/>
      </w:rPr>
    </w:lvl>
    <w:lvl w:ilvl="5" w:tplc="04090005" w:tentative="1">
      <w:start w:val="1"/>
      <w:numFmt w:val="bullet"/>
      <w:lvlText w:val=""/>
      <w:lvlJc w:val="left"/>
      <w:pPr>
        <w:ind w:left="4379" w:hanging="360"/>
      </w:pPr>
      <w:rPr>
        <w:rFonts w:ascii="Wingdings" w:hAnsi="Wingdings" w:hint="default"/>
      </w:rPr>
    </w:lvl>
    <w:lvl w:ilvl="6" w:tplc="04090001" w:tentative="1">
      <w:start w:val="1"/>
      <w:numFmt w:val="bullet"/>
      <w:lvlText w:val=""/>
      <w:lvlJc w:val="left"/>
      <w:pPr>
        <w:ind w:left="5099" w:hanging="360"/>
      </w:pPr>
      <w:rPr>
        <w:rFonts w:ascii="Symbol" w:hAnsi="Symbol" w:hint="default"/>
      </w:rPr>
    </w:lvl>
    <w:lvl w:ilvl="7" w:tplc="04090003" w:tentative="1">
      <w:start w:val="1"/>
      <w:numFmt w:val="bullet"/>
      <w:lvlText w:val="o"/>
      <w:lvlJc w:val="left"/>
      <w:pPr>
        <w:ind w:left="5819" w:hanging="360"/>
      </w:pPr>
      <w:rPr>
        <w:rFonts w:ascii="Courier New" w:hAnsi="Courier New" w:hint="default"/>
      </w:rPr>
    </w:lvl>
    <w:lvl w:ilvl="8" w:tplc="04090005" w:tentative="1">
      <w:start w:val="1"/>
      <w:numFmt w:val="bullet"/>
      <w:lvlText w:val=""/>
      <w:lvlJc w:val="left"/>
      <w:pPr>
        <w:ind w:left="6539" w:hanging="360"/>
      </w:pPr>
      <w:rPr>
        <w:rFonts w:ascii="Wingdings" w:hAnsi="Wingdings" w:hint="default"/>
      </w:rPr>
    </w:lvl>
  </w:abstractNum>
  <w:abstractNum w:abstractNumId="13" w15:restartNumberingAfterBreak="0">
    <w:nsid w:val="262D4FEB"/>
    <w:multiLevelType w:val="hybridMultilevel"/>
    <w:tmpl w:val="461CFEF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D350433"/>
    <w:multiLevelType w:val="hybridMultilevel"/>
    <w:tmpl w:val="D7FA4B3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DC22DC6"/>
    <w:multiLevelType w:val="hybridMultilevel"/>
    <w:tmpl w:val="7EB8E55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3AE4BCE"/>
    <w:multiLevelType w:val="hybridMultilevel"/>
    <w:tmpl w:val="00000001"/>
    <w:lvl w:ilvl="0" w:tplc="00000002">
      <w:numFmt w:val="bullet"/>
      <w:lvlText w:val="-"/>
      <w:lvlJc w:val="left"/>
      <w:pPr>
        <w:tabs>
          <w:tab w:val="num" w:pos="108"/>
        </w:tabs>
        <w:ind w:left="828" w:hanging="360"/>
      </w:pPr>
      <w:rPr>
        <w:rFonts w:ascii="Arial" w:hAnsi="Arial" w:cs="Arial"/>
        <w:color w:val="000000"/>
        <w:sz w:val="24"/>
        <w:szCs w:val="24"/>
      </w:rPr>
    </w:lvl>
    <w:lvl w:ilvl="1" w:tplc="00000003">
      <w:start w:val="1"/>
      <w:numFmt w:val="bullet"/>
      <w:lvlText w:val="o"/>
      <w:lvlJc w:val="left"/>
      <w:pPr>
        <w:tabs>
          <w:tab w:val="num" w:pos="108"/>
        </w:tabs>
        <w:ind w:left="1548" w:hanging="360"/>
      </w:pPr>
      <w:rPr>
        <w:rFonts w:ascii="Courier New" w:hAnsi="Courier New" w:cs="Courier New"/>
        <w:color w:val="000000"/>
        <w:sz w:val="24"/>
        <w:szCs w:val="24"/>
      </w:rPr>
    </w:lvl>
    <w:lvl w:ilvl="2" w:tplc="00000004">
      <w:start w:val="1"/>
      <w:numFmt w:val="bullet"/>
      <w:lvlText w:val=""/>
      <w:lvlJc w:val="left"/>
      <w:pPr>
        <w:tabs>
          <w:tab w:val="num" w:pos="108"/>
        </w:tabs>
        <w:ind w:left="2268" w:hanging="360"/>
      </w:pPr>
      <w:rPr>
        <w:rFonts w:ascii="Arial" w:hAnsi="Arial" w:cs="Arial"/>
        <w:color w:val="000000"/>
        <w:sz w:val="24"/>
        <w:szCs w:val="24"/>
      </w:rPr>
    </w:lvl>
    <w:lvl w:ilvl="3" w:tplc="00000005">
      <w:start w:val="1"/>
      <w:numFmt w:val="bullet"/>
      <w:lvlText w:val=""/>
      <w:lvlJc w:val="left"/>
      <w:pPr>
        <w:tabs>
          <w:tab w:val="num" w:pos="108"/>
        </w:tabs>
        <w:ind w:left="2988" w:hanging="360"/>
      </w:pPr>
      <w:rPr>
        <w:rFonts w:ascii="Arial" w:hAnsi="Arial" w:cs="Arial"/>
        <w:color w:val="000000"/>
        <w:sz w:val="24"/>
        <w:szCs w:val="24"/>
      </w:rPr>
    </w:lvl>
    <w:lvl w:ilvl="4" w:tplc="00000006">
      <w:start w:val="1"/>
      <w:numFmt w:val="bullet"/>
      <w:lvlText w:val="o"/>
      <w:lvlJc w:val="left"/>
      <w:pPr>
        <w:tabs>
          <w:tab w:val="num" w:pos="108"/>
        </w:tabs>
        <w:ind w:left="3708" w:hanging="360"/>
      </w:pPr>
      <w:rPr>
        <w:rFonts w:ascii="Courier New" w:hAnsi="Courier New" w:cs="Courier New"/>
        <w:color w:val="000000"/>
        <w:sz w:val="24"/>
        <w:szCs w:val="24"/>
      </w:rPr>
    </w:lvl>
    <w:lvl w:ilvl="5" w:tplc="00000007">
      <w:start w:val="1"/>
      <w:numFmt w:val="bullet"/>
      <w:lvlText w:val=""/>
      <w:lvlJc w:val="left"/>
      <w:pPr>
        <w:tabs>
          <w:tab w:val="num" w:pos="108"/>
        </w:tabs>
        <w:ind w:left="4428" w:hanging="360"/>
      </w:pPr>
      <w:rPr>
        <w:rFonts w:ascii="Arial" w:hAnsi="Arial" w:cs="Arial"/>
        <w:color w:val="000000"/>
        <w:sz w:val="24"/>
        <w:szCs w:val="24"/>
      </w:rPr>
    </w:lvl>
    <w:lvl w:ilvl="6" w:tplc="00000008">
      <w:start w:val="1"/>
      <w:numFmt w:val="bullet"/>
      <w:lvlText w:val=""/>
      <w:lvlJc w:val="left"/>
      <w:pPr>
        <w:tabs>
          <w:tab w:val="num" w:pos="108"/>
        </w:tabs>
        <w:ind w:left="5148" w:hanging="360"/>
      </w:pPr>
      <w:rPr>
        <w:rFonts w:ascii="Arial" w:hAnsi="Arial" w:cs="Arial"/>
        <w:color w:val="000000"/>
        <w:sz w:val="24"/>
        <w:szCs w:val="24"/>
      </w:rPr>
    </w:lvl>
    <w:lvl w:ilvl="7" w:tplc="00000009">
      <w:start w:val="1"/>
      <w:numFmt w:val="bullet"/>
      <w:lvlText w:val="o"/>
      <w:lvlJc w:val="left"/>
      <w:pPr>
        <w:tabs>
          <w:tab w:val="num" w:pos="108"/>
        </w:tabs>
        <w:ind w:left="5868" w:hanging="360"/>
      </w:pPr>
      <w:rPr>
        <w:rFonts w:ascii="Courier New" w:hAnsi="Courier New" w:cs="Courier New"/>
        <w:color w:val="000000"/>
        <w:sz w:val="24"/>
        <w:szCs w:val="24"/>
      </w:rPr>
    </w:lvl>
    <w:lvl w:ilvl="8" w:tplc="0000000A">
      <w:start w:val="1"/>
      <w:numFmt w:val="bullet"/>
      <w:lvlText w:val=""/>
      <w:lvlJc w:val="left"/>
      <w:pPr>
        <w:tabs>
          <w:tab w:val="num" w:pos="108"/>
        </w:tabs>
        <w:ind w:left="6588" w:hanging="360"/>
      </w:pPr>
      <w:rPr>
        <w:rFonts w:ascii="Arial" w:hAnsi="Arial" w:cs="Arial"/>
        <w:color w:val="000000"/>
        <w:sz w:val="24"/>
        <w:szCs w:val="24"/>
      </w:rPr>
    </w:lvl>
  </w:abstractNum>
  <w:abstractNum w:abstractNumId="17" w15:restartNumberingAfterBreak="0">
    <w:nsid w:val="35A402AF"/>
    <w:multiLevelType w:val="hybridMultilevel"/>
    <w:tmpl w:val="BA921EDE"/>
    <w:lvl w:ilvl="0" w:tplc="A4225194">
      <w:start w:val="1"/>
      <w:numFmt w:val="decimal"/>
      <w:pStyle w:val="Heading3"/>
      <w:lvlText w:val="%1"/>
      <w:lvlJc w:val="left"/>
      <w:pPr>
        <w:ind w:left="720" w:hanging="360"/>
      </w:pPr>
      <w:rPr>
        <w:rFonts w:hint="default"/>
        <w:b/>
        <w:i w:val="0"/>
        <w:caps/>
        <w:color w:val="365F91" w:themeColor="accent1" w:themeShade="BF"/>
        <w:sz w:val="24"/>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6A210CC"/>
    <w:multiLevelType w:val="hybridMultilevel"/>
    <w:tmpl w:val="7144CE50"/>
    <w:lvl w:ilvl="0" w:tplc="7786DA20">
      <w:start w:val="1"/>
      <w:numFmt w:val="decimal"/>
      <w:lvlText w:val="%1."/>
      <w:lvlJc w:val="left"/>
      <w:pPr>
        <w:ind w:left="360" w:hanging="360"/>
      </w:pPr>
      <w:rPr>
        <w:b/>
      </w:rPr>
    </w:lvl>
    <w:lvl w:ilvl="1" w:tplc="26CE2414">
      <w:numFmt w:val="bullet"/>
      <w:lvlText w:val="-"/>
      <w:lvlJc w:val="left"/>
      <w:pPr>
        <w:ind w:left="1080" w:hanging="360"/>
      </w:pPr>
      <w:rPr>
        <w:rFonts w:ascii="Arial" w:eastAsiaTheme="minorEastAsia" w:hAnsi="Arial" w:cs="Times New Roman"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C4A330F"/>
    <w:multiLevelType w:val="hybridMultilevel"/>
    <w:tmpl w:val="ECFC0C7E"/>
    <w:lvl w:ilvl="0" w:tplc="1DDA78BE">
      <w:start w:val="1"/>
      <w:numFmt w:val="decimal"/>
      <w:pStyle w:val="Referenca"/>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20" w15:restartNumberingAfterBreak="0">
    <w:nsid w:val="41767C5D"/>
    <w:multiLevelType w:val="hybridMultilevel"/>
    <w:tmpl w:val="BE705C6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2712D36"/>
    <w:multiLevelType w:val="hybridMultilevel"/>
    <w:tmpl w:val="5E3C846A"/>
    <w:lvl w:ilvl="0" w:tplc="FFFFFFFF">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numFmt w:val="bullet"/>
      <w:lvlText w:val="-"/>
      <w:lvlJc w:val="left"/>
      <w:pPr>
        <w:tabs>
          <w:tab w:val="num" w:pos="2160"/>
        </w:tabs>
        <w:ind w:left="2160" w:hanging="360"/>
      </w:pPr>
      <w:rPr>
        <w:rFonts w:ascii="Times New Roman" w:eastAsia="Times New Roman" w:hAnsi="Times New Roman" w:cs="Times New Roman"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4467AA"/>
    <w:multiLevelType w:val="hybridMultilevel"/>
    <w:tmpl w:val="5B4036C4"/>
    <w:lvl w:ilvl="0" w:tplc="04090015">
      <w:start w:val="1"/>
      <w:numFmt w:val="upp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267C34"/>
    <w:multiLevelType w:val="hybridMultilevel"/>
    <w:tmpl w:val="31F2746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D7C4057"/>
    <w:multiLevelType w:val="hybridMultilevel"/>
    <w:tmpl w:val="F982B690"/>
    <w:lvl w:ilvl="0" w:tplc="04769CDA">
      <w:numFmt w:val="bullet"/>
      <w:lvlText w:val="-"/>
      <w:lvlJc w:val="left"/>
      <w:pPr>
        <w:ind w:left="720" w:hanging="360"/>
      </w:pPr>
      <w:rPr>
        <w:rFonts w:ascii="Calibri" w:eastAsiaTheme="minorEastAsia"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1962085"/>
    <w:multiLevelType w:val="hybridMultilevel"/>
    <w:tmpl w:val="A8901984"/>
    <w:lvl w:ilvl="0" w:tplc="2F02B864">
      <w:start w:val="1"/>
      <w:numFmt w:val="upperLetter"/>
      <w:pStyle w:val="Heading2"/>
      <w:lvlText w:val="%1."/>
      <w:lvlJc w:val="left"/>
      <w:pPr>
        <w:ind w:left="928" w:hanging="360"/>
      </w:pPr>
      <w:rPr>
        <w:rFonts w:hint="default"/>
        <w:b w:val="0"/>
        <w:i/>
        <w:caps/>
        <w:color w:val="auto"/>
        <w:sz w:val="28"/>
        <w:u w:val="none"/>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6" w15:restartNumberingAfterBreak="0">
    <w:nsid w:val="51EB75BB"/>
    <w:multiLevelType w:val="hybridMultilevel"/>
    <w:tmpl w:val="CE4607CA"/>
    <w:lvl w:ilvl="0" w:tplc="3D60ED86">
      <w:start w:val="1"/>
      <w:numFmt w:val="decimal"/>
      <w:lvlText w:val="Attachment no.%1"/>
      <w:lvlJc w:val="left"/>
      <w:pPr>
        <w:ind w:left="2345" w:hanging="360"/>
      </w:pPr>
      <w:rPr>
        <w:rFonts w:hint="default"/>
        <w:b w:val="0"/>
      </w:rPr>
    </w:lvl>
    <w:lvl w:ilvl="1" w:tplc="04090019" w:tentative="1">
      <w:start w:val="1"/>
      <w:numFmt w:val="lowerLetter"/>
      <w:lvlText w:val="%2."/>
      <w:lvlJc w:val="left"/>
      <w:pPr>
        <w:ind w:left="4341" w:hanging="360"/>
      </w:pPr>
    </w:lvl>
    <w:lvl w:ilvl="2" w:tplc="0409001B" w:tentative="1">
      <w:start w:val="1"/>
      <w:numFmt w:val="lowerRoman"/>
      <w:lvlText w:val="%3."/>
      <w:lvlJc w:val="right"/>
      <w:pPr>
        <w:ind w:left="5061" w:hanging="180"/>
      </w:pPr>
    </w:lvl>
    <w:lvl w:ilvl="3" w:tplc="0409000F" w:tentative="1">
      <w:start w:val="1"/>
      <w:numFmt w:val="decimal"/>
      <w:lvlText w:val="%4."/>
      <w:lvlJc w:val="left"/>
      <w:pPr>
        <w:ind w:left="5781" w:hanging="360"/>
      </w:pPr>
    </w:lvl>
    <w:lvl w:ilvl="4" w:tplc="04090019" w:tentative="1">
      <w:start w:val="1"/>
      <w:numFmt w:val="lowerLetter"/>
      <w:lvlText w:val="%5."/>
      <w:lvlJc w:val="left"/>
      <w:pPr>
        <w:ind w:left="6501" w:hanging="360"/>
      </w:pPr>
    </w:lvl>
    <w:lvl w:ilvl="5" w:tplc="0409001B" w:tentative="1">
      <w:start w:val="1"/>
      <w:numFmt w:val="lowerRoman"/>
      <w:lvlText w:val="%6."/>
      <w:lvlJc w:val="right"/>
      <w:pPr>
        <w:ind w:left="7221" w:hanging="180"/>
      </w:pPr>
    </w:lvl>
    <w:lvl w:ilvl="6" w:tplc="0409000F" w:tentative="1">
      <w:start w:val="1"/>
      <w:numFmt w:val="decimal"/>
      <w:lvlText w:val="%7."/>
      <w:lvlJc w:val="left"/>
      <w:pPr>
        <w:ind w:left="7941" w:hanging="360"/>
      </w:pPr>
    </w:lvl>
    <w:lvl w:ilvl="7" w:tplc="04090019" w:tentative="1">
      <w:start w:val="1"/>
      <w:numFmt w:val="lowerLetter"/>
      <w:lvlText w:val="%8."/>
      <w:lvlJc w:val="left"/>
      <w:pPr>
        <w:ind w:left="8661" w:hanging="360"/>
      </w:pPr>
    </w:lvl>
    <w:lvl w:ilvl="8" w:tplc="0409001B" w:tentative="1">
      <w:start w:val="1"/>
      <w:numFmt w:val="lowerRoman"/>
      <w:lvlText w:val="%9."/>
      <w:lvlJc w:val="right"/>
      <w:pPr>
        <w:ind w:left="9381" w:hanging="180"/>
      </w:pPr>
    </w:lvl>
  </w:abstractNum>
  <w:abstractNum w:abstractNumId="27" w15:restartNumberingAfterBreak="0">
    <w:nsid w:val="52EE3AE2"/>
    <w:multiLevelType w:val="multilevel"/>
    <w:tmpl w:val="3D1CE0A8"/>
    <w:lvl w:ilvl="0">
      <w:start w:val="1"/>
      <w:numFmt w:val="decimal"/>
      <w:pStyle w:val="Poglavja"/>
      <w:lvlText w:val="%1"/>
      <w:lvlJc w:val="left"/>
      <w:pPr>
        <w:ind w:left="712" w:hanging="360"/>
      </w:pPr>
      <w:rPr>
        <w:rFonts w:asciiTheme="minorHAnsi" w:hAnsiTheme="minorHAnsi" w:hint="default"/>
        <w:b/>
        <w:i w:val="0"/>
        <w:caps/>
        <w:color w:val="auto"/>
        <w:sz w:val="28"/>
        <w:u w:val="none"/>
      </w:rPr>
    </w:lvl>
    <w:lvl w:ilvl="1">
      <w:start w:val="1"/>
      <w:numFmt w:val="decimal"/>
      <w:lvlText w:val="%1.%2"/>
      <w:lvlJc w:val="left"/>
      <w:pPr>
        <w:ind w:left="1074" w:hanging="360"/>
      </w:pPr>
      <w:rPr>
        <w:rFonts w:hint="default"/>
      </w:rPr>
    </w:lvl>
    <w:lvl w:ilvl="2">
      <w:start w:val="1"/>
      <w:numFmt w:val="decimal"/>
      <w:lvlText w:val="%1.%2.%3"/>
      <w:lvlJc w:val="left"/>
      <w:pPr>
        <w:ind w:left="1434" w:hanging="360"/>
      </w:pPr>
      <w:rPr>
        <w:rFonts w:hint="default"/>
      </w:rPr>
    </w:lvl>
    <w:lvl w:ilvl="3">
      <w:start w:val="1"/>
      <w:numFmt w:val="decimal"/>
      <w:lvlText w:val="(%4)"/>
      <w:lvlJc w:val="left"/>
      <w:pPr>
        <w:ind w:left="1794" w:hanging="360"/>
      </w:pPr>
      <w:rPr>
        <w:rFonts w:hint="default"/>
      </w:rPr>
    </w:lvl>
    <w:lvl w:ilvl="4">
      <w:start w:val="1"/>
      <w:numFmt w:val="lowerLetter"/>
      <w:lvlText w:val="(%5)"/>
      <w:lvlJc w:val="left"/>
      <w:pPr>
        <w:ind w:left="2154" w:hanging="360"/>
      </w:pPr>
      <w:rPr>
        <w:rFonts w:hint="default"/>
      </w:rPr>
    </w:lvl>
    <w:lvl w:ilvl="5">
      <w:start w:val="1"/>
      <w:numFmt w:val="lowerRoman"/>
      <w:lvlText w:val="(%6)"/>
      <w:lvlJc w:val="left"/>
      <w:pPr>
        <w:ind w:left="2514" w:hanging="360"/>
      </w:pPr>
      <w:rPr>
        <w:rFonts w:hint="default"/>
      </w:rPr>
    </w:lvl>
    <w:lvl w:ilvl="6">
      <w:start w:val="1"/>
      <w:numFmt w:val="decimal"/>
      <w:lvlText w:val="%7."/>
      <w:lvlJc w:val="left"/>
      <w:pPr>
        <w:ind w:left="2874" w:hanging="360"/>
      </w:pPr>
      <w:rPr>
        <w:rFonts w:hint="default"/>
      </w:rPr>
    </w:lvl>
    <w:lvl w:ilvl="7">
      <w:start w:val="1"/>
      <w:numFmt w:val="lowerLetter"/>
      <w:lvlText w:val="%8."/>
      <w:lvlJc w:val="left"/>
      <w:pPr>
        <w:ind w:left="3234" w:hanging="360"/>
      </w:pPr>
      <w:rPr>
        <w:rFonts w:hint="default"/>
      </w:rPr>
    </w:lvl>
    <w:lvl w:ilvl="8">
      <w:start w:val="1"/>
      <w:numFmt w:val="lowerRoman"/>
      <w:lvlText w:val="%9."/>
      <w:lvlJc w:val="left"/>
      <w:pPr>
        <w:ind w:left="3594" w:hanging="360"/>
      </w:pPr>
      <w:rPr>
        <w:rFonts w:hint="default"/>
      </w:rPr>
    </w:lvl>
  </w:abstractNum>
  <w:abstractNum w:abstractNumId="28" w15:restartNumberingAfterBreak="0">
    <w:nsid w:val="6715647E"/>
    <w:multiLevelType w:val="hybridMultilevel"/>
    <w:tmpl w:val="F146B90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F4C77BD"/>
    <w:multiLevelType w:val="hybridMultilevel"/>
    <w:tmpl w:val="2CFABEEC"/>
    <w:lvl w:ilvl="0" w:tplc="04240001">
      <w:start w:val="1"/>
      <w:numFmt w:val="bullet"/>
      <w:lvlText w:val=""/>
      <w:lvlJc w:val="left"/>
      <w:pPr>
        <w:ind w:left="720" w:hanging="360"/>
      </w:pPr>
      <w:rPr>
        <w:rFonts w:ascii="Symbol" w:hAnsi="Symbol" w:hint="default"/>
      </w:rPr>
    </w:lvl>
    <w:lvl w:ilvl="1" w:tplc="D8D85C8E">
      <w:start w:val="4"/>
      <w:numFmt w:val="bullet"/>
      <w:lvlText w:val=""/>
      <w:lvlJc w:val="left"/>
      <w:pPr>
        <w:ind w:left="1440" w:hanging="360"/>
      </w:pPr>
      <w:rPr>
        <w:rFonts w:ascii="Wingdings" w:eastAsia="MS Mincho" w:hAnsi="Wingdings" w:cs="Times New Roman"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21B40C2"/>
    <w:multiLevelType w:val="multilevel"/>
    <w:tmpl w:val="D452DFB0"/>
    <w:styleLink w:val="Naslovni"/>
    <w:lvl w:ilvl="0">
      <w:start w:val="1"/>
      <w:numFmt w:val="decimal"/>
      <w:lvlText w:val="%1.0"/>
      <w:lvlJc w:val="left"/>
      <w:pPr>
        <w:ind w:left="851" w:hanging="851"/>
      </w:pPr>
      <w:rPr>
        <w:rFonts w:cs="Times New Roman" w:hint="default"/>
      </w:rPr>
    </w:lvl>
    <w:lvl w:ilvl="1">
      <w:start w:val="1"/>
      <w:numFmt w:val="decimal"/>
      <w:lvlText w:val="%1.%2."/>
      <w:lvlJc w:val="left"/>
      <w:pPr>
        <w:ind w:left="851" w:hanging="851"/>
      </w:pPr>
      <w:rPr>
        <w:rFonts w:cs="Times New Roman" w:hint="default"/>
      </w:rPr>
    </w:lvl>
    <w:lvl w:ilvl="2">
      <w:start w:val="1"/>
      <w:numFmt w:val="decimal"/>
      <w:lvlText w:val="%1.%2.%3."/>
      <w:lvlJc w:val="left"/>
      <w:pPr>
        <w:ind w:left="851" w:hanging="851"/>
      </w:pPr>
      <w:rPr>
        <w:rFonts w:cs="Times New Roman" w:hint="default"/>
      </w:rPr>
    </w:lvl>
    <w:lvl w:ilvl="3">
      <w:start w:val="1"/>
      <w:numFmt w:val="lowerLetter"/>
      <w:lvlText w:val="%4)"/>
      <w:lvlJc w:val="left"/>
      <w:pPr>
        <w:ind w:left="851" w:hanging="851"/>
      </w:pPr>
      <w:rPr>
        <w:rFonts w:cs="Times New Roman" w:hint="default"/>
      </w:rPr>
    </w:lvl>
    <w:lvl w:ilvl="4">
      <w:start w:val="1"/>
      <w:numFmt w:val="decimal"/>
      <w:lvlText w:val="(%5)"/>
      <w:lvlJc w:val="left"/>
      <w:pPr>
        <w:ind w:left="851" w:hanging="851"/>
      </w:pPr>
      <w:rPr>
        <w:rFonts w:cs="Times New Roman" w:hint="default"/>
      </w:rPr>
    </w:lvl>
    <w:lvl w:ilvl="5">
      <w:start w:val="1"/>
      <w:numFmt w:val="lowerLetter"/>
      <w:lvlText w:val="(%6)"/>
      <w:lvlJc w:val="left"/>
      <w:pPr>
        <w:ind w:left="851" w:hanging="851"/>
      </w:pPr>
      <w:rPr>
        <w:rFonts w:cs="Times New Roman" w:hint="default"/>
      </w:rPr>
    </w:lvl>
    <w:lvl w:ilvl="6">
      <w:start w:val="1"/>
      <w:numFmt w:val="lowerRoman"/>
      <w:lvlText w:val="(%7)"/>
      <w:lvlJc w:val="left"/>
      <w:pPr>
        <w:ind w:left="851" w:hanging="851"/>
      </w:pPr>
      <w:rPr>
        <w:rFonts w:cs="Times New Roman" w:hint="default"/>
      </w:rPr>
    </w:lvl>
    <w:lvl w:ilvl="7">
      <w:start w:val="1"/>
      <w:numFmt w:val="lowerLetter"/>
      <w:lvlText w:val="(%8)"/>
      <w:lvlJc w:val="left"/>
      <w:pPr>
        <w:ind w:left="851" w:hanging="851"/>
      </w:pPr>
      <w:rPr>
        <w:rFonts w:cs="Times New Roman" w:hint="default"/>
      </w:rPr>
    </w:lvl>
    <w:lvl w:ilvl="8">
      <w:start w:val="1"/>
      <w:numFmt w:val="lowerRoman"/>
      <w:lvlText w:val="(%9)"/>
      <w:lvlJc w:val="left"/>
      <w:pPr>
        <w:ind w:left="851" w:hanging="851"/>
      </w:pPr>
      <w:rPr>
        <w:rFonts w:cs="Times New Roman" w:hint="default"/>
      </w:rPr>
    </w:lvl>
  </w:abstractNum>
  <w:abstractNum w:abstractNumId="31" w15:restartNumberingAfterBreak="0">
    <w:nsid w:val="73F2594B"/>
    <w:multiLevelType w:val="hybridMultilevel"/>
    <w:tmpl w:val="A1F6DB64"/>
    <w:lvl w:ilvl="0" w:tplc="AEE61C12">
      <w:numFmt w:val="bullet"/>
      <w:lvlText w:val="•"/>
      <w:lvlJc w:val="left"/>
      <w:pPr>
        <w:ind w:left="720" w:hanging="360"/>
      </w:pPr>
      <w:rPr>
        <w:rFonts w:ascii="Calibri" w:eastAsiaTheme="minorEastAsia"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5592508"/>
    <w:multiLevelType w:val="multilevel"/>
    <w:tmpl w:val="BEA8B114"/>
    <w:lvl w:ilvl="0">
      <w:start w:val="1"/>
      <w:numFmt w:val="lowerLetter"/>
      <w:pStyle w:val="List1"/>
      <w:lvlText w:val="%1."/>
      <w:lvlJc w:val="left"/>
      <w:pPr>
        <w:tabs>
          <w:tab w:val="num" w:pos="851"/>
        </w:tabs>
        <w:ind w:left="1418" w:hanging="567"/>
      </w:pPr>
      <w:rPr>
        <w:rFonts w:cs="Times New Roman" w:hint="default"/>
      </w:rPr>
    </w:lvl>
    <w:lvl w:ilvl="1">
      <w:start w:val="1"/>
      <w:numFmt w:val="bullet"/>
      <w:lvlText w:val=""/>
      <w:lvlJc w:val="left"/>
      <w:pPr>
        <w:ind w:left="1985" w:hanging="567"/>
      </w:pPr>
      <w:rPr>
        <w:rFonts w:ascii="Symbol" w:hAnsi="Symbol" w:hint="default"/>
        <w:color w:val="auto"/>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33" w15:restartNumberingAfterBreak="0">
    <w:nsid w:val="772051D4"/>
    <w:multiLevelType w:val="hybridMultilevel"/>
    <w:tmpl w:val="161228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A3345B9"/>
    <w:multiLevelType w:val="hybridMultilevel"/>
    <w:tmpl w:val="A8601418"/>
    <w:styleLink w:val="Naslovni1"/>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E960354"/>
    <w:multiLevelType w:val="singleLevel"/>
    <w:tmpl w:val="CCB4B5C6"/>
    <w:lvl w:ilvl="0">
      <w:start w:val="2"/>
      <w:numFmt w:val="decimal"/>
      <w:lvlText w:val="%1."/>
      <w:legacy w:legacy="1" w:legacySpace="0" w:legacyIndent="283"/>
      <w:lvlJc w:val="left"/>
      <w:pPr>
        <w:ind w:left="283" w:hanging="283"/>
      </w:pPr>
    </w:lvl>
  </w:abstractNum>
  <w:num w:numId="1">
    <w:abstractNumId w:val="27"/>
  </w:num>
  <w:num w:numId="2">
    <w:abstractNumId w:val="10"/>
  </w:num>
  <w:num w:numId="3">
    <w:abstractNumId w:val="35"/>
  </w:num>
  <w:num w:numId="4">
    <w:abstractNumId w:val="4"/>
  </w:num>
  <w:num w:numId="5">
    <w:abstractNumId w:val="30"/>
  </w:num>
  <w:num w:numId="6">
    <w:abstractNumId w:val="19"/>
  </w:num>
  <w:num w:numId="7">
    <w:abstractNumId w:val="32"/>
  </w:num>
  <w:num w:numId="8">
    <w:abstractNumId w:val="18"/>
  </w:num>
  <w:num w:numId="9">
    <w:abstractNumId w:val="33"/>
  </w:num>
  <w:num w:numId="10">
    <w:abstractNumId w:val="22"/>
  </w:num>
  <w:num w:numId="11">
    <w:abstractNumId w:val="34"/>
  </w:num>
  <w:num w:numId="12">
    <w:abstractNumId w:val="3"/>
  </w:num>
  <w:num w:numId="13">
    <w:abstractNumId w:val="2"/>
  </w:num>
  <w:num w:numId="14">
    <w:abstractNumId w:val="1"/>
  </w:num>
  <w:num w:numId="15">
    <w:abstractNumId w:val="0"/>
  </w:num>
  <w:num w:numId="16">
    <w:abstractNumId w:val="21"/>
  </w:num>
  <w:num w:numId="17">
    <w:abstractNumId w:val="5"/>
  </w:num>
  <w:num w:numId="18">
    <w:abstractNumId w:val="26"/>
  </w:num>
  <w:num w:numId="19">
    <w:abstractNumId w:val="29"/>
  </w:num>
  <w:num w:numId="20">
    <w:abstractNumId w:val="11"/>
  </w:num>
  <w:num w:numId="21">
    <w:abstractNumId w:val="6"/>
  </w:num>
  <w:num w:numId="22">
    <w:abstractNumId w:val="8"/>
  </w:num>
  <w:num w:numId="23">
    <w:abstractNumId w:val="7"/>
  </w:num>
  <w:num w:numId="24">
    <w:abstractNumId w:val="25"/>
  </w:num>
  <w:num w:numId="25">
    <w:abstractNumId w:val="17"/>
  </w:num>
  <w:num w:numId="26">
    <w:abstractNumId w:val="28"/>
  </w:num>
  <w:num w:numId="27">
    <w:abstractNumId w:val="23"/>
  </w:num>
  <w:num w:numId="28">
    <w:abstractNumId w:val="13"/>
  </w:num>
  <w:num w:numId="29">
    <w:abstractNumId w:val="9"/>
  </w:num>
  <w:num w:numId="30">
    <w:abstractNumId w:val="31"/>
  </w:num>
  <w:num w:numId="31">
    <w:abstractNumId w:val="14"/>
  </w:num>
  <w:num w:numId="32">
    <w:abstractNumId w:val="16"/>
  </w:num>
  <w:num w:numId="33">
    <w:abstractNumId w:val="12"/>
  </w:num>
  <w:num w:numId="34">
    <w:abstractNumId w:val="24"/>
  </w:num>
  <w:num w:numId="35">
    <w:abstractNumId w:val="20"/>
  </w:num>
  <w:num w:numId="36">
    <w:abstractNumId w:val="15"/>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proofState w:spelling="clean" w:grammar="clean"/>
  <w:doNotTrackFormatting/>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7AFF"/>
    <w:rsid w:val="0000084E"/>
    <w:rsid w:val="0000583C"/>
    <w:rsid w:val="000104FE"/>
    <w:rsid w:val="00010F51"/>
    <w:rsid w:val="000118A0"/>
    <w:rsid w:val="00013E50"/>
    <w:rsid w:val="0002398A"/>
    <w:rsid w:val="00024726"/>
    <w:rsid w:val="000304E8"/>
    <w:rsid w:val="00031FE9"/>
    <w:rsid w:val="000442C7"/>
    <w:rsid w:val="00044975"/>
    <w:rsid w:val="000459AE"/>
    <w:rsid w:val="00046478"/>
    <w:rsid w:val="00050D1E"/>
    <w:rsid w:val="00054EE6"/>
    <w:rsid w:val="00060EA7"/>
    <w:rsid w:val="000614AE"/>
    <w:rsid w:val="000617C0"/>
    <w:rsid w:val="00063BAC"/>
    <w:rsid w:val="000642B7"/>
    <w:rsid w:val="00064DA3"/>
    <w:rsid w:val="00066272"/>
    <w:rsid w:val="000670CC"/>
    <w:rsid w:val="000677C8"/>
    <w:rsid w:val="000712A9"/>
    <w:rsid w:val="00073039"/>
    <w:rsid w:val="000739DF"/>
    <w:rsid w:val="00075D3B"/>
    <w:rsid w:val="00094105"/>
    <w:rsid w:val="00095932"/>
    <w:rsid w:val="000962EA"/>
    <w:rsid w:val="00096C3F"/>
    <w:rsid w:val="000A2FAB"/>
    <w:rsid w:val="000A420E"/>
    <w:rsid w:val="000A51A6"/>
    <w:rsid w:val="000A6B9C"/>
    <w:rsid w:val="000A6FB1"/>
    <w:rsid w:val="000A7065"/>
    <w:rsid w:val="000A729A"/>
    <w:rsid w:val="000B1657"/>
    <w:rsid w:val="000B5CAC"/>
    <w:rsid w:val="000B6069"/>
    <w:rsid w:val="000B7E9A"/>
    <w:rsid w:val="000B7ED9"/>
    <w:rsid w:val="000C0A62"/>
    <w:rsid w:val="000C4AA1"/>
    <w:rsid w:val="000D344D"/>
    <w:rsid w:val="000D3EE9"/>
    <w:rsid w:val="000D7244"/>
    <w:rsid w:val="000E2A7A"/>
    <w:rsid w:val="000E6786"/>
    <w:rsid w:val="000E6E66"/>
    <w:rsid w:val="000F0730"/>
    <w:rsid w:val="000F08F9"/>
    <w:rsid w:val="000F1075"/>
    <w:rsid w:val="000F3154"/>
    <w:rsid w:val="000F33CB"/>
    <w:rsid w:val="000F3873"/>
    <w:rsid w:val="000F5213"/>
    <w:rsid w:val="000F68B5"/>
    <w:rsid w:val="001041F4"/>
    <w:rsid w:val="00106715"/>
    <w:rsid w:val="00107D7C"/>
    <w:rsid w:val="00110509"/>
    <w:rsid w:val="0011197B"/>
    <w:rsid w:val="00114C08"/>
    <w:rsid w:val="00115AB4"/>
    <w:rsid w:val="00116609"/>
    <w:rsid w:val="001327F3"/>
    <w:rsid w:val="00132969"/>
    <w:rsid w:val="00134DA9"/>
    <w:rsid w:val="00135403"/>
    <w:rsid w:val="001369DE"/>
    <w:rsid w:val="00136B27"/>
    <w:rsid w:val="0014213A"/>
    <w:rsid w:val="001527E4"/>
    <w:rsid w:val="0015566E"/>
    <w:rsid w:val="0015623F"/>
    <w:rsid w:val="00163C98"/>
    <w:rsid w:val="0017186F"/>
    <w:rsid w:val="00171C79"/>
    <w:rsid w:val="001727AC"/>
    <w:rsid w:val="001760AA"/>
    <w:rsid w:val="00176ED1"/>
    <w:rsid w:val="001772C8"/>
    <w:rsid w:val="0018012E"/>
    <w:rsid w:val="001807E2"/>
    <w:rsid w:val="00184DBA"/>
    <w:rsid w:val="00184FC1"/>
    <w:rsid w:val="00185288"/>
    <w:rsid w:val="0018596A"/>
    <w:rsid w:val="00187A30"/>
    <w:rsid w:val="0019193B"/>
    <w:rsid w:val="0019272F"/>
    <w:rsid w:val="001A1918"/>
    <w:rsid w:val="001A4306"/>
    <w:rsid w:val="001A60BC"/>
    <w:rsid w:val="001A64F3"/>
    <w:rsid w:val="001A67E1"/>
    <w:rsid w:val="001B0270"/>
    <w:rsid w:val="001B3719"/>
    <w:rsid w:val="001B6275"/>
    <w:rsid w:val="001B694E"/>
    <w:rsid w:val="001B7222"/>
    <w:rsid w:val="001B7EAC"/>
    <w:rsid w:val="001C1C96"/>
    <w:rsid w:val="001C23E2"/>
    <w:rsid w:val="001C3857"/>
    <w:rsid w:val="001D0D44"/>
    <w:rsid w:val="001D15A1"/>
    <w:rsid w:val="001D3241"/>
    <w:rsid w:val="001D39B8"/>
    <w:rsid w:val="001D3AC2"/>
    <w:rsid w:val="001D3B60"/>
    <w:rsid w:val="001D3E59"/>
    <w:rsid w:val="001D5053"/>
    <w:rsid w:val="001D6F91"/>
    <w:rsid w:val="001E2D7A"/>
    <w:rsid w:val="001E2F15"/>
    <w:rsid w:val="001E3081"/>
    <w:rsid w:val="001E7A89"/>
    <w:rsid w:val="001E7FC6"/>
    <w:rsid w:val="001F0025"/>
    <w:rsid w:val="001F050E"/>
    <w:rsid w:val="001F1473"/>
    <w:rsid w:val="001F1CD1"/>
    <w:rsid w:val="001F25D5"/>
    <w:rsid w:val="001F28BA"/>
    <w:rsid w:val="001F3CE8"/>
    <w:rsid w:val="001F4E20"/>
    <w:rsid w:val="001F5AC3"/>
    <w:rsid w:val="001F708D"/>
    <w:rsid w:val="001F71EC"/>
    <w:rsid w:val="002067C8"/>
    <w:rsid w:val="00212F0D"/>
    <w:rsid w:val="00220EF2"/>
    <w:rsid w:val="0022143B"/>
    <w:rsid w:val="002223CE"/>
    <w:rsid w:val="0022419C"/>
    <w:rsid w:val="00230C08"/>
    <w:rsid w:val="002408B3"/>
    <w:rsid w:val="00240D57"/>
    <w:rsid w:val="00241518"/>
    <w:rsid w:val="002439B2"/>
    <w:rsid w:val="00245B5B"/>
    <w:rsid w:val="00252809"/>
    <w:rsid w:val="00252DFB"/>
    <w:rsid w:val="00256794"/>
    <w:rsid w:val="00257EAE"/>
    <w:rsid w:val="002616CF"/>
    <w:rsid w:val="00262FAE"/>
    <w:rsid w:val="00263321"/>
    <w:rsid w:val="0026416F"/>
    <w:rsid w:val="002659A2"/>
    <w:rsid w:val="00265DDB"/>
    <w:rsid w:val="00266CFC"/>
    <w:rsid w:val="00266EA9"/>
    <w:rsid w:val="00266EAE"/>
    <w:rsid w:val="0026725D"/>
    <w:rsid w:val="0027140C"/>
    <w:rsid w:val="00272B56"/>
    <w:rsid w:val="002818B5"/>
    <w:rsid w:val="00284F00"/>
    <w:rsid w:val="00287B79"/>
    <w:rsid w:val="0029005C"/>
    <w:rsid w:val="00292C8A"/>
    <w:rsid w:val="0029763C"/>
    <w:rsid w:val="00297836"/>
    <w:rsid w:val="002A299B"/>
    <w:rsid w:val="002A2A1F"/>
    <w:rsid w:val="002A3B37"/>
    <w:rsid w:val="002A5551"/>
    <w:rsid w:val="002A5EA0"/>
    <w:rsid w:val="002A6BD0"/>
    <w:rsid w:val="002B0023"/>
    <w:rsid w:val="002B045C"/>
    <w:rsid w:val="002B0BB3"/>
    <w:rsid w:val="002B0CD7"/>
    <w:rsid w:val="002B4FCF"/>
    <w:rsid w:val="002B5E7F"/>
    <w:rsid w:val="002B7DC7"/>
    <w:rsid w:val="002C17B9"/>
    <w:rsid w:val="002C6518"/>
    <w:rsid w:val="002D11FF"/>
    <w:rsid w:val="002D147D"/>
    <w:rsid w:val="002D5BBF"/>
    <w:rsid w:val="002D7404"/>
    <w:rsid w:val="002E0F15"/>
    <w:rsid w:val="002F24B1"/>
    <w:rsid w:val="002F2E13"/>
    <w:rsid w:val="002F326C"/>
    <w:rsid w:val="002F42BA"/>
    <w:rsid w:val="00301F4D"/>
    <w:rsid w:val="00302037"/>
    <w:rsid w:val="0030221D"/>
    <w:rsid w:val="00302478"/>
    <w:rsid w:val="003045A7"/>
    <w:rsid w:val="003062D6"/>
    <w:rsid w:val="00310918"/>
    <w:rsid w:val="003109F7"/>
    <w:rsid w:val="00311AAB"/>
    <w:rsid w:val="00315ED6"/>
    <w:rsid w:val="00315EEC"/>
    <w:rsid w:val="00316245"/>
    <w:rsid w:val="003164D5"/>
    <w:rsid w:val="00317112"/>
    <w:rsid w:val="0032013E"/>
    <w:rsid w:val="003238D3"/>
    <w:rsid w:val="003240E1"/>
    <w:rsid w:val="00326268"/>
    <w:rsid w:val="00326F81"/>
    <w:rsid w:val="003323FA"/>
    <w:rsid w:val="003330FB"/>
    <w:rsid w:val="00333FD0"/>
    <w:rsid w:val="003412B0"/>
    <w:rsid w:val="003413B6"/>
    <w:rsid w:val="00341EFD"/>
    <w:rsid w:val="0034316F"/>
    <w:rsid w:val="00346A99"/>
    <w:rsid w:val="0034777D"/>
    <w:rsid w:val="003515DB"/>
    <w:rsid w:val="0035170B"/>
    <w:rsid w:val="00351BFE"/>
    <w:rsid w:val="00351C34"/>
    <w:rsid w:val="00355727"/>
    <w:rsid w:val="00355CDE"/>
    <w:rsid w:val="00360647"/>
    <w:rsid w:val="003706CA"/>
    <w:rsid w:val="00371143"/>
    <w:rsid w:val="003739A7"/>
    <w:rsid w:val="003746CC"/>
    <w:rsid w:val="0037550E"/>
    <w:rsid w:val="00375DAD"/>
    <w:rsid w:val="003763F7"/>
    <w:rsid w:val="0038105F"/>
    <w:rsid w:val="00381D7C"/>
    <w:rsid w:val="00387E47"/>
    <w:rsid w:val="00393325"/>
    <w:rsid w:val="003A2B9E"/>
    <w:rsid w:val="003A2DBD"/>
    <w:rsid w:val="003A30BB"/>
    <w:rsid w:val="003A48C8"/>
    <w:rsid w:val="003A4DE6"/>
    <w:rsid w:val="003A6584"/>
    <w:rsid w:val="003A6D83"/>
    <w:rsid w:val="003B0339"/>
    <w:rsid w:val="003B0EE1"/>
    <w:rsid w:val="003B1105"/>
    <w:rsid w:val="003B1520"/>
    <w:rsid w:val="003B589E"/>
    <w:rsid w:val="003B5D12"/>
    <w:rsid w:val="003C02C5"/>
    <w:rsid w:val="003D525E"/>
    <w:rsid w:val="003E1CCC"/>
    <w:rsid w:val="003E4D67"/>
    <w:rsid w:val="003E5237"/>
    <w:rsid w:val="003E5C5B"/>
    <w:rsid w:val="003E5F9C"/>
    <w:rsid w:val="003E6B19"/>
    <w:rsid w:val="003E75B5"/>
    <w:rsid w:val="003F038C"/>
    <w:rsid w:val="003F565F"/>
    <w:rsid w:val="003F59A6"/>
    <w:rsid w:val="003F5B23"/>
    <w:rsid w:val="00400C78"/>
    <w:rsid w:val="00401331"/>
    <w:rsid w:val="0040169A"/>
    <w:rsid w:val="004025EC"/>
    <w:rsid w:val="00406DDE"/>
    <w:rsid w:val="00413471"/>
    <w:rsid w:val="00416813"/>
    <w:rsid w:val="00420632"/>
    <w:rsid w:val="0042558C"/>
    <w:rsid w:val="0042623E"/>
    <w:rsid w:val="00426AF1"/>
    <w:rsid w:val="004310B6"/>
    <w:rsid w:val="00431A1B"/>
    <w:rsid w:val="004328E7"/>
    <w:rsid w:val="00432E5B"/>
    <w:rsid w:val="00441DBC"/>
    <w:rsid w:val="0044213F"/>
    <w:rsid w:val="00444D7A"/>
    <w:rsid w:val="0044654D"/>
    <w:rsid w:val="0044686C"/>
    <w:rsid w:val="00446CF9"/>
    <w:rsid w:val="004477C4"/>
    <w:rsid w:val="004515FA"/>
    <w:rsid w:val="00451715"/>
    <w:rsid w:val="0045300A"/>
    <w:rsid w:val="00454DAD"/>
    <w:rsid w:val="00455345"/>
    <w:rsid w:val="00455F06"/>
    <w:rsid w:val="0045654A"/>
    <w:rsid w:val="004568D9"/>
    <w:rsid w:val="004600A5"/>
    <w:rsid w:val="00461236"/>
    <w:rsid w:val="00462CF3"/>
    <w:rsid w:val="00462DD8"/>
    <w:rsid w:val="00463246"/>
    <w:rsid w:val="004701A8"/>
    <w:rsid w:val="004728BD"/>
    <w:rsid w:val="00472F03"/>
    <w:rsid w:val="0047358F"/>
    <w:rsid w:val="004758AE"/>
    <w:rsid w:val="00480C05"/>
    <w:rsid w:val="00480F11"/>
    <w:rsid w:val="0048205F"/>
    <w:rsid w:val="0048566D"/>
    <w:rsid w:val="004859A5"/>
    <w:rsid w:val="00491B74"/>
    <w:rsid w:val="00492279"/>
    <w:rsid w:val="004924F5"/>
    <w:rsid w:val="00494C0F"/>
    <w:rsid w:val="00494CAB"/>
    <w:rsid w:val="00494D67"/>
    <w:rsid w:val="004950C0"/>
    <w:rsid w:val="004A0E0F"/>
    <w:rsid w:val="004A3FF3"/>
    <w:rsid w:val="004A51FE"/>
    <w:rsid w:val="004A749D"/>
    <w:rsid w:val="004B0D4B"/>
    <w:rsid w:val="004B30A5"/>
    <w:rsid w:val="004B6033"/>
    <w:rsid w:val="004C235A"/>
    <w:rsid w:val="004C5B5F"/>
    <w:rsid w:val="004C6F36"/>
    <w:rsid w:val="004C7658"/>
    <w:rsid w:val="004C78A2"/>
    <w:rsid w:val="004D14DA"/>
    <w:rsid w:val="004D3E8D"/>
    <w:rsid w:val="004D42B7"/>
    <w:rsid w:val="004D5247"/>
    <w:rsid w:val="004D7505"/>
    <w:rsid w:val="004E04F7"/>
    <w:rsid w:val="004E36EC"/>
    <w:rsid w:val="004E3798"/>
    <w:rsid w:val="004E74AD"/>
    <w:rsid w:val="004F10F1"/>
    <w:rsid w:val="004F3761"/>
    <w:rsid w:val="004F435A"/>
    <w:rsid w:val="004F4D2E"/>
    <w:rsid w:val="004F69DF"/>
    <w:rsid w:val="004F6ECD"/>
    <w:rsid w:val="004F6FF8"/>
    <w:rsid w:val="005004AF"/>
    <w:rsid w:val="0050305F"/>
    <w:rsid w:val="00505AA0"/>
    <w:rsid w:val="00506263"/>
    <w:rsid w:val="00506530"/>
    <w:rsid w:val="00510919"/>
    <w:rsid w:val="005116AA"/>
    <w:rsid w:val="005124BB"/>
    <w:rsid w:val="00512C6F"/>
    <w:rsid w:val="00515B8A"/>
    <w:rsid w:val="00521C01"/>
    <w:rsid w:val="005235E6"/>
    <w:rsid w:val="00523CBE"/>
    <w:rsid w:val="00527098"/>
    <w:rsid w:val="005274E5"/>
    <w:rsid w:val="00527C89"/>
    <w:rsid w:val="00532960"/>
    <w:rsid w:val="0053322C"/>
    <w:rsid w:val="0053328E"/>
    <w:rsid w:val="00533736"/>
    <w:rsid w:val="00533792"/>
    <w:rsid w:val="0053565A"/>
    <w:rsid w:val="005367CD"/>
    <w:rsid w:val="0054042A"/>
    <w:rsid w:val="00541223"/>
    <w:rsid w:val="0054251F"/>
    <w:rsid w:val="0054559F"/>
    <w:rsid w:val="00545D77"/>
    <w:rsid w:val="00546AA3"/>
    <w:rsid w:val="00547615"/>
    <w:rsid w:val="00551698"/>
    <w:rsid w:val="0055501D"/>
    <w:rsid w:val="005553C4"/>
    <w:rsid w:val="00556E1E"/>
    <w:rsid w:val="00563C2E"/>
    <w:rsid w:val="00566A69"/>
    <w:rsid w:val="00571DBF"/>
    <w:rsid w:val="00571F54"/>
    <w:rsid w:val="00572129"/>
    <w:rsid w:val="0057779B"/>
    <w:rsid w:val="005810FC"/>
    <w:rsid w:val="00584C5E"/>
    <w:rsid w:val="00586AC8"/>
    <w:rsid w:val="00587997"/>
    <w:rsid w:val="0059248E"/>
    <w:rsid w:val="0059271B"/>
    <w:rsid w:val="00594EFE"/>
    <w:rsid w:val="00595D90"/>
    <w:rsid w:val="00597E0E"/>
    <w:rsid w:val="005A5F0B"/>
    <w:rsid w:val="005A78B0"/>
    <w:rsid w:val="005A7A7A"/>
    <w:rsid w:val="005B31CE"/>
    <w:rsid w:val="005B473A"/>
    <w:rsid w:val="005B682F"/>
    <w:rsid w:val="005C13B1"/>
    <w:rsid w:val="005C1B38"/>
    <w:rsid w:val="005C2B16"/>
    <w:rsid w:val="005C3277"/>
    <w:rsid w:val="005C42CA"/>
    <w:rsid w:val="005C4453"/>
    <w:rsid w:val="005C4637"/>
    <w:rsid w:val="005C6541"/>
    <w:rsid w:val="005C74EC"/>
    <w:rsid w:val="005D02A1"/>
    <w:rsid w:val="005D0980"/>
    <w:rsid w:val="005D3B47"/>
    <w:rsid w:val="005D3C6C"/>
    <w:rsid w:val="005E212D"/>
    <w:rsid w:val="005E240D"/>
    <w:rsid w:val="005E3D6D"/>
    <w:rsid w:val="005E42C9"/>
    <w:rsid w:val="005E4C8C"/>
    <w:rsid w:val="005E701C"/>
    <w:rsid w:val="005F0FBD"/>
    <w:rsid w:val="005F1A01"/>
    <w:rsid w:val="005F24A8"/>
    <w:rsid w:val="005F39D8"/>
    <w:rsid w:val="005F4784"/>
    <w:rsid w:val="005F652F"/>
    <w:rsid w:val="005F6F3F"/>
    <w:rsid w:val="005F7A73"/>
    <w:rsid w:val="00604F87"/>
    <w:rsid w:val="006052BC"/>
    <w:rsid w:val="00605527"/>
    <w:rsid w:val="0060583D"/>
    <w:rsid w:val="00605D8E"/>
    <w:rsid w:val="00607D9C"/>
    <w:rsid w:val="0061058B"/>
    <w:rsid w:val="00616AA1"/>
    <w:rsid w:val="00620706"/>
    <w:rsid w:val="0062082C"/>
    <w:rsid w:val="00620B96"/>
    <w:rsid w:val="0062116A"/>
    <w:rsid w:val="00624FE2"/>
    <w:rsid w:val="0062685E"/>
    <w:rsid w:val="00630650"/>
    <w:rsid w:val="006310E8"/>
    <w:rsid w:val="00632DE3"/>
    <w:rsid w:val="00633F8E"/>
    <w:rsid w:val="0063490D"/>
    <w:rsid w:val="006352B2"/>
    <w:rsid w:val="00637305"/>
    <w:rsid w:val="00641262"/>
    <w:rsid w:val="0064136B"/>
    <w:rsid w:val="00642569"/>
    <w:rsid w:val="006440D5"/>
    <w:rsid w:val="00646AAA"/>
    <w:rsid w:val="006475A5"/>
    <w:rsid w:val="00647C9A"/>
    <w:rsid w:val="00647D05"/>
    <w:rsid w:val="00647F98"/>
    <w:rsid w:val="00653A75"/>
    <w:rsid w:val="00654E5B"/>
    <w:rsid w:val="00654FE3"/>
    <w:rsid w:val="006637CA"/>
    <w:rsid w:val="00665C73"/>
    <w:rsid w:val="00670AA3"/>
    <w:rsid w:val="00670BC3"/>
    <w:rsid w:val="006742C6"/>
    <w:rsid w:val="0067794B"/>
    <w:rsid w:val="006779CF"/>
    <w:rsid w:val="00677EB5"/>
    <w:rsid w:val="00681FD1"/>
    <w:rsid w:val="00682163"/>
    <w:rsid w:val="0068267A"/>
    <w:rsid w:val="00682A71"/>
    <w:rsid w:val="006851B7"/>
    <w:rsid w:val="0068708E"/>
    <w:rsid w:val="006907AF"/>
    <w:rsid w:val="00690ABC"/>
    <w:rsid w:val="00691558"/>
    <w:rsid w:val="00694219"/>
    <w:rsid w:val="0069493A"/>
    <w:rsid w:val="006970DE"/>
    <w:rsid w:val="006A23D2"/>
    <w:rsid w:val="006A3988"/>
    <w:rsid w:val="006A3A8F"/>
    <w:rsid w:val="006A3A9B"/>
    <w:rsid w:val="006A40F5"/>
    <w:rsid w:val="006B21B2"/>
    <w:rsid w:val="006B4566"/>
    <w:rsid w:val="006B4BA6"/>
    <w:rsid w:val="006B5F0A"/>
    <w:rsid w:val="006B7068"/>
    <w:rsid w:val="006C03B2"/>
    <w:rsid w:val="006C5174"/>
    <w:rsid w:val="006C7974"/>
    <w:rsid w:val="006D02E1"/>
    <w:rsid w:val="006D0D6D"/>
    <w:rsid w:val="006D2059"/>
    <w:rsid w:val="006D2A24"/>
    <w:rsid w:val="006D463F"/>
    <w:rsid w:val="006D5490"/>
    <w:rsid w:val="006D5EA4"/>
    <w:rsid w:val="006D7E6A"/>
    <w:rsid w:val="006E0EB3"/>
    <w:rsid w:val="006E51E8"/>
    <w:rsid w:val="006E55AF"/>
    <w:rsid w:val="006E6F1F"/>
    <w:rsid w:val="006E7AFF"/>
    <w:rsid w:val="006F08DF"/>
    <w:rsid w:val="006F0C7C"/>
    <w:rsid w:val="006F6401"/>
    <w:rsid w:val="006F763F"/>
    <w:rsid w:val="006F7820"/>
    <w:rsid w:val="007024AC"/>
    <w:rsid w:val="00703188"/>
    <w:rsid w:val="00704060"/>
    <w:rsid w:val="00706845"/>
    <w:rsid w:val="0070784D"/>
    <w:rsid w:val="0071208C"/>
    <w:rsid w:val="00713254"/>
    <w:rsid w:val="00713E71"/>
    <w:rsid w:val="007160BA"/>
    <w:rsid w:val="00716FDA"/>
    <w:rsid w:val="00717B22"/>
    <w:rsid w:val="007201A4"/>
    <w:rsid w:val="00722D0D"/>
    <w:rsid w:val="00724942"/>
    <w:rsid w:val="00726A88"/>
    <w:rsid w:val="00726BD6"/>
    <w:rsid w:val="007272BB"/>
    <w:rsid w:val="00730C7C"/>
    <w:rsid w:val="007311A8"/>
    <w:rsid w:val="0073641B"/>
    <w:rsid w:val="00736AED"/>
    <w:rsid w:val="00740FDB"/>
    <w:rsid w:val="007430D3"/>
    <w:rsid w:val="0074767A"/>
    <w:rsid w:val="00747E96"/>
    <w:rsid w:val="007546E6"/>
    <w:rsid w:val="007556D5"/>
    <w:rsid w:val="007568BE"/>
    <w:rsid w:val="007570F0"/>
    <w:rsid w:val="007617ED"/>
    <w:rsid w:val="00761DD3"/>
    <w:rsid w:val="00766107"/>
    <w:rsid w:val="00767D2D"/>
    <w:rsid w:val="00770603"/>
    <w:rsid w:val="007708B7"/>
    <w:rsid w:val="00772064"/>
    <w:rsid w:val="00772B51"/>
    <w:rsid w:val="0077412D"/>
    <w:rsid w:val="00780688"/>
    <w:rsid w:val="007809A9"/>
    <w:rsid w:val="00781142"/>
    <w:rsid w:val="00783B6D"/>
    <w:rsid w:val="00783C2E"/>
    <w:rsid w:val="00785296"/>
    <w:rsid w:val="0078611F"/>
    <w:rsid w:val="007A17AD"/>
    <w:rsid w:val="007A596C"/>
    <w:rsid w:val="007A61D8"/>
    <w:rsid w:val="007A731C"/>
    <w:rsid w:val="007B0EC0"/>
    <w:rsid w:val="007B1C72"/>
    <w:rsid w:val="007B1F79"/>
    <w:rsid w:val="007B3BE9"/>
    <w:rsid w:val="007B72D4"/>
    <w:rsid w:val="007C0559"/>
    <w:rsid w:val="007C1447"/>
    <w:rsid w:val="007C205D"/>
    <w:rsid w:val="007C2822"/>
    <w:rsid w:val="007C28C5"/>
    <w:rsid w:val="007C35C2"/>
    <w:rsid w:val="007C3AB6"/>
    <w:rsid w:val="007C4F4B"/>
    <w:rsid w:val="007C5B49"/>
    <w:rsid w:val="007C6D82"/>
    <w:rsid w:val="007C77A6"/>
    <w:rsid w:val="007D3962"/>
    <w:rsid w:val="007D58B3"/>
    <w:rsid w:val="007E074F"/>
    <w:rsid w:val="007E2616"/>
    <w:rsid w:val="007E62E8"/>
    <w:rsid w:val="007E7BA3"/>
    <w:rsid w:val="007F0154"/>
    <w:rsid w:val="007F0BAB"/>
    <w:rsid w:val="007F0F5E"/>
    <w:rsid w:val="007F48D3"/>
    <w:rsid w:val="00801169"/>
    <w:rsid w:val="00801AD0"/>
    <w:rsid w:val="00803F99"/>
    <w:rsid w:val="00812335"/>
    <w:rsid w:val="0081284B"/>
    <w:rsid w:val="0081476D"/>
    <w:rsid w:val="00814AAD"/>
    <w:rsid w:val="00814C0C"/>
    <w:rsid w:val="00816FD1"/>
    <w:rsid w:val="00817B36"/>
    <w:rsid w:val="00821392"/>
    <w:rsid w:val="00822453"/>
    <w:rsid w:val="008247C3"/>
    <w:rsid w:val="0082667E"/>
    <w:rsid w:val="0082793D"/>
    <w:rsid w:val="00831FE5"/>
    <w:rsid w:val="00831FFA"/>
    <w:rsid w:val="00834FA3"/>
    <w:rsid w:val="00836480"/>
    <w:rsid w:val="00840337"/>
    <w:rsid w:val="00841DD4"/>
    <w:rsid w:val="0084290B"/>
    <w:rsid w:val="00842F5E"/>
    <w:rsid w:val="00846C8D"/>
    <w:rsid w:val="00847BE6"/>
    <w:rsid w:val="00847D5E"/>
    <w:rsid w:val="00850E26"/>
    <w:rsid w:val="008511CD"/>
    <w:rsid w:val="00851756"/>
    <w:rsid w:val="00853E9B"/>
    <w:rsid w:val="00855455"/>
    <w:rsid w:val="008571DD"/>
    <w:rsid w:val="008601CB"/>
    <w:rsid w:val="00863200"/>
    <w:rsid w:val="00864ED5"/>
    <w:rsid w:val="008677E0"/>
    <w:rsid w:val="00870A01"/>
    <w:rsid w:val="0087203B"/>
    <w:rsid w:val="00873B6C"/>
    <w:rsid w:val="008744D0"/>
    <w:rsid w:val="0087587A"/>
    <w:rsid w:val="00875AC4"/>
    <w:rsid w:val="0088020F"/>
    <w:rsid w:val="008825B9"/>
    <w:rsid w:val="0088404A"/>
    <w:rsid w:val="008858D4"/>
    <w:rsid w:val="008870A1"/>
    <w:rsid w:val="0089284A"/>
    <w:rsid w:val="00893CF3"/>
    <w:rsid w:val="00893D76"/>
    <w:rsid w:val="00893E24"/>
    <w:rsid w:val="00894844"/>
    <w:rsid w:val="00894D80"/>
    <w:rsid w:val="008A1335"/>
    <w:rsid w:val="008A4002"/>
    <w:rsid w:val="008A400F"/>
    <w:rsid w:val="008A4AEB"/>
    <w:rsid w:val="008A4CDE"/>
    <w:rsid w:val="008B11A7"/>
    <w:rsid w:val="008B1337"/>
    <w:rsid w:val="008B2A75"/>
    <w:rsid w:val="008B2DB8"/>
    <w:rsid w:val="008B2EAC"/>
    <w:rsid w:val="008B3ED0"/>
    <w:rsid w:val="008B411D"/>
    <w:rsid w:val="008B697D"/>
    <w:rsid w:val="008C045C"/>
    <w:rsid w:val="008C2383"/>
    <w:rsid w:val="008C276E"/>
    <w:rsid w:val="008C4FA6"/>
    <w:rsid w:val="008C5591"/>
    <w:rsid w:val="008C58AA"/>
    <w:rsid w:val="008D4084"/>
    <w:rsid w:val="008D7A69"/>
    <w:rsid w:val="008E1FCC"/>
    <w:rsid w:val="008E225A"/>
    <w:rsid w:val="008E4DA9"/>
    <w:rsid w:val="008E4F9C"/>
    <w:rsid w:val="008E6CA4"/>
    <w:rsid w:val="008E6E2E"/>
    <w:rsid w:val="008F077D"/>
    <w:rsid w:val="008F31C6"/>
    <w:rsid w:val="008F5ECE"/>
    <w:rsid w:val="008F6313"/>
    <w:rsid w:val="00900134"/>
    <w:rsid w:val="00907F94"/>
    <w:rsid w:val="009117C2"/>
    <w:rsid w:val="00913B3A"/>
    <w:rsid w:val="00917400"/>
    <w:rsid w:val="00920486"/>
    <w:rsid w:val="009226FE"/>
    <w:rsid w:val="009237FF"/>
    <w:rsid w:val="00924D75"/>
    <w:rsid w:val="0093117B"/>
    <w:rsid w:val="00931BF1"/>
    <w:rsid w:val="0093308D"/>
    <w:rsid w:val="0093359F"/>
    <w:rsid w:val="009352A7"/>
    <w:rsid w:val="00935FF6"/>
    <w:rsid w:val="00941100"/>
    <w:rsid w:val="009421A7"/>
    <w:rsid w:val="00943AFC"/>
    <w:rsid w:val="009450B6"/>
    <w:rsid w:val="00945CC5"/>
    <w:rsid w:val="00946107"/>
    <w:rsid w:val="00947467"/>
    <w:rsid w:val="00950622"/>
    <w:rsid w:val="009508B5"/>
    <w:rsid w:val="0095576D"/>
    <w:rsid w:val="009567D1"/>
    <w:rsid w:val="00956CA8"/>
    <w:rsid w:val="00960FF2"/>
    <w:rsid w:val="00962314"/>
    <w:rsid w:val="00963413"/>
    <w:rsid w:val="009636B6"/>
    <w:rsid w:val="00963C67"/>
    <w:rsid w:val="00964518"/>
    <w:rsid w:val="00964C47"/>
    <w:rsid w:val="00964D1E"/>
    <w:rsid w:val="009675CB"/>
    <w:rsid w:val="00970507"/>
    <w:rsid w:val="00970A01"/>
    <w:rsid w:val="009711A0"/>
    <w:rsid w:val="009758AB"/>
    <w:rsid w:val="00975EDB"/>
    <w:rsid w:val="009760CE"/>
    <w:rsid w:val="009774AD"/>
    <w:rsid w:val="00981ED3"/>
    <w:rsid w:val="0098310D"/>
    <w:rsid w:val="009835DA"/>
    <w:rsid w:val="0099289B"/>
    <w:rsid w:val="00993029"/>
    <w:rsid w:val="009942DE"/>
    <w:rsid w:val="0099501A"/>
    <w:rsid w:val="00996AEB"/>
    <w:rsid w:val="009970D4"/>
    <w:rsid w:val="009A0C15"/>
    <w:rsid w:val="009A1D89"/>
    <w:rsid w:val="009A303C"/>
    <w:rsid w:val="009B0B93"/>
    <w:rsid w:val="009B3315"/>
    <w:rsid w:val="009B352C"/>
    <w:rsid w:val="009C58CA"/>
    <w:rsid w:val="009D0425"/>
    <w:rsid w:val="009D0BC9"/>
    <w:rsid w:val="009D0EC1"/>
    <w:rsid w:val="009D15C0"/>
    <w:rsid w:val="009D5531"/>
    <w:rsid w:val="009D5564"/>
    <w:rsid w:val="009D5B5D"/>
    <w:rsid w:val="009E482A"/>
    <w:rsid w:val="009E4B5E"/>
    <w:rsid w:val="009E7028"/>
    <w:rsid w:val="009E7A66"/>
    <w:rsid w:val="009E7B00"/>
    <w:rsid w:val="009F22F4"/>
    <w:rsid w:val="009F4FC5"/>
    <w:rsid w:val="009F62B0"/>
    <w:rsid w:val="009F65B9"/>
    <w:rsid w:val="009F7500"/>
    <w:rsid w:val="00A01A6F"/>
    <w:rsid w:val="00A01CEE"/>
    <w:rsid w:val="00A02124"/>
    <w:rsid w:val="00A05A33"/>
    <w:rsid w:val="00A06318"/>
    <w:rsid w:val="00A063A0"/>
    <w:rsid w:val="00A06936"/>
    <w:rsid w:val="00A11CB9"/>
    <w:rsid w:val="00A1210A"/>
    <w:rsid w:val="00A12B3C"/>
    <w:rsid w:val="00A14612"/>
    <w:rsid w:val="00A16E38"/>
    <w:rsid w:val="00A175CD"/>
    <w:rsid w:val="00A21539"/>
    <w:rsid w:val="00A2358D"/>
    <w:rsid w:val="00A23985"/>
    <w:rsid w:val="00A2401B"/>
    <w:rsid w:val="00A26520"/>
    <w:rsid w:val="00A273D5"/>
    <w:rsid w:val="00A27932"/>
    <w:rsid w:val="00A30254"/>
    <w:rsid w:val="00A303EA"/>
    <w:rsid w:val="00A30AEA"/>
    <w:rsid w:val="00A325B1"/>
    <w:rsid w:val="00A32C6A"/>
    <w:rsid w:val="00A37B05"/>
    <w:rsid w:val="00A37E6C"/>
    <w:rsid w:val="00A43C52"/>
    <w:rsid w:val="00A450C5"/>
    <w:rsid w:val="00A47C7D"/>
    <w:rsid w:val="00A54378"/>
    <w:rsid w:val="00A57415"/>
    <w:rsid w:val="00A605D1"/>
    <w:rsid w:val="00A6078C"/>
    <w:rsid w:val="00A6113A"/>
    <w:rsid w:val="00A626F8"/>
    <w:rsid w:val="00A6618A"/>
    <w:rsid w:val="00A66CD1"/>
    <w:rsid w:val="00A67BC2"/>
    <w:rsid w:val="00A73231"/>
    <w:rsid w:val="00A73D07"/>
    <w:rsid w:val="00A7623F"/>
    <w:rsid w:val="00A76810"/>
    <w:rsid w:val="00A7703B"/>
    <w:rsid w:val="00A8003A"/>
    <w:rsid w:val="00A80239"/>
    <w:rsid w:val="00A81377"/>
    <w:rsid w:val="00A83D22"/>
    <w:rsid w:val="00A83DE6"/>
    <w:rsid w:val="00A855D9"/>
    <w:rsid w:val="00A855DC"/>
    <w:rsid w:val="00A85EC8"/>
    <w:rsid w:val="00A876FB"/>
    <w:rsid w:val="00A91AA3"/>
    <w:rsid w:val="00A93E51"/>
    <w:rsid w:val="00A95F70"/>
    <w:rsid w:val="00AA0758"/>
    <w:rsid w:val="00AA0D7E"/>
    <w:rsid w:val="00AA1E77"/>
    <w:rsid w:val="00AA23C3"/>
    <w:rsid w:val="00AA5107"/>
    <w:rsid w:val="00AA5A69"/>
    <w:rsid w:val="00AB1094"/>
    <w:rsid w:val="00AB16A2"/>
    <w:rsid w:val="00AB1757"/>
    <w:rsid w:val="00AB2128"/>
    <w:rsid w:val="00AB25F8"/>
    <w:rsid w:val="00AB44FA"/>
    <w:rsid w:val="00AB5D5F"/>
    <w:rsid w:val="00AB678A"/>
    <w:rsid w:val="00AB773F"/>
    <w:rsid w:val="00AC11DB"/>
    <w:rsid w:val="00AD09AF"/>
    <w:rsid w:val="00AD11A9"/>
    <w:rsid w:val="00AD20A5"/>
    <w:rsid w:val="00AD23C7"/>
    <w:rsid w:val="00AD3140"/>
    <w:rsid w:val="00AD5968"/>
    <w:rsid w:val="00AE0BDF"/>
    <w:rsid w:val="00AE10AD"/>
    <w:rsid w:val="00AE433F"/>
    <w:rsid w:val="00AE45ED"/>
    <w:rsid w:val="00AE5AC4"/>
    <w:rsid w:val="00AE78D5"/>
    <w:rsid w:val="00AF655A"/>
    <w:rsid w:val="00AF6A22"/>
    <w:rsid w:val="00B00F56"/>
    <w:rsid w:val="00B02EA6"/>
    <w:rsid w:val="00B072FF"/>
    <w:rsid w:val="00B07F9E"/>
    <w:rsid w:val="00B1043D"/>
    <w:rsid w:val="00B1130F"/>
    <w:rsid w:val="00B1751F"/>
    <w:rsid w:val="00B204EC"/>
    <w:rsid w:val="00B23306"/>
    <w:rsid w:val="00B2547B"/>
    <w:rsid w:val="00B26844"/>
    <w:rsid w:val="00B31CB9"/>
    <w:rsid w:val="00B3203F"/>
    <w:rsid w:val="00B34F4A"/>
    <w:rsid w:val="00B361B1"/>
    <w:rsid w:val="00B41F91"/>
    <w:rsid w:val="00B43032"/>
    <w:rsid w:val="00B4511F"/>
    <w:rsid w:val="00B45934"/>
    <w:rsid w:val="00B45F6E"/>
    <w:rsid w:val="00B47D05"/>
    <w:rsid w:val="00B50E3C"/>
    <w:rsid w:val="00B51CA8"/>
    <w:rsid w:val="00B52FCB"/>
    <w:rsid w:val="00B54AC1"/>
    <w:rsid w:val="00B572B1"/>
    <w:rsid w:val="00B6377F"/>
    <w:rsid w:val="00B650BB"/>
    <w:rsid w:val="00B65924"/>
    <w:rsid w:val="00B67152"/>
    <w:rsid w:val="00B672C6"/>
    <w:rsid w:val="00B7076E"/>
    <w:rsid w:val="00B716D6"/>
    <w:rsid w:val="00B76708"/>
    <w:rsid w:val="00B7735D"/>
    <w:rsid w:val="00B778DF"/>
    <w:rsid w:val="00B80291"/>
    <w:rsid w:val="00B814D6"/>
    <w:rsid w:val="00B84384"/>
    <w:rsid w:val="00B8591F"/>
    <w:rsid w:val="00B85978"/>
    <w:rsid w:val="00B87E4C"/>
    <w:rsid w:val="00B9091F"/>
    <w:rsid w:val="00B935B9"/>
    <w:rsid w:val="00B93E88"/>
    <w:rsid w:val="00B94244"/>
    <w:rsid w:val="00B94AFF"/>
    <w:rsid w:val="00B96CC4"/>
    <w:rsid w:val="00B97104"/>
    <w:rsid w:val="00BA02F0"/>
    <w:rsid w:val="00BA1B20"/>
    <w:rsid w:val="00BA3A13"/>
    <w:rsid w:val="00BA54B6"/>
    <w:rsid w:val="00BA6CD5"/>
    <w:rsid w:val="00BB409B"/>
    <w:rsid w:val="00BB4D2A"/>
    <w:rsid w:val="00BC0779"/>
    <w:rsid w:val="00BC2051"/>
    <w:rsid w:val="00BC4A4E"/>
    <w:rsid w:val="00BD0A9F"/>
    <w:rsid w:val="00BD1D0F"/>
    <w:rsid w:val="00BD290D"/>
    <w:rsid w:val="00BD7DEF"/>
    <w:rsid w:val="00BE3C62"/>
    <w:rsid w:val="00BE42D2"/>
    <w:rsid w:val="00BE6828"/>
    <w:rsid w:val="00BF194C"/>
    <w:rsid w:val="00BF1E44"/>
    <w:rsid w:val="00BF24D0"/>
    <w:rsid w:val="00BF44AE"/>
    <w:rsid w:val="00BF53A0"/>
    <w:rsid w:val="00BF6512"/>
    <w:rsid w:val="00C01194"/>
    <w:rsid w:val="00C01394"/>
    <w:rsid w:val="00C0220A"/>
    <w:rsid w:val="00C06305"/>
    <w:rsid w:val="00C0707E"/>
    <w:rsid w:val="00C073A3"/>
    <w:rsid w:val="00C14C62"/>
    <w:rsid w:val="00C15C47"/>
    <w:rsid w:val="00C16776"/>
    <w:rsid w:val="00C21C41"/>
    <w:rsid w:val="00C22BD3"/>
    <w:rsid w:val="00C23672"/>
    <w:rsid w:val="00C247B9"/>
    <w:rsid w:val="00C24A33"/>
    <w:rsid w:val="00C26D6A"/>
    <w:rsid w:val="00C31BE5"/>
    <w:rsid w:val="00C32C2C"/>
    <w:rsid w:val="00C3717B"/>
    <w:rsid w:val="00C40ED2"/>
    <w:rsid w:val="00C433CB"/>
    <w:rsid w:val="00C43887"/>
    <w:rsid w:val="00C454AB"/>
    <w:rsid w:val="00C460F9"/>
    <w:rsid w:val="00C46298"/>
    <w:rsid w:val="00C462C8"/>
    <w:rsid w:val="00C509D5"/>
    <w:rsid w:val="00C538B8"/>
    <w:rsid w:val="00C53A25"/>
    <w:rsid w:val="00C60622"/>
    <w:rsid w:val="00C62A7A"/>
    <w:rsid w:val="00C63C8F"/>
    <w:rsid w:val="00C64AC4"/>
    <w:rsid w:val="00C70286"/>
    <w:rsid w:val="00C70C03"/>
    <w:rsid w:val="00C71275"/>
    <w:rsid w:val="00C7214A"/>
    <w:rsid w:val="00C7284D"/>
    <w:rsid w:val="00C72E91"/>
    <w:rsid w:val="00C735C4"/>
    <w:rsid w:val="00C73B9A"/>
    <w:rsid w:val="00C74273"/>
    <w:rsid w:val="00C7669D"/>
    <w:rsid w:val="00C8312C"/>
    <w:rsid w:val="00C85F17"/>
    <w:rsid w:val="00C87923"/>
    <w:rsid w:val="00C904F9"/>
    <w:rsid w:val="00C91287"/>
    <w:rsid w:val="00C91500"/>
    <w:rsid w:val="00C91E9D"/>
    <w:rsid w:val="00C93E8E"/>
    <w:rsid w:val="00C96853"/>
    <w:rsid w:val="00C9773E"/>
    <w:rsid w:val="00C97B37"/>
    <w:rsid w:val="00C97BEF"/>
    <w:rsid w:val="00CA03C4"/>
    <w:rsid w:val="00CA10EB"/>
    <w:rsid w:val="00CA1BAD"/>
    <w:rsid w:val="00CA1FBE"/>
    <w:rsid w:val="00CA4BE8"/>
    <w:rsid w:val="00CA5EDD"/>
    <w:rsid w:val="00CA60E2"/>
    <w:rsid w:val="00CA7CD5"/>
    <w:rsid w:val="00CA7F61"/>
    <w:rsid w:val="00CB1E1A"/>
    <w:rsid w:val="00CB4236"/>
    <w:rsid w:val="00CB7D5F"/>
    <w:rsid w:val="00CC2AE8"/>
    <w:rsid w:val="00CC3402"/>
    <w:rsid w:val="00CC3C23"/>
    <w:rsid w:val="00CC6333"/>
    <w:rsid w:val="00CC651E"/>
    <w:rsid w:val="00CC6FA1"/>
    <w:rsid w:val="00CC7F10"/>
    <w:rsid w:val="00CD1109"/>
    <w:rsid w:val="00CD3249"/>
    <w:rsid w:val="00CD3A1E"/>
    <w:rsid w:val="00CD64A5"/>
    <w:rsid w:val="00CD67A5"/>
    <w:rsid w:val="00CD7273"/>
    <w:rsid w:val="00CD7F00"/>
    <w:rsid w:val="00CE198D"/>
    <w:rsid w:val="00CE2615"/>
    <w:rsid w:val="00CE6343"/>
    <w:rsid w:val="00CE65E0"/>
    <w:rsid w:val="00CF0087"/>
    <w:rsid w:val="00CF445E"/>
    <w:rsid w:val="00CF70C0"/>
    <w:rsid w:val="00D00411"/>
    <w:rsid w:val="00D04DA2"/>
    <w:rsid w:val="00D04F8B"/>
    <w:rsid w:val="00D0581F"/>
    <w:rsid w:val="00D065FE"/>
    <w:rsid w:val="00D10796"/>
    <w:rsid w:val="00D10DA3"/>
    <w:rsid w:val="00D11E24"/>
    <w:rsid w:val="00D153D8"/>
    <w:rsid w:val="00D15DB0"/>
    <w:rsid w:val="00D15FF3"/>
    <w:rsid w:val="00D173A3"/>
    <w:rsid w:val="00D216D9"/>
    <w:rsid w:val="00D2203D"/>
    <w:rsid w:val="00D22E2A"/>
    <w:rsid w:val="00D230F9"/>
    <w:rsid w:val="00D25E28"/>
    <w:rsid w:val="00D26E08"/>
    <w:rsid w:val="00D302E3"/>
    <w:rsid w:val="00D317C1"/>
    <w:rsid w:val="00D366FC"/>
    <w:rsid w:val="00D3680C"/>
    <w:rsid w:val="00D37DEE"/>
    <w:rsid w:val="00D40B9B"/>
    <w:rsid w:val="00D411A9"/>
    <w:rsid w:val="00D43730"/>
    <w:rsid w:val="00D45690"/>
    <w:rsid w:val="00D46290"/>
    <w:rsid w:val="00D502A1"/>
    <w:rsid w:val="00D529AF"/>
    <w:rsid w:val="00D53BAE"/>
    <w:rsid w:val="00D54508"/>
    <w:rsid w:val="00D57A40"/>
    <w:rsid w:val="00D60B16"/>
    <w:rsid w:val="00D658DD"/>
    <w:rsid w:val="00D706B8"/>
    <w:rsid w:val="00D730C8"/>
    <w:rsid w:val="00D7394B"/>
    <w:rsid w:val="00D75171"/>
    <w:rsid w:val="00D75A90"/>
    <w:rsid w:val="00D817EC"/>
    <w:rsid w:val="00D852BB"/>
    <w:rsid w:val="00D85626"/>
    <w:rsid w:val="00D91805"/>
    <w:rsid w:val="00D93143"/>
    <w:rsid w:val="00D931B4"/>
    <w:rsid w:val="00D94630"/>
    <w:rsid w:val="00D94FC2"/>
    <w:rsid w:val="00DA04B9"/>
    <w:rsid w:val="00DA05B7"/>
    <w:rsid w:val="00DA0D62"/>
    <w:rsid w:val="00DA0F91"/>
    <w:rsid w:val="00DA1044"/>
    <w:rsid w:val="00DA1356"/>
    <w:rsid w:val="00DA3432"/>
    <w:rsid w:val="00DA3C78"/>
    <w:rsid w:val="00DA66CB"/>
    <w:rsid w:val="00DB04C8"/>
    <w:rsid w:val="00DB525B"/>
    <w:rsid w:val="00DC1B38"/>
    <w:rsid w:val="00DC298E"/>
    <w:rsid w:val="00DC2F7B"/>
    <w:rsid w:val="00DC44BE"/>
    <w:rsid w:val="00DC504E"/>
    <w:rsid w:val="00DC5CEA"/>
    <w:rsid w:val="00DC7135"/>
    <w:rsid w:val="00DD20F7"/>
    <w:rsid w:val="00DE2344"/>
    <w:rsid w:val="00DE2856"/>
    <w:rsid w:val="00DE3AFA"/>
    <w:rsid w:val="00DE40EC"/>
    <w:rsid w:val="00DE4CFB"/>
    <w:rsid w:val="00DE6F46"/>
    <w:rsid w:val="00DE7DF7"/>
    <w:rsid w:val="00DF0414"/>
    <w:rsid w:val="00DF20B7"/>
    <w:rsid w:val="00DF32CC"/>
    <w:rsid w:val="00DF378E"/>
    <w:rsid w:val="00DF6D9F"/>
    <w:rsid w:val="00E00F83"/>
    <w:rsid w:val="00E016AF"/>
    <w:rsid w:val="00E01BAE"/>
    <w:rsid w:val="00E02050"/>
    <w:rsid w:val="00E04BD1"/>
    <w:rsid w:val="00E07035"/>
    <w:rsid w:val="00E075A6"/>
    <w:rsid w:val="00E11B65"/>
    <w:rsid w:val="00E123D9"/>
    <w:rsid w:val="00E144B7"/>
    <w:rsid w:val="00E14BFB"/>
    <w:rsid w:val="00E16026"/>
    <w:rsid w:val="00E17869"/>
    <w:rsid w:val="00E179D5"/>
    <w:rsid w:val="00E2214E"/>
    <w:rsid w:val="00E252A1"/>
    <w:rsid w:val="00E27012"/>
    <w:rsid w:val="00E272D3"/>
    <w:rsid w:val="00E27E29"/>
    <w:rsid w:val="00E33E32"/>
    <w:rsid w:val="00E362AF"/>
    <w:rsid w:val="00E37DF3"/>
    <w:rsid w:val="00E40147"/>
    <w:rsid w:val="00E40C17"/>
    <w:rsid w:val="00E40EB9"/>
    <w:rsid w:val="00E432FD"/>
    <w:rsid w:val="00E446E0"/>
    <w:rsid w:val="00E460D7"/>
    <w:rsid w:val="00E51644"/>
    <w:rsid w:val="00E532CC"/>
    <w:rsid w:val="00E54E9E"/>
    <w:rsid w:val="00E55F95"/>
    <w:rsid w:val="00E57AEF"/>
    <w:rsid w:val="00E6081D"/>
    <w:rsid w:val="00E630F2"/>
    <w:rsid w:val="00E6632E"/>
    <w:rsid w:val="00E711A1"/>
    <w:rsid w:val="00E71902"/>
    <w:rsid w:val="00E7261B"/>
    <w:rsid w:val="00E76150"/>
    <w:rsid w:val="00E83A71"/>
    <w:rsid w:val="00E84113"/>
    <w:rsid w:val="00E863FD"/>
    <w:rsid w:val="00E8684B"/>
    <w:rsid w:val="00E87E1F"/>
    <w:rsid w:val="00E906AF"/>
    <w:rsid w:val="00E9104C"/>
    <w:rsid w:val="00E919A9"/>
    <w:rsid w:val="00E93999"/>
    <w:rsid w:val="00E9720B"/>
    <w:rsid w:val="00E97918"/>
    <w:rsid w:val="00EA365F"/>
    <w:rsid w:val="00EA4501"/>
    <w:rsid w:val="00EA6A09"/>
    <w:rsid w:val="00EA73AE"/>
    <w:rsid w:val="00EB070D"/>
    <w:rsid w:val="00EB0733"/>
    <w:rsid w:val="00EB0B2F"/>
    <w:rsid w:val="00EB21F4"/>
    <w:rsid w:val="00EB58FC"/>
    <w:rsid w:val="00EB5B48"/>
    <w:rsid w:val="00EC0593"/>
    <w:rsid w:val="00EC05AB"/>
    <w:rsid w:val="00EC10F6"/>
    <w:rsid w:val="00EC21D3"/>
    <w:rsid w:val="00EC271B"/>
    <w:rsid w:val="00EC6D87"/>
    <w:rsid w:val="00EC7139"/>
    <w:rsid w:val="00EC7420"/>
    <w:rsid w:val="00ED68F8"/>
    <w:rsid w:val="00ED7CBF"/>
    <w:rsid w:val="00EE0156"/>
    <w:rsid w:val="00EE1C65"/>
    <w:rsid w:val="00EE2C17"/>
    <w:rsid w:val="00EE7031"/>
    <w:rsid w:val="00EE7BBA"/>
    <w:rsid w:val="00EF0E08"/>
    <w:rsid w:val="00EF3461"/>
    <w:rsid w:val="00EF3FE6"/>
    <w:rsid w:val="00EF4D49"/>
    <w:rsid w:val="00EF4D92"/>
    <w:rsid w:val="00EF64C6"/>
    <w:rsid w:val="00EF6CF5"/>
    <w:rsid w:val="00F00544"/>
    <w:rsid w:val="00F02063"/>
    <w:rsid w:val="00F025CE"/>
    <w:rsid w:val="00F03551"/>
    <w:rsid w:val="00F05174"/>
    <w:rsid w:val="00F07176"/>
    <w:rsid w:val="00F07D8A"/>
    <w:rsid w:val="00F1248C"/>
    <w:rsid w:val="00F12C5D"/>
    <w:rsid w:val="00F14F0B"/>
    <w:rsid w:val="00F14F0C"/>
    <w:rsid w:val="00F15C92"/>
    <w:rsid w:val="00F1724C"/>
    <w:rsid w:val="00F1797F"/>
    <w:rsid w:val="00F17998"/>
    <w:rsid w:val="00F20D52"/>
    <w:rsid w:val="00F21517"/>
    <w:rsid w:val="00F233AE"/>
    <w:rsid w:val="00F23F9E"/>
    <w:rsid w:val="00F24F64"/>
    <w:rsid w:val="00F25E77"/>
    <w:rsid w:val="00F26543"/>
    <w:rsid w:val="00F26D2E"/>
    <w:rsid w:val="00F327C4"/>
    <w:rsid w:val="00F32AF5"/>
    <w:rsid w:val="00F3314B"/>
    <w:rsid w:val="00F4236B"/>
    <w:rsid w:val="00F47F4D"/>
    <w:rsid w:val="00F50E54"/>
    <w:rsid w:val="00F514BD"/>
    <w:rsid w:val="00F52551"/>
    <w:rsid w:val="00F534FA"/>
    <w:rsid w:val="00F57CC1"/>
    <w:rsid w:val="00F60FEC"/>
    <w:rsid w:val="00F612DC"/>
    <w:rsid w:val="00F62705"/>
    <w:rsid w:val="00F70749"/>
    <w:rsid w:val="00F70D80"/>
    <w:rsid w:val="00F723A4"/>
    <w:rsid w:val="00F76CC1"/>
    <w:rsid w:val="00F77D1B"/>
    <w:rsid w:val="00F77E4B"/>
    <w:rsid w:val="00F810FE"/>
    <w:rsid w:val="00F81265"/>
    <w:rsid w:val="00F81A5E"/>
    <w:rsid w:val="00F84652"/>
    <w:rsid w:val="00F84B47"/>
    <w:rsid w:val="00F8521C"/>
    <w:rsid w:val="00F85549"/>
    <w:rsid w:val="00F91541"/>
    <w:rsid w:val="00F91A9F"/>
    <w:rsid w:val="00F9242E"/>
    <w:rsid w:val="00F93D6B"/>
    <w:rsid w:val="00F94831"/>
    <w:rsid w:val="00F961B3"/>
    <w:rsid w:val="00F96697"/>
    <w:rsid w:val="00F9689E"/>
    <w:rsid w:val="00F96D24"/>
    <w:rsid w:val="00F97ADC"/>
    <w:rsid w:val="00FA065C"/>
    <w:rsid w:val="00FA1558"/>
    <w:rsid w:val="00FA62CC"/>
    <w:rsid w:val="00FB215E"/>
    <w:rsid w:val="00FB63F2"/>
    <w:rsid w:val="00FC0DEE"/>
    <w:rsid w:val="00FC349F"/>
    <w:rsid w:val="00FC6393"/>
    <w:rsid w:val="00FC6ECA"/>
    <w:rsid w:val="00FD08CF"/>
    <w:rsid w:val="00FE3673"/>
    <w:rsid w:val="00FE3EA6"/>
    <w:rsid w:val="00FE5407"/>
    <w:rsid w:val="00FE6226"/>
    <w:rsid w:val="00FF1426"/>
    <w:rsid w:val="00FF2FFF"/>
    <w:rsid w:val="00FF3C92"/>
    <w:rsid w:val="00FF57DB"/>
  </w:rsids>
  <m:mathPr>
    <m:mathFont m:val="Cambria Math"/>
    <m:brkBin m:val="before"/>
    <m:brkBinSub m:val="--"/>
    <m:smallFrac m:val="0"/>
    <m:dispDef/>
    <m:lMargin m:val="0"/>
    <m:rMargin m:val="0"/>
    <m:defJc m:val="centerGroup"/>
    <m:wrapIndent m:val="1440"/>
    <m:intLim m:val="subSup"/>
    <m:naryLim m:val="undOvr"/>
  </m:mathPr>
  <w:themeFontLang w:val="sl-SI"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1633C48"/>
  <w14:defaultImageDpi w14:val="96"/>
  <w15:docId w15:val="{0D38010A-AA43-4158-8732-6EEAFCB9A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imes New Roman"/>
        <w:sz w:val="22"/>
        <w:szCs w:val="22"/>
        <w:lang w:val="sl-SI" w:eastAsia="sl-SI"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26543"/>
    <w:rPr>
      <w:rFonts w:ascii="Arial" w:hAnsi="Arial"/>
      <w:sz w:val="23"/>
      <w:lang w:val="en-US"/>
    </w:rPr>
  </w:style>
  <w:style w:type="paragraph" w:styleId="Heading1">
    <w:name w:val="heading 1"/>
    <w:basedOn w:val="Normal"/>
    <w:next w:val="Normal"/>
    <w:link w:val="Heading1Char"/>
    <w:qFormat/>
    <w:rsid w:val="001D5053"/>
    <w:pPr>
      <w:keepNext/>
      <w:keepLines/>
      <w:tabs>
        <w:tab w:val="left" w:pos="720"/>
      </w:tabs>
      <w:spacing w:before="840" w:after="120" w:line="360" w:lineRule="auto"/>
      <w:outlineLvl w:val="0"/>
    </w:pPr>
    <w:rPr>
      <w:rFonts w:asciiTheme="minorHAnsi" w:eastAsiaTheme="majorEastAsia" w:hAnsiTheme="minorHAnsi" w:cstheme="majorBidi"/>
      <w:bCs/>
      <w:color w:val="365F91" w:themeColor="accent1" w:themeShade="BF"/>
      <w:sz w:val="52"/>
      <w:szCs w:val="28"/>
    </w:rPr>
  </w:style>
  <w:style w:type="paragraph" w:styleId="Heading2">
    <w:name w:val="heading 2"/>
    <w:basedOn w:val="Normal"/>
    <w:next w:val="Normal"/>
    <w:link w:val="Heading2Char"/>
    <w:autoRedefine/>
    <w:unhideWhenUsed/>
    <w:qFormat/>
    <w:rsid w:val="0050305F"/>
    <w:pPr>
      <w:keepNext/>
      <w:keepLines/>
      <w:numPr>
        <w:numId w:val="24"/>
      </w:numPr>
      <w:spacing w:before="360" w:after="360"/>
      <w:ind w:left="426" w:hanging="426"/>
      <w:outlineLvl w:val="1"/>
    </w:pPr>
    <w:rPr>
      <w:rFonts w:asciiTheme="minorHAnsi" w:eastAsiaTheme="majorEastAsia" w:hAnsiTheme="minorHAnsi" w:cstheme="majorBidi"/>
      <w:b/>
      <w:bCs/>
      <w:sz w:val="28"/>
      <w:szCs w:val="26"/>
    </w:rPr>
  </w:style>
  <w:style w:type="paragraph" w:styleId="Heading3">
    <w:name w:val="heading 3"/>
    <w:basedOn w:val="Normal"/>
    <w:next w:val="Normal"/>
    <w:link w:val="Heading3Char"/>
    <w:unhideWhenUsed/>
    <w:qFormat/>
    <w:rsid w:val="0050305F"/>
    <w:pPr>
      <w:keepNext/>
      <w:keepLines/>
      <w:numPr>
        <w:numId w:val="25"/>
      </w:numPr>
      <w:spacing w:before="480" w:after="240"/>
      <w:ind w:left="426" w:hanging="426"/>
      <w:outlineLvl w:val="2"/>
    </w:pPr>
    <w:rPr>
      <w:rFonts w:asciiTheme="minorHAnsi" w:eastAsiaTheme="majorEastAsia" w:hAnsiTheme="minorHAnsi" w:cstheme="majorBidi"/>
      <w:b/>
      <w:bCs/>
      <w:caps/>
      <w:color w:val="365F91" w:themeColor="accent1" w:themeShade="BF"/>
      <w:sz w:val="24"/>
    </w:rPr>
  </w:style>
  <w:style w:type="paragraph" w:styleId="Heading4">
    <w:name w:val="heading 4"/>
    <w:basedOn w:val="Normal"/>
    <w:next w:val="Normal"/>
    <w:link w:val="Heading4Char"/>
    <w:qFormat/>
    <w:rsid w:val="00A83DE6"/>
    <w:pPr>
      <w:keepNext/>
      <w:keepLines/>
      <w:spacing w:after="220"/>
      <w:ind w:left="851" w:hanging="851"/>
      <w:jc w:val="both"/>
      <w:outlineLvl w:val="3"/>
    </w:pPr>
    <w:rPr>
      <w:rFonts w:ascii="Times New Roman" w:eastAsia="Times New Roman" w:hAnsi="Times New Roman"/>
      <w:b/>
      <w:bCs/>
      <w:iCs/>
      <w:sz w:val="22"/>
      <w:lang w:eastAsia="en-US"/>
    </w:rPr>
  </w:style>
  <w:style w:type="paragraph" w:styleId="Heading5">
    <w:name w:val="heading 5"/>
    <w:basedOn w:val="Normal"/>
    <w:next w:val="Normal"/>
    <w:link w:val="Heading5Char"/>
    <w:qFormat/>
    <w:rsid w:val="00A83DE6"/>
    <w:pPr>
      <w:keepNext/>
      <w:keepLines/>
      <w:spacing w:before="200"/>
      <w:ind w:left="851" w:hanging="851"/>
      <w:jc w:val="both"/>
      <w:outlineLvl w:val="4"/>
    </w:pPr>
    <w:rPr>
      <w:rFonts w:ascii="Times New Roman" w:eastAsia="Times New Roman" w:hAnsi="Times New Roman"/>
      <w:color w:val="243F60"/>
      <w:sz w:val="22"/>
      <w:lang w:eastAsia="en-US"/>
    </w:rPr>
  </w:style>
  <w:style w:type="paragraph" w:styleId="Heading6">
    <w:name w:val="heading 6"/>
    <w:basedOn w:val="Normal"/>
    <w:next w:val="Normal"/>
    <w:link w:val="Heading6Char"/>
    <w:qFormat/>
    <w:rsid w:val="00A83DE6"/>
    <w:pPr>
      <w:keepNext/>
      <w:keepLines/>
      <w:spacing w:before="200"/>
      <w:ind w:left="851" w:hanging="851"/>
      <w:jc w:val="both"/>
      <w:outlineLvl w:val="5"/>
    </w:pPr>
    <w:rPr>
      <w:rFonts w:ascii="Times New Roman" w:eastAsia="Times New Roman" w:hAnsi="Times New Roman"/>
      <w:i/>
      <w:iCs/>
      <w:color w:val="243F60"/>
      <w:sz w:val="22"/>
      <w:lang w:eastAsia="en-US"/>
    </w:rPr>
  </w:style>
  <w:style w:type="paragraph" w:styleId="Heading7">
    <w:name w:val="heading 7"/>
    <w:basedOn w:val="Normal"/>
    <w:next w:val="Normal"/>
    <w:link w:val="Heading7Char"/>
    <w:qFormat/>
    <w:rsid w:val="00A83DE6"/>
    <w:pPr>
      <w:keepNext/>
      <w:keepLines/>
      <w:spacing w:before="200"/>
      <w:ind w:left="851" w:hanging="851"/>
      <w:jc w:val="both"/>
      <w:outlineLvl w:val="6"/>
    </w:pPr>
    <w:rPr>
      <w:rFonts w:ascii="Times New Roman" w:eastAsia="Times New Roman" w:hAnsi="Times New Roman"/>
      <w:i/>
      <w:iCs/>
      <w:color w:val="404040"/>
      <w:sz w:val="22"/>
      <w:lang w:eastAsia="en-US"/>
    </w:rPr>
  </w:style>
  <w:style w:type="paragraph" w:styleId="Heading8">
    <w:name w:val="heading 8"/>
    <w:basedOn w:val="Normal"/>
    <w:next w:val="Normal"/>
    <w:link w:val="Heading8Char"/>
    <w:qFormat/>
    <w:rsid w:val="00A83DE6"/>
    <w:pPr>
      <w:keepNext/>
      <w:keepLines/>
      <w:spacing w:before="200"/>
      <w:ind w:left="851" w:hanging="851"/>
      <w:jc w:val="both"/>
      <w:outlineLvl w:val="7"/>
    </w:pPr>
    <w:rPr>
      <w:rFonts w:ascii="Times New Roman" w:eastAsia="Times New Roman" w:hAnsi="Times New Roman"/>
      <w:color w:val="404040"/>
      <w:sz w:val="20"/>
      <w:szCs w:val="20"/>
      <w:lang w:eastAsia="en-US"/>
    </w:rPr>
  </w:style>
  <w:style w:type="paragraph" w:styleId="Heading9">
    <w:name w:val="heading 9"/>
    <w:basedOn w:val="Normal"/>
    <w:next w:val="Normal"/>
    <w:link w:val="Heading9Char"/>
    <w:qFormat/>
    <w:rsid w:val="00A83DE6"/>
    <w:pPr>
      <w:keepNext/>
      <w:keepLines/>
      <w:spacing w:before="200"/>
      <w:ind w:left="851" w:hanging="851"/>
      <w:jc w:val="both"/>
      <w:outlineLvl w:val="8"/>
    </w:pPr>
    <w:rPr>
      <w:rFonts w:ascii="Times New Roman" w:eastAsia="Times New Roman" w:hAnsi="Times New Roman"/>
      <w:i/>
      <w:iCs/>
      <w:color w:val="404040"/>
      <w:sz w:val="20"/>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unhideWhenUsed/>
    <w:rsid w:val="00AB25F8"/>
    <w:rPr>
      <w:rFonts w:ascii="Tahoma" w:hAnsi="Tahoma" w:cs="Tahoma"/>
      <w:sz w:val="16"/>
      <w:szCs w:val="16"/>
    </w:rPr>
  </w:style>
  <w:style w:type="character" w:customStyle="1" w:styleId="BalloonTextChar">
    <w:name w:val="Balloon Text Char"/>
    <w:basedOn w:val="DefaultParagraphFont"/>
    <w:link w:val="BalloonText"/>
    <w:semiHidden/>
    <w:rsid w:val="00AB25F8"/>
    <w:rPr>
      <w:rFonts w:ascii="Tahoma" w:hAnsi="Tahoma" w:cs="Tahoma"/>
      <w:sz w:val="16"/>
      <w:szCs w:val="16"/>
      <w:lang w:val="en-US"/>
    </w:rPr>
  </w:style>
  <w:style w:type="paragraph" w:styleId="NoSpacing">
    <w:name w:val="No Spacing"/>
    <w:qFormat/>
    <w:rsid w:val="005C13B1"/>
    <w:rPr>
      <w:lang w:val="en-US"/>
    </w:rPr>
  </w:style>
  <w:style w:type="character" w:customStyle="1" w:styleId="Heading1Char">
    <w:name w:val="Heading 1 Char"/>
    <w:basedOn w:val="DefaultParagraphFont"/>
    <w:link w:val="Heading1"/>
    <w:rsid w:val="001D5053"/>
    <w:rPr>
      <w:rFonts w:eastAsiaTheme="majorEastAsia" w:cstheme="majorBidi"/>
      <w:bCs/>
      <w:color w:val="365F91" w:themeColor="accent1" w:themeShade="BF"/>
      <w:sz w:val="52"/>
      <w:szCs w:val="28"/>
      <w:lang w:val="en-US"/>
    </w:rPr>
  </w:style>
  <w:style w:type="character" w:customStyle="1" w:styleId="Heading2Char">
    <w:name w:val="Heading 2 Char"/>
    <w:basedOn w:val="DefaultParagraphFont"/>
    <w:link w:val="Heading2"/>
    <w:rsid w:val="0050305F"/>
    <w:rPr>
      <w:rFonts w:eastAsiaTheme="majorEastAsia" w:cstheme="majorBidi"/>
      <w:b/>
      <w:bCs/>
      <w:sz w:val="28"/>
      <w:szCs w:val="26"/>
      <w:lang w:val="en-US"/>
    </w:rPr>
  </w:style>
  <w:style w:type="character" w:customStyle="1" w:styleId="Heading3Char">
    <w:name w:val="Heading 3 Char"/>
    <w:basedOn w:val="DefaultParagraphFont"/>
    <w:link w:val="Heading3"/>
    <w:rsid w:val="0050305F"/>
    <w:rPr>
      <w:rFonts w:eastAsiaTheme="majorEastAsia" w:cstheme="majorBidi"/>
      <w:b/>
      <w:bCs/>
      <w:caps/>
      <w:color w:val="365F91" w:themeColor="accent1" w:themeShade="BF"/>
      <w:sz w:val="24"/>
      <w:lang w:val="en-US"/>
    </w:rPr>
  </w:style>
  <w:style w:type="paragraph" w:styleId="ListParagraph">
    <w:name w:val="List Paragraph"/>
    <w:aliases w:val="List Paragraph 1"/>
    <w:basedOn w:val="Normal"/>
    <w:link w:val="ListParagraphChar"/>
    <w:uiPriority w:val="99"/>
    <w:qFormat/>
    <w:rsid w:val="002659A2"/>
    <w:pPr>
      <w:ind w:left="720"/>
      <w:contextualSpacing/>
    </w:pPr>
  </w:style>
  <w:style w:type="character" w:styleId="Hyperlink">
    <w:name w:val="Hyperlink"/>
    <w:basedOn w:val="DefaultParagraphFont"/>
    <w:uiPriority w:val="99"/>
    <w:unhideWhenUsed/>
    <w:rsid w:val="006B7068"/>
    <w:rPr>
      <w:color w:val="0000FF" w:themeColor="hyperlink"/>
      <w:u w:val="single"/>
    </w:rPr>
  </w:style>
  <w:style w:type="paragraph" w:styleId="TOC1">
    <w:name w:val="toc 1"/>
    <w:basedOn w:val="Normal"/>
    <w:next w:val="Normal"/>
    <w:autoRedefine/>
    <w:uiPriority w:val="39"/>
    <w:unhideWhenUsed/>
    <w:rsid w:val="00346A99"/>
    <w:pPr>
      <w:tabs>
        <w:tab w:val="left" w:pos="1276"/>
        <w:tab w:val="right" w:leader="dot" w:pos="8590"/>
      </w:tabs>
      <w:spacing w:after="100"/>
      <w:ind w:left="284" w:hanging="284"/>
    </w:pPr>
  </w:style>
  <w:style w:type="paragraph" w:styleId="TOC2">
    <w:name w:val="toc 2"/>
    <w:basedOn w:val="Normal"/>
    <w:next w:val="Normal"/>
    <w:autoRedefine/>
    <w:uiPriority w:val="39"/>
    <w:unhideWhenUsed/>
    <w:rsid w:val="00024726"/>
    <w:pPr>
      <w:spacing w:after="100"/>
      <w:ind w:left="220"/>
    </w:pPr>
  </w:style>
  <w:style w:type="table" w:styleId="TableGrid">
    <w:name w:val="Table Grid"/>
    <w:basedOn w:val="TableNormal"/>
    <w:uiPriority w:val="59"/>
    <w:rsid w:val="00DA1044"/>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A1044"/>
    <w:pPr>
      <w:autoSpaceDE w:val="0"/>
      <w:autoSpaceDN w:val="0"/>
      <w:adjustRightInd w:val="0"/>
    </w:pPr>
    <w:rPr>
      <w:rFonts w:ascii="Arial" w:eastAsia="Times New Roman" w:hAnsi="Arial" w:cs="Arial"/>
      <w:color w:val="000000"/>
      <w:sz w:val="24"/>
      <w:szCs w:val="24"/>
    </w:rPr>
  </w:style>
  <w:style w:type="paragraph" w:styleId="BodyText3">
    <w:name w:val="Body Text 3"/>
    <w:basedOn w:val="Normal"/>
    <w:link w:val="BodyText3Char"/>
    <w:rsid w:val="001772C8"/>
    <w:pPr>
      <w:numPr>
        <w:ilvl w:val="12"/>
      </w:numPr>
      <w:jc w:val="both"/>
    </w:pPr>
    <w:rPr>
      <w:rFonts w:ascii="Times New Roman" w:eastAsia="Times New Roman" w:hAnsi="Times New Roman"/>
      <w:color w:val="FF0000"/>
      <w:sz w:val="24"/>
      <w:szCs w:val="20"/>
      <w:lang w:val="sl-SI"/>
    </w:rPr>
  </w:style>
  <w:style w:type="character" w:customStyle="1" w:styleId="BodyText3Char">
    <w:name w:val="Body Text 3 Char"/>
    <w:basedOn w:val="DefaultParagraphFont"/>
    <w:link w:val="BodyText3"/>
    <w:rsid w:val="001772C8"/>
    <w:rPr>
      <w:rFonts w:ascii="Times New Roman" w:eastAsia="Times New Roman" w:hAnsi="Times New Roman"/>
      <w:color w:val="FF0000"/>
      <w:sz w:val="24"/>
      <w:szCs w:val="20"/>
    </w:rPr>
  </w:style>
  <w:style w:type="paragraph" w:styleId="Title">
    <w:name w:val="Title"/>
    <w:basedOn w:val="Normal"/>
    <w:link w:val="TitleChar"/>
    <w:uiPriority w:val="10"/>
    <w:qFormat/>
    <w:rsid w:val="001772C8"/>
    <w:pPr>
      <w:jc w:val="center"/>
    </w:pPr>
    <w:rPr>
      <w:rFonts w:eastAsia="Times New Roman"/>
      <w:b/>
      <w:sz w:val="28"/>
      <w:szCs w:val="20"/>
      <w:lang w:val="sl-SI"/>
    </w:rPr>
  </w:style>
  <w:style w:type="character" w:customStyle="1" w:styleId="TitleChar">
    <w:name w:val="Title Char"/>
    <w:basedOn w:val="DefaultParagraphFont"/>
    <w:link w:val="Title"/>
    <w:uiPriority w:val="10"/>
    <w:rsid w:val="001772C8"/>
    <w:rPr>
      <w:rFonts w:ascii="Arial" w:eastAsia="Times New Roman" w:hAnsi="Arial"/>
      <w:b/>
      <w:sz w:val="28"/>
      <w:szCs w:val="20"/>
    </w:rPr>
  </w:style>
  <w:style w:type="paragraph" w:styleId="BodyText">
    <w:name w:val="Body Text"/>
    <w:basedOn w:val="Normal"/>
    <w:link w:val="BodyTextChar"/>
    <w:unhideWhenUsed/>
    <w:rsid w:val="00CC7F10"/>
  </w:style>
  <w:style w:type="character" w:customStyle="1" w:styleId="BodyTextChar">
    <w:name w:val="Body Text Char"/>
    <w:basedOn w:val="DefaultParagraphFont"/>
    <w:link w:val="BodyText"/>
    <w:rsid w:val="00CC7F10"/>
    <w:rPr>
      <w:lang w:val="en-US"/>
    </w:rPr>
  </w:style>
  <w:style w:type="character" w:customStyle="1" w:styleId="hps">
    <w:name w:val="hps"/>
    <w:basedOn w:val="DefaultParagraphFont"/>
    <w:rsid w:val="005D3C6C"/>
  </w:style>
  <w:style w:type="character" w:styleId="CommentReference">
    <w:name w:val="annotation reference"/>
    <w:basedOn w:val="DefaultParagraphFont"/>
    <w:semiHidden/>
    <w:unhideWhenUsed/>
    <w:rsid w:val="005F6F3F"/>
    <w:rPr>
      <w:sz w:val="16"/>
      <w:szCs w:val="16"/>
    </w:rPr>
  </w:style>
  <w:style w:type="paragraph" w:styleId="CommentText">
    <w:name w:val="annotation text"/>
    <w:basedOn w:val="Normal"/>
    <w:link w:val="CommentTextChar"/>
    <w:semiHidden/>
    <w:unhideWhenUsed/>
    <w:rsid w:val="005F6F3F"/>
    <w:rPr>
      <w:sz w:val="20"/>
      <w:szCs w:val="20"/>
    </w:rPr>
  </w:style>
  <w:style w:type="character" w:customStyle="1" w:styleId="CommentTextChar">
    <w:name w:val="Comment Text Char"/>
    <w:basedOn w:val="DefaultParagraphFont"/>
    <w:link w:val="CommentText"/>
    <w:semiHidden/>
    <w:rsid w:val="005F6F3F"/>
    <w:rPr>
      <w:rFonts w:ascii="Arial" w:hAnsi="Arial"/>
      <w:sz w:val="20"/>
      <w:szCs w:val="20"/>
      <w:lang w:val="en-US"/>
    </w:rPr>
  </w:style>
  <w:style w:type="paragraph" w:styleId="CommentSubject">
    <w:name w:val="annotation subject"/>
    <w:basedOn w:val="CommentText"/>
    <w:next w:val="CommentText"/>
    <w:link w:val="CommentSubjectChar"/>
    <w:semiHidden/>
    <w:unhideWhenUsed/>
    <w:rsid w:val="005F6F3F"/>
    <w:rPr>
      <w:b/>
      <w:bCs/>
    </w:rPr>
  </w:style>
  <w:style w:type="character" w:customStyle="1" w:styleId="CommentSubjectChar">
    <w:name w:val="Comment Subject Char"/>
    <w:basedOn w:val="CommentTextChar"/>
    <w:link w:val="CommentSubject"/>
    <w:semiHidden/>
    <w:rsid w:val="005F6F3F"/>
    <w:rPr>
      <w:rFonts w:ascii="Arial" w:hAnsi="Arial"/>
      <w:b/>
      <w:bCs/>
      <w:sz w:val="20"/>
      <w:szCs w:val="20"/>
      <w:lang w:val="en-US"/>
    </w:rPr>
  </w:style>
  <w:style w:type="character" w:styleId="Emphasis">
    <w:name w:val="Emphasis"/>
    <w:basedOn w:val="DefaultParagraphFont"/>
    <w:qFormat/>
    <w:rsid w:val="005F6F3F"/>
    <w:rPr>
      <w:b/>
      <w:bCs/>
      <w:i w:val="0"/>
      <w:iCs w:val="0"/>
    </w:rPr>
  </w:style>
  <w:style w:type="character" w:customStyle="1" w:styleId="st1">
    <w:name w:val="st1"/>
    <w:basedOn w:val="DefaultParagraphFont"/>
    <w:rsid w:val="005F6F3F"/>
  </w:style>
  <w:style w:type="paragraph" w:styleId="Revision">
    <w:name w:val="Revision"/>
    <w:hidden/>
    <w:semiHidden/>
    <w:rsid w:val="00981ED3"/>
    <w:rPr>
      <w:rFonts w:ascii="Arial" w:hAnsi="Arial"/>
      <w:sz w:val="23"/>
      <w:lang w:val="en-US"/>
    </w:rPr>
  </w:style>
  <w:style w:type="character" w:customStyle="1" w:styleId="Heading4Char">
    <w:name w:val="Heading 4 Char"/>
    <w:basedOn w:val="DefaultParagraphFont"/>
    <w:link w:val="Heading4"/>
    <w:rsid w:val="00A83DE6"/>
    <w:rPr>
      <w:rFonts w:ascii="Times New Roman" w:eastAsia="Times New Roman" w:hAnsi="Times New Roman"/>
      <w:b/>
      <w:bCs/>
      <w:iCs/>
      <w:lang w:val="en-US" w:eastAsia="en-US"/>
    </w:rPr>
  </w:style>
  <w:style w:type="character" w:customStyle="1" w:styleId="Heading5Char">
    <w:name w:val="Heading 5 Char"/>
    <w:basedOn w:val="DefaultParagraphFont"/>
    <w:link w:val="Heading5"/>
    <w:rsid w:val="00A83DE6"/>
    <w:rPr>
      <w:rFonts w:ascii="Times New Roman" w:eastAsia="Times New Roman" w:hAnsi="Times New Roman"/>
      <w:color w:val="243F60"/>
      <w:lang w:val="en-US" w:eastAsia="en-US"/>
    </w:rPr>
  </w:style>
  <w:style w:type="character" w:customStyle="1" w:styleId="Heading6Char">
    <w:name w:val="Heading 6 Char"/>
    <w:basedOn w:val="DefaultParagraphFont"/>
    <w:link w:val="Heading6"/>
    <w:rsid w:val="00A83DE6"/>
    <w:rPr>
      <w:rFonts w:ascii="Times New Roman" w:eastAsia="Times New Roman" w:hAnsi="Times New Roman"/>
      <w:i/>
      <w:iCs/>
      <w:color w:val="243F60"/>
      <w:lang w:val="en-US" w:eastAsia="en-US"/>
    </w:rPr>
  </w:style>
  <w:style w:type="character" w:customStyle="1" w:styleId="Heading7Char">
    <w:name w:val="Heading 7 Char"/>
    <w:basedOn w:val="DefaultParagraphFont"/>
    <w:link w:val="Heading7"/>
    <w:rsid w:val="00A83DE6"/>
    <w:rPr>
      <w:rFonts w:ascii="Times New Roman" w:eastAsia="Times New Roman" w:hAnsi="Times New Roman"/>
      <w:i/>
      <w:iCs/>
      <w:color w:val="404040"/>
      <w:lang w:val="en-US" w:eastAsia="en-US"/>
    </w:rPr>
  </w:style>
  <w:style w:type="character" w:customStyle="1" w:styleId="Heading8Char">
    <w:name w:val="Heading 8 Char"/>
    <w:basedOn w:val="DefaultParagraphFont"/>
    <w:link w:val="Heading8"/>
    <w:rsid w:val="00A83DE6"/>
    <w:rPr>
      <w:rFonts w:ascii="Times New Roman" w:eastAsia="Times New Roman" w:hAnsi="Times New Roman"/>
      <w:color w:val="404040"/>
      <w:sz w:val="20"/>
      <w:szCs w:val="20"/>
      <w:lang w:val="en-US" w:eastAsia="en-US"/>
    </w:rPr>
  </w:style>
  <w:style w:type="character" w:customStyle="1" w:styleId="Heading9Char">
    <w:name w:val="Heading 9 Char"/>
    <w:basedOn w:val="DefaultParagraphFont"/>
    <w:link w:val="Heading9"/>
    <w:rsid w:val="00A83DE6"/>
    <w:rPr>
      <w:rFonts w:ascii="Times New Roman" w:eastAsia="Times New Roman" w:hAnsi="Times New Roman"/>
      <w:i/>
      <w:iCs/>
      <w:color w:val="404040"/>
      <w:sz w:val="20"/>
      <w:szCs w:val="20"/>
      <w:lang w:val="en-US" w:eastAsia="en-US"/>
    </w:rPr>
  </w:style>
  <w:style w:type="paragraph" w:styleId="Header">
    <w:name w:val="header"/>
    <w:basedOn w:val="Normal"/>
    <w:link w:val="HeaderChar"/>
    <w:uiPriority w:val="99"/>
    <w:rsid w:val="00A83DE6"/>
    <w:pPr>
      <w:pBdr>
        <w:bottom w:val="single" w:sz="18" w:space="5" w:color="auto"/>
      </w:pBdr>
      <w:tabs>
        <w:tab w:val="center" w:pos="4820"/>
        <w:tab w:val="right" w:pos="9356"/>
      </w:tabs>
      <w:spacing w:before="40" w:after="60"/>
      <w:contextualSpacing/>
      <w:jc w:val="center"/>
    </w:pPr>
    <w:rPr>
      <w:rFonts w:ascii="Times New Roman" w:eastAsia="Times New Roman" w:hAnsi="Times New Roman"/>
      <w:sz w:val="20"/>
      <w:szCs w:val="24"/>
      <w:lang w:eastAsia="en-US"/>
    </w:rPr>
  </w:style>
  <w:style w:type="character" w:customStyle="1" w:styleId="HeaderChar">
    <w:name w:val="Header Char"/>
    <w:basedOn w:val="DefaultParagraphFont"/>
    <w:link w:val="Header"/>
    <w:uiPriority w:val="99"/>
    <w:rsid w:val="00A83DE6"/>
    <w:rPr>
      <w:rFonts w:ascii="Times New Roman" w:eastAsia="Times New Roman" w:hAnsi="Times New Roman"/>
      <w:sz w:val="20"/>
      <w:szCs w:val="24"/>
      <w:lang w:val="en-US" w:eastAsia="en-US"/>
    </w:rPr>
  </w:style>
  <w:style w:type="paragraph" w:styleId="Footer">
    <w:name w:val="footer"/>
    <w:basedOn w:val="Normal"/>
    <w:link w:val="FooterChar"/>
    <w:uiPriority w:val="99"/>
    <w:rsid w:val="00A83DE6"/>
    <w:pPr>
      <w:pBdr>
        <w:top w:val="single" w:sz="18" w:space="1" w:color="auto"/>
      </w:pBdr>
      <w:tabs>
        <w:tab w:val="center" w:pos="4536"/>
        <w:tab w:val="right" w:pos="9356"/>
      </w:tabs>
      <w:spacing w:before="200"/>
      <w:contextualSpacing/>
      <w:jc w:val="both"/>
    </w:pPr>
    <w:rPr>
      <w:rFonts w:ascii="Times New Roman" w:eastAsia="Times New Roman" w:hAnsi="Times New Roman"/>
      <w:sz w:val="20"/>
      <w:szCs w:val="20"/>
      <w:lang w:eastAsia="en-US"/>
    </w:rPr>
  </w:style>
  <w:style w:type="character" w:customStyle="1" w:styleId="FooterChar">
    <w:name w:val="Footer Char"/>
    <w:basedOn w:val="DefaultParagraphFont"/>
    <w:link w:val="Footer"/>
    <w:uiPriority w:val="99"/>
    <w:rsid w:val="00A83DE6"/>
    <w:rPr>
      <w:rFonts w:ascii="Times New Roman" w:eastAsia="Times New Roman" w:hAnsi="Times New Roman"/>
      <w:sz w:val="20"/>
      <w:szCs w:val="20"/>
      <w:lang w:val="en-US" w:eastAsia="en-US"/>
    </w:rPr>
  </w:style>
  <w:style w:type="table" w:customStyle="1" w:styleId="3">
    <w:name w:val="3"/>
    <w:rsid w:val="00A83DE6"/>
    <w:pPr>
      <w:widowControl w:val="0"/>
      <w:autoSpaceDE w:val="0"/>
      <w:autoSpaceDN w:val="0"/>
      <w:adjustRightInd w:val="0"/>
    </w:pPr>
    <w:rPr>
      <w:rFonts w:ascii="Times New Roman" w:eastAsia="Times New Roman" w:hAnsi="Times New Roman"/>
      <w:sz w:val="24"/>
      <w:szCs w:val="24"/>
      <w:lang w:eastAsia="en-US"/>
    </w:rPr>
    <w:tblPr>
      <w:tblInd w:w="0" w:type="dxa"/>
      <w:tblCellMar>
        <w:top w:w="0" w:type="dxa"/>
        <w:left w:w="108" w:type="dxa"/>
        <w:bottom w:w="0" w:type="dxa"/>
        <w:right w:w="108" w:type="dxa"/>
      </w:tblCellMar>
    </w:tblPr>
  </w:style>
  <w:style w:type="paragraph" w:customStyle="1" w:styleId="Referenca">
    <w:name w:val="Referenca"/>
    <w:basedOn w:val="Normal"/>
    <w:next w:val="Normal"/>
    <w:rsid w:val="00A83DE6"/>
    <w:pPr>
      <w:numPr>
        <w:numId w:val="6"/>
      </w:numPr>
      <w:tabs>
        <w:tab w:val="left" w:pos="567"/>
      </w:tabs>
    </w:pPr>
    <w:rPr>
      <w:rFonts w:ascii="Times New Roman" w:eastAsia="Times New Roman" w:hAnsi="Times New Roman"/>
      <w:sz w:val="22"/>
      <w:szCs w:val="24"/>
      <w:lang w:eastAsia="en-US"/>
    </w:rPr>
  </w:style>
  <w:style w:type="paragraph" w:styleId="Caption">
    <w:name w:val="caption"/>
    <w:aliases w:val="A Napis"/>
    <w:basedOn w:val="Normal"/>
    <w:next w:val="Normal"/>
    <w:link w:val="CaptionChar"/>
    <w:qFormat/>
    <w:rsid w:val="00B94244"/>
    <w:pPr>
      <w:numPr>
        <w:numId w:val="21"/>
      </w:numPr>
      <w:spacing w:after="200"/>
    </w:pPr>
    <w:rPr>
      <w:rFonts w:asciiTheme="minorHAnsi" w:eastAsia="Times New Roman" w:hAnsiTheme="minorHAnsi"/>
      <w:b/>
      <w:bCs/>
      <w:i/>
      <w:sz w:val="28"/>
      <w:szCs w:val="18"/>
      <w:lang w:eastAsia="en-US"/>
    </w:rPr>
  </w:style>
  <w:style w:type="table" w:customStyle="1" w:styleId="Slog1">
    <w:name w:val="Slog1"/>
    <w:rsid w:val="00A83DE6"/>
    <w:pPr>
      <w:spacing w:after="120"/>
    </w:pPr>
    <w:rPr>
      <w:rFonts w:ascii="Times New Roman" w:eastAsia="Times New Roman" w:hAnsi="Times New Roman"/>
      <w:sz w:val="24"/>
      <w:szCs w:val="20"/>
      <w:lang w:val="en-US" w:eastAsia="en-US"/>
    </w:rPr>
    <w:tblPr>
      <w:tblInd w:w="851" w:type="dxa"/>
      <w:tblCellMar>
        <w:top w:w="0" w:type="dxa"/>
        <w:left w:w="0" w:type="dxa"/>
        <w:bottom w:w="0" w:type="dxa"/>
        <w:right w:w="0" w:type="dxa"/>
      </w:tblCellMar>
    </w:tblPr>
  </w:style>
  <w:style w:type="paragraph" w:customStyle="1" w:styleId="List1">
    <w:name w:val="List 1"/>
    <w:basedOn w:val="Normal"/>
    <w:rsid w:val="00A83DE6"/>
    <w:pPr>
      <w:numPr>
        <w:numId w:val="7"/>
      </w:numPr>
      <w:jc w:val="both"/>
    </w:pPr>
    <w:rPr>
      <w:rFonts w:ascii="Times New Roman" w:eastAsia="Times New Roman" w:hAnsi="Times New Roman"/>
      <w:sz w:val="22"/>
      <w:lang w:eastAsia="en-US"/>
    </w:rPr>
  </w:style>
  <w:style w:type="paragraph" w:customStyle="1" w:styleId="CM1">
    <w:name w:val="CM1"/>
    <w:basedOn w:val="Default"/>
    <w:next w:val="Default"/>
    <w:rsid w:val="00A83DE6"/>
    <w:pPr>
      <w:widowControl w:val="0"/>
    </w:pPr>
    <w:rPr>
      <w:rFonts w:cs="Times New Roman"/>
      <w:color w:val="auto"/>
    </w:rPr>
  </w:style>
  <w:style w:type="paragraph" w:customStyle="1" w:styleId="CM10">
    <w:name w:val="CM10"/>
    <w:basedOn w:val="Default"/>
    <w:next w:val="Default"/>
    <w:rsid w:val="00A83DE6"/>
    <w:pPr>
      <w:widowControl w:val="0"/>
      <w:spacing w:after="85"/>
    </w:pPr>
    <w:rPr>
      <w:rFonts w:cs="Times New Roman"/>
      <w:color w:val="auto"/>
    </w:rPr>
  </w:style>
  <w:style w:type="paragraph" w:customStyle="1" w:styleId="CM11">
    <w:name w:val="CM11"/>
    <w:basedOn w:val="Default"/>
    <w:next w:val="Default"/>
    <w:rsid w:val="00A83DE6"/>
    <w:pPr>
      <w:widowControl w:val="0"/>
      <w:spacing w:after="193"/>
    </w:pPr>
    <w:rPr>
      <w:rFonts w:cs="Times New Roman"/>
      <w:color w:val="auto"/>
    </w:rPr>
  </w:style>
  <w:style w:type="paragraph" w:customStyle="1" w:styleId="CM9">
    <w:name w:val="CM9"/>
    <w:basedOn w:val="Default"/>
    <w:next w:val="Default"/>
    <w:rsid w:val="00A83DE6"/>
    <w:pPr>
      <w:widowControl w:val="0"/>
      <w:spacing w:after="248"/>
    </w:pPr>
    <w:rPr>
      <w:rFonts w:cs="Times New Roman"/>
      <w:color w:val="auto"/>
    </w:rPr>
  </w:style>
  <w:style w:type="paragraph" w:customStyle="1" w:styleId="CM12">
    <w:name w:val="CM12"/>
    <w:basedOn w:val="Default"/>
    <w:next w:val="Default"/>
    <w:rsid w:val="00A83DE6"/>
    <w:pPr>
      <w:widowControl w:val="0"/>
      <w:spacing w:after="750"/>
    </w:pPr>
    <w:rPr>
      <w:rFonts w:cs="Times New Roman"/>
      <w:color w:val="auto"/>
    </w:rPr>
  </w:style>
  <w:style w:type="paragraph" w:customStyle="1" w:styleId="Text3">
    <w:name w:val="Text3"/>
    <w:basedOn w:val="Normal"/>
    <w:rsid w:val="00A83DE6"/>
    <w:pPr>
      <w:keepLines/>
      <w:widowControl w:val="0"/>
      <w:spacing w:line="264" w:lineRule="auto"/>
      <w:ind w:left="1418" w:right="284" w:hanging="1"/>
      <w:jc w:val="both"/>
    </w:pPr>
    <w:rPr>
      <w:rFonts w:ascii="LettrGoth12 BT" w:eastAsia="Times New Roman" w:hAnsi="LettrGoth12 BT"/>
      <w:sz w:val="24"/>
      <w:szCs w:val="20"/>
      <w:lang w:val="sl-SI" w:eastAsia="en-US"/>
    </w:rPr>
  </w:style>
  <w:style w:type="paragraph" w:customStyle="1" w:styleId="WhereText">
    <w:name w:val="WhereText"/>
    <w:basedOn w:val="Text3"/>
    <w:rsid w:val="00A83DE6"/>
    <w:pPr>
      <w:tabs>
        <w:tab w:val="left" w:pos="3402"/>
        <w:tab w:val="left" w:pos="3686"/>
      </w:tabs>
      <w:ind w:left="3686" w:hanging="709"/>
    </w:pPr>
  </w:style>
  <w:style w:type="numbering" w:customStyle="1" w:styleId="Naslovni">
    <w:name w:val="Naslovni"/>
    <w:rsid w:val="00A83DE6"/>
    <w:pPr>
      <w:numPr>
        <w:numId w:val="5"/>
      </w:numPr>
    </w:pPr>
  </w:style>
  <w:style w:type="table" w:customStyle="1" w:styleId="TableGrid1">
    <w:name w:val="Table Grid1"/>
    <w:basedOn w:val="TableNormal"/>
    <w:next w:val="TableGrid"/>
    <w:uiPriority w:val="59"/>
    <w:rsid w:val="00A83DE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A83DE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A83DE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A83DE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rsid w:val="007556D5"/>
    <w:pPr>
      <w:spacing w:before="100" w:beforeAutospacing="1" w:after="100" w:afterAutospacing="1"/>
    </w:pPr>
    <w:rPr>
      <w:rFonts w:ascii="Times New Roman" w:hAnsi="Times New Roman"/>
      <w:sz w:val="24"/>
      <w:szCs w:val="24"/>
      <w:lang w:val="sl-SI"/>
    </w:rPr>
  </w:style>
  <w:style w:type="numbering" w:customStyle="1" w:styleId="Brezseznama1">
    <w:name w:val="Brez seznama1"/>
    <w:next w:val="NoList"/>
    <w:semiHidden/>
    <w:unhideWhenUsed/>
    <w:rsid w:val="006D5EA4"/>
  </w:style>
  <w:style w:type="paragraph" w:styleId="TOC3">
    <w:name w:val="toc 3"/>
    <w:basedOn w:val="Normal"/>
    <w:next w:val="Normal"/>
    <w:autoRedefine/>
    <w:uiPriority w:val="39"/>
    <w:rsid w:val="00346A99"/>
    <w:pPr>
      <w:widowControl w:val="0"/>
      <w:tabs>
        <w:tab w:val="left" w:pos="1134"/>
        <w:tab w:val="right" w:leader="dot" w:pos="8610"/>
      </w:tabs>
      <w:ind w:left="1134" w:hanging="654"/>
    </w:pPr>
    <w:rPr>
      <w:rFonts w:eastAsia="Times New Roman"/>
      <w:snapToGrid w:val="0"/>
      <w:sz w:val="24"/>
      <w:szCs w:val="20"/>
      <w:lang w:val="sl-SI" w:eastAsia="en-US"/>
    </w:rPr>
  </w:style>
  <w:style w:type="paragraph" w:styleId="TOC4">
    <w:name w:val="toc 4"/>
    <w:basedOn w:val="Normal"/>
    <w:next w:val="Normal"/>
    <w:autoRedefine/>
    <w:semiHidden/>
    <w:rsid w:val="006D5EA4"/>
    <w:pPr>
      <w:widowControl w:val="0"/>
      <w:ind w:left="720"/>
    </w:pPr>
    <w:rPr>
      <w:rFonts w:eastAsia="Times New Roman"/>
      <w:snapToGrid w:val="0"/>
      <w:sz w:val="24"/>
      <w:szCs w:val="20"/>
      <w:lang w:val="sl-SI" w:eastAsia="en-US"/>
    </w:rPr>
  </w:style>
  <w:style w:type="paragraph" w:styleId="TOC5">
    <w:name w:val="toc 5"/>
    <w:basedOn w:val="Normal"/>
    <w:next w:val="Normal"/>
    <w:autoRedefine/>
    <w:semiHidden/>
    <w:rsid w:val="006D5EA4"/>
    <w:pPr>
      <w:widowControl w:val="0"/>
      <w:ind w:left="960"/>
    </w:pPr>
    <w:rPr>
      <w:rFonts w:eastAsia="Times New Roman"/>
      <w:snapToGrid w:val="0"/>
      <w:sz w:val="24"/>
      <w:szCs w:val="20"/>
      <w:lang w:val="sl-SI" w:eastAsia="en-US"/>
    </w:rPr>
  </w:style>
  <w:style w:type="paragraph" w:styleId="TOC6">
    <w:name w:val="toc 6"/>
    <w:basedOn w:val="Normal"/>
    <w:next w:val="Normal"/>
    <w:autoRedefine/>
    <w:semiHidden/>
    <w:rsid w:val="006D5EA4"/>
    <w:pPr>
      <w:widowControl w:val="0"/>
      <w:ind w:left="1200"/>
    </w:pPr>
    <w:rPr>
      <w:rFonts w:eastAsia="Times New Roman"/>
      <w:snapToGrid w:val="0"/>
      <w:sz w:val="24"/>
      <w:szCs w:val="20"/>
      <w:lang w:val="sl-SI" w:eastAsia="en-US"/>
    </w:rPr>
  </w:style>
  <w:style w:type="paragraph" w:styleId="TOC7">
    <w:name w:val="toc 7"/>
    <w:basedOn w:val="Normal"/>
    <w:next w:val="Normal"/>
    <w:autoRedefine/>
    <w:semiHidden/>
    <w:rsid w:val="006D5EA4"/>
    <w:pPr>
      <w:widowControl w:val="0"/>
      <w:ind w:left="1440"/>
    </w:pPr>
    <w:rPr>
      <w:rFonts w:eastAsia="Times New Roman"/>
      <w:snapToGrid w:val="0"/>
      <w:sz w:val="24"/>
      <w:szCs w:val="20"/>
      <w:lang w:val="sl-SI" w:eastAsia="en-US"/>
    </w:rPr>
  </w:style>
  <w:style w:type="paragraph" w:styleId="TOC8">
    <w:name w:val="toc 8"/>
    <w:basedOn w:val="Normal"/>
    <w:next w:val="Normal"/>
    <w:autoRedefine/>
    <w:semiHidden/>
    <w:rsid w:val="006D5EA4"/>
    <w:pPr>
      <w:widowControl w:val="0"/>
      <w:ind w:left="1680"/>
    </w:pPr>
    <w:rPr>
      <w:rFonts w:eastAsia="Times New Roman"/>
      <w:snapToGrid w:val="0"/>
      <w:sz w:val="24"/>
      <w:szCs w:val="20"/>
      <w:lang w:val="sl-SI" w:eastAsia="en-US"/>
    </w:rPr>
  </w:style>
  <w:style w:type="paragraph" w:styleId="TOC9">
    <w:name w:val="toc 9"/>
    <w:basedOn w:val="Normal"/>
    <w:next w:val="Normal"/>
    <w:autoRedefine/>
    <w:semiHidden/>
    <w:rsid w:val="006D5EA4"/>
    <w:pPr>
      <w:widowControl w:val="0"/>
      <w:ind w:left="1920"/>
    </w:pPr>
    <w:rPr>
      <w:rFonts w:eastAsia="Times New Roman"/>
      <w:snapToGrid w:val="0"/>
      <w:sz w:val="24"/>
      <w:szCs w:val="20"/>
      <w:lang w:val="sl-SI" w:eastAsia="en-US"/>
    </w:rPr>
  </w:style>
  <w:style w:type="paragraph" w:styleId="DocumentMap">
    <w:name w:val="Document Map"/>
    <w:basedOn w:val="Normal"/>
    <w:link w:val="DocumentMapChar"/>
    <w:semiHidden/>
    <w:rsid w:val="006D5EA4"/>
    <w:pPr>
      <w:widowControl w:val="0"/>
      <w:shd w:val="clear" w:color="auto" w:fill="000080"/>
    </w:pPr>
    <w:rPr>
      <w:rFonts w:eastAsia="Times New Roman"/>
      <w:snapToGrid w:val="0"/>
      <w:sz w:val="20"/>
      <w:szCs w:val="20"/>
      <w:lang w:val="sl-SI" w:eastAsia="en-US"/>
    </w:rPr>
  </w:style>
  <w:style w:type="character" w:customStyle="1" w:styleId="DocumentMapChar">
    <w:name w:val="Document Map Char"/>
    <w:basedOn w:val="DefaultParagraphFont"/>
    <w:link w:val="DocumentMap"/>
    <w:semiHidden/>
    <w:rsid w:val="006D5EA4"/>
    <w:rPr>
      <w:rFonts w:ascii="Arial" w:eastAsia="Times New Roman" w:hAnsi="Arial"/>
      <w:snapToGrid w:val="0"/>
      <w:sz w:val="20"/>
      <w:szCs w:val="20"/>
      <w:shd w:val="clear" w:color="auto" w:fill="000080"/>
      <w:lang w:eastAsia="en-US"/>
    </w:rPr>
  </w:style>
  <w:style w:type="paragraph" w:styleId="BodyTextIndent">
    <w:name w:val="Body Text Indent"/>
    <w:basedOn w:val="Normal"/>
    <w:link w:val="BodyTextIndentChar"/>
    <w:rsid w:val="006D5EA4"/>
    <w:pPr>
      <w:widowControl w:val="0"/>
      <w:tabs>
        <w:tab w:val="left" w:pos="1418"/>
      </w:tabs>
      <w:ind w:left="1418" w:hanging="1418"/>
      <w:jc w:val="both"/>
    </w:pPr>
    <w:rPr>
      <w:rFonts w:eastAsia="Times New Roman"/>
      <w:b/>
      <w:snapToGrid w:val="0"/>
      <w:sz w:val="24"/>
      <w:szCs w:val="20"/>
      <w:lang w:eastAsia="en-US"/>
    </w:rPr>
  </w:style>
  <w:style w:type="character" w:customStyle="1" w:styleId="BodyTextIndentChar">
    <w:name w:val="Body Text Indent Char"/>
    <w:basedOn w:val="DefaultParagraphFont"/>
    <w:link w:val="BodyTextIndent"/>
    <w:rsid w:val="006D5EA4"/>
    <w:rPr>
      <w:rFonts w:ascii="Arial" w:eastAsia="Times New Roman" w:hAnsi="Arial"/>
      <w:b/>
      <w:snapToGrid w:val="0"/>
      <w:sz w:val="24"/>
      <w:szCs w:val="20"/>
      <w:lang w:val="en-US" w:eastAsia="en-US"/>
    </w:rPr>
  </w:style>
  <w:style w:type="paragraph" w:styleId="BodyTextIndent2">
    <w:name w:val="Body Text Indent 2"/>
    <w:basedOn w:val="Normal"/>
    <w:link w:val="BodyTextIndent2Char"/>
    <w:rsid w:val="006D5EA4"/>
    <w:pPr>
      <w:widowControl w:val="0"/>
      <w:ind w:left="709"/>
      <w:jc w:val="both"/>
    </w:pPr>
    <w:rPr>
      <w:rFonts w:eastAsia="Times New Roman"/>
      <w:snapToGrid w:val="0"/>
      <w:sz w:val="24"/>
      <w:szCs w:val="20"/>
      <w:lang w:eastAsia="en-US"/>
    </w:rPr>
  </w:style>
  <w:style w:type="character" w:customStyle="1" w:styleId="BodyTextIndent2Char">
    <w:name w:val="Body Text Indent 2 Char"/>
    <w:basedOn w:val="DefaultParagraphFont"/>
    <w:link w:val="BodyTextIndent2"/>
    <w:rsid w:val="006D5EA4"/>
    <w:rPr>
      <w:rFonts w:ascii="Arial" w:eastAsia="Times New Roman" w:hAnsi="Arial"/>
      <w:snapToGrid w:val="0"/>
      <w:sz w:val="24"/>
      <w:szCs w:val="20"/>
      <w:lang w:val="en-US" w:eastAsia="en-US"/>
    </w:rPr>
  </w:style>
  <w:style w:type="paragraph" w:styleId="BodyTextIndent3">
    <w:name w:val="Body Text Indent 3"/>
    <w:basedOn w:val="Normal"/>
    <w:link w:val="BodyTextIndent3Char"/>
    <w:rsid w:val="006D5EA4"/>
    <w:pPr>
      <w:widowControl w:val="0"/>
      <w:ind w:left="709" w:hanging="709"/>
      <w:jc w:val="both"/>
    </w:pPr>
    <w:rPr>
      <w:rFonts w:eastAsia="Times New Roman"/>
      <w:snapToGrid w:val="0"/>
      <w:sz w:val="24"/>
      <w:szCs w:val="20"/>
      <w:lang w:eastAsia="en-US"/>
    </w:rPr>
  </w:style>
  <w:style w:type="character" w:customStyle="1" w:styleId="BodyTextIndent3Char">
    <w:name w:val="Body Text Indent 3 Char"/>
    <w:basedOn w:val="DefaultParagraphFont"/>
    <w:link w:val="BodyTextIndent3"/>
    <w:rsid w:val="006D5EA4"/>
    <w:rPr>
      <w:rFonts w:ascii="Arial" w:eastAsia="Times New Roman" w:hAnsi="Arial"/>
      <w:snapToGrid w:val="0"/>
      <w:sz w:val="24"/>
      <w:szCs w:val="20"/>
      <w:lang w:val="en-US" w:eastAsia="en-US"/>
    </w:rPr>
  </w:style>
  <w:style w:type="paragraph" w:customStyle="1" w:styleId="StyleHeading2Justified">
    <w:name w:val="Style Heading 2 + Justified"/>
    <w:basedOn w:val="Heading2"/>
    <w:rsid w:val="006D5EA4"/>
    <w:pPr>
      <w:keepLines w:val="0"/>
      <w:widowControl w:val="0"/>
      <w:tabs>
        <w:tab w:val="left" w:pos="-720"/>
        <w:tab w:val="num" w:pos="1577"/>
      </w:tabs>
      <w:suppressAutoHyphens/>
      <w:spacing w:before="0" w:after="0"/>
      <w:ind w:left="1577" w:hanging="737"/>
      <w:jc w:val="both"/>
    </w:pPr>
    <w:rPr>
      <w:rFonts w:ascii="Arial" w:eastAsia="Times New Roman" w:hAnsi="Arial" w:cs="Times New Roman"/>
      <w:snapToGrid w:val="0"/>
      <w:spacing w:val="-3"/>
      <w:sz w:val="24"/>
      <w:szCs w:val="20"/>
      <w:lang w:eastAsia="en-US"/>
    </w:rPr>
  </w:style>
  <w:style w:type="character" w:styleId="FollowedHyperlink">
    <w:name w:val="FollowedHyperlink"/>
    <w:rsid w:val="006D5EA4"/>
    <w:rPr>
      <w:color w:val="800080"/>
      <w:u w:val="single"/>
    </w:rPr>
  </w:style>
  <w:style w:type="character" w:styleId="Strong">
    <w:name w:val="Strong"/>
    <w:qFormat/>
    <w:rsid w:val="006D5EA4"/>
    <w:rPr>
      <w:b/>
      <w:bCs/>
    </w:rPr>
  </w:style>
  <w:style w:type="paragraph" w:styleId="BlockText">
    <w:name w:val="Block Text"/>
    <w:basedOn w:val="Normal"/>
    <w:rsid w:val="006D5EA4"/>
    <w:pPr>
      <w:ind w:left="1440" w:right="-432"/>
    </w:pPr>
    <w:rPr>
      <w:rFonts w:eastAsia="Times New Roman"/>
      <w:snapToGrid w:val="0"/>
      <w:sz w:val="24"/>
      <w:szCs w:val="20"/>
      <w:lang w:val="en-GB" w:eastAsia="en-US"/>
    </w:rPr>
  </w:style>
  <w:style w:type="paragraph" w:customStyle="1" w:styleId="Polja">
    <w:name w:val="Polja"/>
    <w:basedOn w:val="Normal"/>
    <w:rsid w:val="006D5EA4"/>
    <w:pPr>
      <w:jc w:val="both"/>
    </w:pPr>
    <w:rPr>
      <w:rFonts w:eastAsia="Times New Roman" w:cs="Arial"/>
      <w:sz w:val="22"/>
      <w:lang w:val="sl-SI" w:eastAsia="en-US"/>
    </w:rPr>
  </w:style>
  <w:style w:type="paragraph" w:styleId="List">
    <w:name w:val="List"/>
    <w:basedOn w:val="Normal"/>
    <w:rsid w:val="006D5EA4"/>
    <w:pPr>
      <w:widowControl w:val="0"/>
      <w:ind w:left="283" w:hanging="283"/>
    </w:pPr>
    <w:rPr>
      <w:rFonts w:eastAsia="Times New Roman"/>
      <w:snapToGrid w:val="0"/>
      <w:sz w:val="24"/>
      <w:szCs w:val="20"/>
      <w:lang w:val="sl-SI" w:eastAsia="en-US"/>
    </w:rPr>
  </w:style>
  <w:style w:type="paragraph" w:styleId="List2">
    <w:name w:val="List 2"/>
    <w:basedOn w:val="Normal"/>
    <w:rsid w:val="006D5EA4"/>
    <w:pPr>
      <w:widowControl w:val="0"/>
      <w:ind w:left="566" w:hanging="283"/>
    </w:pPr>
    <w:rPr>
      <w:rFonts w:eastAsia="Times New Roman"/>
      <w:snapToGrid w:val="0"/>
      <w:sz w:val="24"/>
      <w:szCs w:val="20"/>
      <w:lang w:val="sl-SI" w:eastAsia="en-US"/>
    </w:rPr>
  </w:style>
  <w:style w:type="paragraph" w:styleId="List3">
    <w:name w:val="List 3"/>
    <w:basedOn w:val="Normal"/>
    <w:rsid w:val="006D5EA4"/>
    <w:pPr>
      <w:widowControl w:val="0"/>
      <w:ind w:left="849" w:hanging="283"/>
    </w:pPr>
    <w:rPr>
      <w:rFonts w:eastAsia="Times New Roman"/>
      <w:snapToGrid w:val="0"/>
      <w:sz w:val="24"/>
      <w:szCs w:val="20"/>
      <w:lang w:val="sl-SI" w:eastAsia="en-US"/>
    </w:rPr>
  </w:style>
  <w:style w:type="paragraph" w:styleId="List4">
    <w:name w:val="List 4"/>
    <w:basedOn w:val="Normal"/>
    <w:rsid w:val="006D5EA4"/>
    <w:pPr>
      <w:widowControl w:val="0"/>
      <w:ind w:left="1132" w:hanging="283"/>
    </w:pPr>
    <w:rPr>
      <w:rFonts w:eastAsia="Times New Roman"/>
      <w:snapToGrid w:val="0"/>
      <w:sz w:val="24"/>
      <w:szCs w:val="20"/>
      <w:lang w:val="sl-SI" w:eastAsia="en-US"/>
    </w:rPr>
  </w:style>
  <w:style w:type="paragraph" w:styleId="List5">
    <w:name w:val="List 5"/>
    <w:basedOn w:val="Normal"/>
    <w:rsid w:val="006D5EA4"/>
    <w:pPr>
      <w:widowControl w:val="0"/>
      <w:ind w:left="1415" w:hanging="283"/>
    </w:pPr>
    <w:rPr>
      <w:rFonts w:eastAsia="Times New Roman"/>
      <w:snapToGrid w:val="0"/>
      <w:sz w:val="24"/>
      <w:szCs w:val="20"/>
      <w:lang w:val="sl-SI" w:eastAsia="en-US"/>
    </w:rPr>
  </w:style>
  <w:style w:type="paragraph" w:styleId="MessageHeader">
    <w:name w:val="Message Header"/>
    <w:basedOn w:val="Normal"/>
    <w:link w:val="MessageHeaderChar"/>
    <w:rsid w:val="006D5EA4"/>
    <w:pPr>
      <w:widowControl w:val="0"/>
      <w:pBdr>
        <w:top w:val="single" w:sz="6" w:space="1" w:color="auto"/>
        <w:left w:val="single" w:sz="6" w:space="1" w:color="auto"/>
        <w:bottom w:val="single" w:sz="6" w:space="1" w:color="auto"/>
        <w:right w:val="single" w:sz="6" w:space="1" w:color="auto"/>
      </w:pBdr>
      <w:shd w:val="pct20" w:color="auto" w:fill="auto"/>
      <w:ind w:left="1134" w:hanging="1134"/>
    </w:pPr>
    <w:rPr>
      <w:rFonts w:eastAsia="Times New Roman" w:cs="Arial"/>
      <w:snapToGrid w:val="0"/>
      <w:sz w:val="24"/>
      <w:szCs w:val="24"/>
      <w:lang w:val="sl-SI" w:eastAsia="en-US"/>
    </w:rPr>
  </w:style>
  <w:style w:type="character" w:customStyle="1" w:styleId="MessageHeaderChar">
    <w:name w:val="Message Header Char"/>
    <w:basedOn w:val="DefaultParagraphFont"/>
    <w:link w:val="MessageHeader"/>
    <w:rsid w:val="006D5EA4"/>
    <w:rPr>
      <w:rFonts w:ascii="Arial" w:eastAsia="Times New Roman" w:hAnsi="Arial" w:cs="Arial"/>
      <w:snapToGrid w:val="0"/>
      <w:sz w:val="24"/>
      <w:szCs w:val="24"/>
      <w:shd w:val="pct20" w:color="auto" w:fill="auto"/>
      <w:lang w:eastAsia="en-US"/>
    </w:rPr>
  </w:style>
  <w:style w:type="paragraph" w:styleId="ListBullet">
    <w:name w:val="List Bullet"/>
    <w:basedOn w:val="Normal"/>
    <w:autoRedefine/>
    <w:rsid w:val="006D5EA4"/>
    <w:pPr>
      <w:widowControl w:val="0"/>
      <w:numPr>
        <w:numId w:val="12"/>
      </w:numPr>
    </w:pPr>
    <w:rPr>
      <w:rFonts w:eastAsia="Times New Roman"/>
      <w:snapToGrid w:val="0"/>
      <w:sz w:val="24"/>
      <w:szCs w:val="20"/>
      <w:lang w:val="sl-SI" w:eastAsia="en-US"/>
    </w:rPr>
  </w:style>
  <w:style w:type="paragraph" w:styleId="ListBullet2">
    <w:name w:val="List Bullet 2"/>
    <w:basedOn w:val="Normal"/>
    <w:autoRedefine/>
    <w:rsid w:val="006D5EA4"/>
    <w:pPr>
      <w:widowControl w:val="0"/>
      <w:numPr>
        <w:numId w:val="13"/>
      </w:numPr>
    </w:pPr>
    <w:rPr>
      <w:rFonts w:eastAsia="Times New Roman"/>
      <w:snapToGrid w:val="0"/>
      <w:sz w:val="24"/>
      <w:szCs w:val="20"/>
      <w:lang w:val="sl-SI" w:eastAsia="en-US"/>
    </w:rPr>
  </w:style>
  <w:style w:type="paragraph" w:styleId="ListBullet3">
    <w:name w:val="List Bullet 3"/>
    <w:basedOn w:val="Normal"/>
    <w:autoRedefine/>
    <w:rsid w:val="006D5EA4"/>
    <w:pPr>
      <w:widowControl w:val="0"/>
      <w:numPr>
        <w:numId w:val="14"/>
      </w:numPr>
    </w:pPr>
    <w:rPr>
      <w:rFonts w:eastAsia="Times New Roman"/>
      <w:snapToGrid w:val="0"/>
      <w:sz w:val="24"/>
      <w:szCs w:val="20"/>
      <w:lang w:val="sl-SI" w:eastAsia="en-US"/>
    </w:rPr>
  </w:style>
  <w:style w:type="paragraph" w:styleId="ListBullet4">
    <w:name w:val="List Bullet 4"/>
    <w:basedOn w:val="Normal"/>
    <w:autoRedefine/>
    <w:rsid w:val="006D5EA4"/>
    <w:pPr>
      <w:widowControl w:val="0"/>
      <w:numPr>
        <w:numId w:val="15"/>
      </w:numPr>
    </w:pPr>
    <w:rPr>
      <w:rFonts w:eastAsia="Times New Roman"/>
      <w:snapToGrid w:val="0"/>
      <w:sz w:val="24"/>
      <w:szCs w:val="20"/>
      <w:lang w:val="sl-SI" w:eastAsia="en-US"/>
    </w:rPr>
  </w:style>
  <w:style w:type="paragraph" w:styleId="ListContinue">
    <w:name w:val="List Continue"/>
    <w:basedOn w:val="Normal"/>
    <w:rsid w:val="006D5EA4"/>
    <w:pPr>
      <w:widowControl w:val="0"/>
      <w:ind w:left="283"/>
    </w:pPr>
    <w:rPr>
      <w:rFonts w:eastAsia="Times New Roman"/>
      <w:snapToGrid w:val="0"/>
      <w:sz w:val="24"/>
      <w:szCs w:val="20"/>
      <w:lang w:val="sl-SI" w:eastAsia="en-US"/>
    </w:rPr>
  </w:style>
  <w:style w:type="paragraph" w:styleId="ListContinue2">
    <w:name w:val="List Continue 2"/>
    <w:basedOn w:val="Normal"/>
    <w:rsid w:val="006D5EA4"/>
    <w:pPr>
      <w:widowControl w:val="0"/>
      <w:ind w:left="566"/>
    </w:pPr>
    <w:rPr>
      <w:rFonts w:eastAsia="Times New Roman"/>
      <w:snapToGrid w:val="0"/>
      <w:sz w:val="24"/>
      <w:szCs w:val="20"/>
      <w:lang w:val="sl-SI" w:eastAsia="en-US"/>
    </w:rPr>
  </w:style>
  <w:style w:type="paragraph" w:styleId="ListContinue3">
    <w:name w:val="List Continue 3"/>
    <w:basedOn w:val="Normal"/>
    <w:rsid w:val="006D5EA4"/>
    <w:pPr>
      <w:widowControl w:val="0"/>
      <w:ind w:left="849"/>
    </w:pPr>
    <w:rPr>
      <w:rFonts w:eastAsia="Times New Roman"/>
      <w:snapToGrid w:val="0"/>
      <w:sz w:val="24"/>
      <w:szCs w:val="20"/>
      <w:lang w:val="sl-SI" w:eastAsia="en-US"/>
    </w:rPr>
  </w:style>
  <w:style w:type="paragraph" w:styleId="Subtitle">
    <w:name w:val="Subtitle"/>
    <w:basedOn w:val="Normal"/>
    <w:link w:val="SubtitleChar"/>
    <w:qFormat/>
    <w:rsid w:val="006D5EA4"/>
    <w:pPr>
      <w:widowControl w:val="0"/>
      <w:spacing w:after="60"/>
      <w:jc w:val="center"/>
      <w:outlineLvl w:val="1"/>
    </w:pPr>
    <w:rPr>
      <w:rFonts w:eastAsia="Times New Roman" w:cs="Arial"/>
      <w:snapToGrid w:val="0"/>
      <w:sz w:val="24"/>
      <w:szCs w:val="24"/>
      <w:lang w:val="sl-SI" w:eastAsia="en-US"/>
    </w:rPr>
  </w:style>
  <w:style w:type="character" w:customStyle="1" w:styleId="SubtitleChar">
    <w:name w:val="Subtitle Char"/>
    <w:basedOn w:val="DefaultParagraphFont"/>
    <w:link w:val="Subtitle"/>
    <w:rsid w:val="006D5EA4"/>
    <w:rPr>
      <w:rFonts w:ascii="Arial" w:eastAsia="Times New Roman" w:hAnsi="Arial" w:cs="Arial"/>
      <w:snapToGrid w:val="0"/>
      <w:sz w:val="24"/>
      <w:szCs w:val="24"/>
      <w:lang w:eastAsia="en-US"/>
    </w:rPr>
  </w:style>
  <w:style w:type="paragraph" w:customStyle="1" w:styleId="bullet">
    <w:name w:val="bullet"/>
    <w:basedOn w:val="Normal"/>
    <w:rsid w:val="006D5EA4"/>
    <w:pPr>
      <w:numPr>
        <w:numId w:val="16"/>
      </w:numPr>
      <w:jc w:val="both"/>
    </w:pPr>
    <w:rPr>
      <w:rFonts w:ascii="Times New Roman" w:eastAsia="Times New Roman" w:hAnsi="Times New Roman"/>
      <w:sz w:val="24"/>
      <w:szCs w:val="20"/>
    </w:rPr>
  </w:style>
  <w:style w:type="paragraph" w:customStyle="1" w:styleId="Style8">
    <w:name w:val="Style 8"/>
    <w:basedOn w:val="Normal"/>
    <w:rsid w:val="006D5EA4"/>
    <w:pPr>
      <w:widowControl w:val="0"/>
      <w:autoSpaceDE w:val="0"/>
      <w:autoSpaceDN w:val="0"/>
      <w:spacing w:before="36" w:line="184" w:lineRule="auto"/>
    </w:pPr>
    <w:rPr>
      <w:rFonts w:ascii="Times New Roman" w:eastAsia="PMingLiU" w:hAnsi="Times New Roman"/>
      <w:i/>
      <w:iCs/>
      <w:sz w:val="20"/>
      <w:szCs w:val="20"/>
      <w:lang w:eastAsia="zh-TW"/>
    </w:rPr>
  </w:style>
  <w:style w:type="paragraph" w:styleId="FootnoteText">
    <w:name w:val="footnote text"/>
    <w:basedOn w:val="Normal"/>
    <w:link w:val="FootnoteTextChar"/>
    <w:semiHidden/>
    <w:rsid w:val="006D5EA4"/>
    <w:pPr>
      <w:jc w:val="both"/>
    </w:pPr>
    <w:rPr>
      <w:rFonts w:ascii="Times New Roman" w:eastAsia="Times New Roman" w:hAnsi="Times New Roman"/>
      <w:sz w:val="20"/>
      <w:szCs w:val="20"/>
    </w:rPr>
  </w:style>
  <w:style w:type="character" w:customStyle="1" w:styleId="FootnoteTextChar">
    <w:name w:val="Footnote Text Char"/>
    <w:basedOn w:val="DefaultParagraphFont"/>
    <w:link w:val="FootnoteText"/>
    <w:semiHidden/>
    <w:rsid w:val="006D5EA4"/>
    <w:rPr>
      <w:rFonts w:ascii="Times New Roman" w:eastAsia="Times New Roman" w:hAnsi="Times New Roman"/>
      <w:sz w:val="20"/>
      <w:szCs w:val="20"/>
      <w:lang w:val="en-US"/>
    </w:rPr>
  </w:style>
  <w:style w:type="character" w:styleId="FootnoteReference">
    <w:name w:val="footnote reference"/>
    <w:semiHidden/>
    <w:rsid w:val="006D5EA4"/>
    <w:rPr>
      <w:vertAlign w:val="superscript"/>
    </w:rPr>
  </w:style>
  <w:style w:type="character" w:customStyle="1" w:styleId="CharacterStyle6">
    <w:name w:val="Character Style 6"/>
    <w:rsid w:val="006D5EA4"/>
    <w:rPr>
      <w:i/>
      <w:iCs/>
      <w:sz w:val="20"/>
      <w:szCs w:val="20"/>
    </w:rPr>
  </w:style>
  <w:style w:type="table" w:customStyle="1" w:styleId="TableGrid11">
    <w:name w:val="Table Grid11"/>
    <w:rsid w:val="006D5EA4"/>
    <w:rPr>
      <w:rFonts w:ascii="Calibri" w:eastAsia="Times New Roman" w:hAnsi="Calibri"/>
      <w:sz w:val="20"/>
      <w:szCs w:val="20"/>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rsid w:val="006D5EA4"/>
    <w:rPr>
      <w:rFonts w:ascii="Calibri" w:eastAsia="Times New Roman" w:hAnsi="Calibri"/>
      <w:sz w:val="20"/>
      <w:szCs w:val="20"/>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rsid w:val="006D5EA4"/>
    <w:rPr>
      <w:rFonts w:ascii="Calibri" w:eastAsia="Times New Roman" w:hAnsi="Calibri"/>
      <w:sz w:val="20"/>
      <w:szCs w:val="20"/>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rsid w:val="006D5EA4"/>
    <w:rPr>
      <w:rFonts w:ascii="Calibri" w:eastAsia="Times New Roman" w:hAnsi="Calibri"/>
      <w:sz w:val="20"/>
      <w:szCs w:val="20"/>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aslovni1">
    <w:name w:val="Naslovni1"/>
    <w:rsid w:val="006D5EA4"/>
    <w:pPr>
      <w:numPr>
        <w:numId w:val="11"/>
      </w:numPr>
    </w:pPr>
  </w:style>
  <w:style w:type="table" w:customStyle="1" w:styleId="TableGrid5">
    <w:name w:val="Table Grid5"/>
    <w:basedOn w:val="TableNormal"/>
    <w:next w:val="TableGrid"/>
    <w:uiPriority w:val="59"/>
    <w:rsid w:val="006D5EA4"/>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6D5EA4"/>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6D5EA4"/>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6D5EA4"/>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59"/>
    <w:rsid w:val="006D5EA4"/>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59"/>
    <w:rsid w:val="006D5EA4"/>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uiPriority w:val="59"/>
    <w:rsid w:val="006D5EA4"/>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2">
    <w:name w:val="Brez seznama2"/>
    <w:next w:val="NoList"/>
    <w:semiHidden/>
    <w:rsid w:val="003515DB"/>
  </w:style>
  <w:style w:type="table" w:customStyle="1" w:styleId="Tabelamrea1">
    <w:name w:val="Tabela – mreža1"/>
    <w:basedOn w:val="TableNormal"/>
    <w:next w:val="TableGrid"/>
    <w:uiPriority w:val="59"/>
    <w:rsid w:val="003515DB"/>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31"/>
    <w:rsid w:val="003515DB"/>
    <w:pPr>
      <w:widowControl w:val="0"/>
      <w:autoSpaceDE w:val="0"/>
      <w:autoSpaceDN w:val="0"/>
      <w:adjustRightInd w:val="0"/>
    </w:pPr>
    <w:rPr>
      <w:rFonts w:ascii="Times New Roman" w:eastAsia="Times New Roman" w:hAnsi="Times New Roman"/>
      <w:sz w:val="24"/>
      <w:szCs w:val="24"/>
      <w:lang w:eastAsia="en-US"/>
    </w:rPr>
    <w:tblPr>
      <w:tblInd w:w="0" w:type="dxa"/>
      <w:tblCellMar>
        <w:top w:w="0" w:type="dxa"/>
        <w:left w:w="108" w:type="dxa"/>
        <w:bottom w:w="0" w:type="dxa"/>
        <w:right w:w="108" w:type="dxa"/>
      </w:tblCellMar>
    </w:tblPr>
  </w:style>
  <w:style w:type="table" w:customStyle="1" w:styleId="Slog11">
    <w:name w:val="Slog11"/>
    <w:rsid w:val="003515DB"/>
    <w:pPr>
      <w:spacing w:after="120"/>
    </w:pPr>
    <w:rPr>
      <w:rFonts w:ascii="Times New Roman" w:eastAsia="Times New Roman" w:hAnsi="Times New Roman"/>
      <w:sz w:val="24"/>
      <w:szCs w:val="20"/>
      <w:lang w:val="en-US" w:eastAsia="en-US"/>
    </w:rPr>
    <w:tblPr>
      <w:tblInd w:w="851" w:type="dxa"/>
      <w:tblCellMar>
        <w:top w:w="0" w:type="dxa"/>
        <w:left w:w="0" w:type="dxa"/>
        <w:bottom w:w="0" w:type="dxa"/>
        <w:right w:w="0" w:type="dxa"/>
      </w:tblCellMar>
    </w:tblPr>
  </w:style>
  <w:style w:type="table" w:customStyle="1" w:styleId="TableGrid12">
    <w:name w:val="Table Grid12"/>
    <w:rsid w:val="003515DB"/>
    <w:rPr>
      <w:rFonts w:ascii="Calibri" w:eastAsia="Times New Roman" w:hAnsi="Calibri"/>
      <w:sz w:val="20"/>
      <w:szCs w:val="20"/>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rsid w:val="003515DB"/>
    <w:rPr>
      <w:rFonts w:ascii="Calibri" w:eastAsia="Times New Roman" w:hAnsi="Calibri"/>
      <w:sz w:val="20"/>
      <w:szCs w:val="20"/>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rsid w:val="003515DB"/>
    <w:rPr>
      <w:rFonts w:ascii="Calibri" w:eastAsia="Times New Roman" w:hAnsi="Calibri"/>
      <w:sz w:val="20"/>
      <w:szCs w:val="20"/>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
    <w:name w:val="Table Grid42"/>
    <w:rsid w:val="003515DB"/>
    <w:rPr>
      <w:rFonts w:ascii="Calibri" w:eastAsia="Times New Roman" w:hAnsi="Calibri"/>
      <w:sz w:val="20"/>
      <w:szCs w:val="20"/>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aslovni2">
    <w:name w:val="Naslovni2"/>
    <w:rsid w:val="003515DB"/>
  </w:style>
  <w:style w:type="table" w:customStyle="1" w:styleId="TableGrid51">
    <w:name w:val="Table Grid51"/>
    <w:basedOn w:val="TableNormal"/>
    <w:next w:val="TableGrid"/>
    <w:uiPriority w:val="59"/>
    <w:rsid w:val="003515D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3515D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59"/>
    <w:rsid w:val="003515D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59"/>
    <w:rsid w:val="003515D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uiPriority w:val="59"/>
    <w:rsid w:val="003515D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59"/>
    <w:rsid w:val="003515D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uiPriority w:val="59"/>
    <w:rsid w:val="003515D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lja0">
    <w:name w:val="polja"/>
    <w:basedOn w:val="Normal"/>
    <w:rsid w:val="001D15A1"/>
    <w:pPr>
      <w:jc w:val="both"/>
    </w:pPr>
    <w:rPr>
      <w:rFonts w:eastAsiaTheme="minorHAnsi" w:cs="Arial"/>
      <w:sz w:val="22"/>
      <w:lang w:val="sl-SI"/>
    </w:rPr>
  </w:style>
  <w:style w:type="paragraph" w:styleId="TOCHeading">
    <w:name w:val="TOC Heading"/>
    <w:basedOn w:val="Heading1"/>
    <w:next w:val="Normal"/>
    <w:uiPriority w:val="39"/>
    <w:unhideWhenUsed/>
    <w:qFormat/>
    <w:rsid w:val="0002398A"/>
    <w:pPr>
      <w:spacing w:after="0" w:line="276" w:lineRule="auto"/>
      <w:outlineLvl w:val="9"/>
    </w:pPr>
    <w:rPr>
      <w:lang w:val="sl-SI"/>
    </w:rPr>
  </w:style>
  <w:style w:type="table" w:customStyle="1" w:styleId="TableGrid511">
    <w:name w:val="Table Grid511"/>
    <w:basedOn w:val="TableNormal"/>
    <w:next w:val="TableGrid"/>
    <w:uiPriority w:val="59"/>
    <w:rsid w:val="00A66CD1"/>
    <w:rPr>
      <w:rFonts w:ascii="Times New Roman" w:eastAsia="MS Mincho"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aliases w:val="Točke Razpisne dokumentacije"/>
    <w:basedOn w:val="BodyTextIndentChar"/>
    <w:uiPriority w:val="21"/>
    <w:qFormat/>
    <w:rsid w:val="00B94244"/>
    <w:rPr>
      <w:rFonts w:asciiTheme="minorHAnsi" w:eastAsia="Times New Roman" w:hAnsiTheme="minorHAnsi"/>
      <w:b w:val="0"/>
      <w:bCs/>
      <w:i w:val="0"/>
      <w:iCs/>
      <w:caps/>
      <w:smallCaps w:val="0"/>
      <w:snapToGrid w:val="0"/>
      <w:color w:val="4F81BD" w:themeColor="accent1"/>
      <w:sz w:val="26"/>
      <w:szCs w:val="20"/>
      <w:lang w:val="en-US" w:eastAsia="en-US"/>
    </w:rPr>
  </w:style>
  <w:style w:type="paragraph" w:customStyle="1" w:styleId="Poglavja">
    <w:name w:val="Poglavja"/>
    <w:basedOn w:val="Normal"/>
    <w:link w:val="PoglavjaZnak"/>
    <w:qFormat/>
    <w:rsid w:val="00D94FC2"/>
    <w:pPr>
      <w:numPr>
        <w:numId w:val="1"/>
      </w:numPr>
      <w:pBdr>
        <w:bottom w:val="single" w:sz="8" w:space="4" w:color="4F81BD" w:themeColor="accent1"/>
      </w:pBdr>
      <w:spacing w:after="120"/>
      <w:contextualSpacing/>
    </w:pPr>
    <w:rPr>
      <w:rFonts w:asciiTheme="minorHAnsi" w:eastAsiaTheme="majorEastAsia" w:hAnsiTheme="minorHAnsi" w:cstheme="majorBidi"/>
      <w:color w:val="17365D" w:themeColor="text2" w:themeShade="BF"/>
      <w:spacing w:val="5"/>
      <w:kern w:val="28"/>
      <w:sz w:val="36"/>
      <w:szCs w:val="36"/>
      <w:lang w:val="sl-SI"/>
    </w:rPr>
  </w:style>
  <w:style w:type="paragraph" w:customStyle="1" w:styleId="PODTOKEPOGLAVJA">
    <w:name w:val="PODTOČKE POGLAVJA"/>
    <w:basedOn w:val="Caption"/>
    <w:link w:val="PODTOKEPOGLAVJAZnak"/>
    <w:qFormat/>
    <w:rsid w:val="00D94FC2"/>
    <w:rPr>
      <w:caps/>
    </w:rPr>
  </w:style>
  <w:style w:type="character" w:customStyle="1" w:styleId="PoglavjaZnak">
    <w:name w:val="Poglavja Znak"/>
    <w:basedOn w:val="DefaultParagraphFont"/>
    <w:link w:val="Poglavja"/>
    <w:rsid w:val="00D94FC2"/>
    <w:rPr>
      <w:rFonts w:eastAsiaTheme="majorEastAsia" w:cstheme="majorBidi"/>
      <w:color w:val="17365D" w:themeColor="text2" w:themeShade="BF"/>
      <w:spacing w:val="5"/>
      <w:kern w:val="28"/>
      <w:sz w:val="36"/>
      <w:szCs w:val="36"/>
    </w:rPr>
  </w:style>
  <w:style w:type="paragraph" w:customStyle="1" w:styleId="TOKERD">
    <w:name w:val="TOČKE RD"/>
    <w:basedOn w:val="Heading2"/>
    <w:link w:val="TOKERDZnak"/>
    <w:qFormat/>
    <w:rsid w:val="00A54378"/>
    <w:pPr>
      <w:numPr>
        <w:ilvl w:val="1"/>
        <w:numId w:val="22"/>
      </w:numPr>
    </w:pPr>
  </w:style>
  <w:style w:type="character" w:customStyle="1" w:styleId="CaptionChar">
    <w:name w:val="Caption Char"/>
    <w:aliases w:val="A Napis Char"/>
    <w:basedOn w:val="DefaultParagraphFont"/>
    <w:link w:val="Caption"/>
    <w:rsid w:val="00A54378"/>
    <w:rPr>
      <w:rFonts w:eastAsia="Times New Roman"/>
      <w:b/>
      <w:bCs/>
      <w:i/>
      <w:sz w:val="28"/>
      <w:szCs w:val="18"/>
      <w:lang w:val="en-US" w:eastAsia="en-US"/>
    </w:rPr>
  </w:style>
  <w:style w:type="character" w:customStyle="1" w:styleId="PODTOKEPOGLAVJAZnak">
    <w:name w:val="PODTOČKE POGLAVJA Znak"/>
    <w:basedOn w:val="CaptionChar"/>
    <w:link w:val="PODTOKEPOGLAVJA"/>
    <w:rsid w:val="00D94FC2"/>
    <w:rPr>
      <w:rFonts w:eastAsia="Times New Roman"/>
      <w:b/>
      <w:bCs/>
      <w:i/>
      <w:caps/>
      <w:sz w:val="28"/>
      <w:szCs w:val="18"/>
      <w:lang w:val="en-US" w:eastAsia="en-US"/>
    </w:rPr>
  </w:style>
  <w:style w:type="character" w:customStyle="1" w:styleId="TOKERDZnak">
    <w:name w:val="TOČKE RD Znak"/>
    <w:basedOn w:val="Heading2Char"/>
    <w:link w:val="TOKERD"/>
    <w:rsid w:val="00A54378"/>
    <w:rPr>
      <w:rFonts w:eastAsiaTheme="majorEastAsia" w:cstheme="majorBidi"/>
      <w:b/>
      <w:bCs/>
      <w:sz w:val="28"/>
      <w:szCs w:val="26"/>
      <w:lang w:val="en-US"/>
    </w:rPr>
  </w:style>
  <w:style w:type="character" w:styleId="PlaceholderText">
    <w:name w:val="Placeholder Text"/>
    <w:basedOn w:val="DefaultParagraphFont"/>
    <w:uiPriority w:val="99"/>
    <w:semiHidden/>
    <w:rsid w:val="004025EC"/>
    <w:rPr>
      <w:color w:val="808080"/>
    </w:rPr>
  </w:style>
  <w:style w:type="character" w:customStyle="1" w:styleId="ListParagraphChar">
    <w:name w:val="List Paragraph Char"/>
    <w:aliases w:val="List Paragraph 1 Char"/>
    <w:link w:val="ListParagraph"/>
    <w:uiPriority w:val="34"/>
    <w:locked/>
    <w:rsid w:val="00822453"/>
    <w:rPr>
      <w:rFonts w:ascii="Arial" w:hAnsi="Arial"/>
      <w:sz w:val="23"/>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977256">
      <w:bodyDiv w:val="1"/>
      <w:marLeft w:val="0"/>
      <w:marRight w:val="0"/>
      <w:marTop w:val="0"/>
      <w:marBottom w:val="0"/>
      <w:divBdr>
        <w:top w:val="none" w:sz="0" w:space="0" w:color="auto"/>
        <w:left w:val="none" w:sz="0" w:space="0" w:color="auto"/>
        <w:bottom w:val="none" w:sz="0" w:space="0" w:color="auto"/>
        <w:right w:val="none" w:sz="0" w:space="0" w:color="auto"/>
      </w:divBdr>
      <w:divsChild>
        <w:div w:id="621352521">
          <w:marLeft w:val="0"/>
          <w:marRight w:val="0"/>
          <w:marTop w:val="0"/>
          <w:marBottom w:val="0"/>
          <w:divBdr>
            <w:top w:val="none" w:sz="0" w:space="0" w:color="auto"/>
            <w:left w:val="none" w:sz="0" w:space="0" w:color="auto"/>
            <w:bottom w:val="none" w:sz="0" w:space="0" w:color="auto"/>
            <w:right w:val="none" w:sz="0" w:space="0" w:color="auto"/>
          </w:divBdr>
          <w:divsChild>
            <w:div w:id="1613438455">
              <w:marLeft w:val="0"/>
              <w:marRight w:val="0"/>
              <w:marTop w:val="0"/>
              <w:marBottom w:val="0"/>
              <w:divBdr>
                <w:top w:val="none" w:sz="0" w:space="0" w:color="auto"/>
                <w:left w:val="none" w:sz="0" w:space="0" w:color="auto"/>
                <w:bottom w:val="none" w:sz="0" w:space="0" w:color="auto"/>
                <w:right w:val="none" w:sz="0" w:space="0" w:color="auto"/>
              </w:divBdr>
              <w:divsChild>
                <w:div w:id="805586197">
                  <w:marLeft w:val="0"/>
                  <w:marRight w:val="0"/>
                  <w:marTop w:val="0"/>
                  <w:marBottom w:val="0"/>
                  <w:divBdr>
                    <w:top w:val="none" w:sz="0" w:space="0" w:color="auto"/>
                    <w:left w:val="none" w:sz="0" w:space="0" w:color="auto"/>
                    <w:bottom w:val="none" w:sz="0" w:space="0" w:color="auto"/>
                    <w:right w:val="none" w:sz="0" w:space="0" w:color="auto"/>
                  </w:divBdr>
                  <w:divsChild>
                    <w:div w:id="592201140">
                      <w:marLeft w:val="0"/>
                      <w:marRight w:val="0"/>
                      <w:marTop w:val="0"/>
                      <w:marBottom w:val="0"/>
                      <w:divBdr>
                        <w:top w:val="none" w:sz="0" w:space="0" w:color="auto"/>
                        <w:left w:val="none" w:sz="0" w:space="0" w:color="auto"/>
                        <w:bottom w:val="none" w:sz="0" w:space="0" w:color="auto"/>
                        <w:right w:val="none" w:sz="0" w:space="0" w:color="auto"/>
                      </w:divBdr>
                      <w:divsChild>
                        <w:div w:id="182981244">
                          <w:marLeft w:val="0"/>
                          <w:marRight w:val="0"/>
                          <w:marTop w:val="0"/>
                          <w:marBottom w:val="0"/>
                          <w:divBdr>
                            <w:top w:val="none" w:sz="0" w:space="0" w:color="auto"/>
                            <w:left w:val="none" w:sz="0" w:space="0" w:color="auto"/>
                            <w:bottom w:val="none" w:sz="0" w:space="0" w:color="auto"/>
                            <w:right w:val="none" w:sz="0" w:space="0" w:color="auto"/>
                          </w:divBdr>
                          <w:divsChild>
                            <w:div w:id="24723167">
                              <w:marLeft w:val="0"/>
                              <w:marRight w:val="0"/>
                              <w:marTop w:val="0"/>
                              <w:marBottom w:val="0"/>
                              <w:divBdr>
                                <w:top w:val="none" w:sz="0" w:space="0" w:color="auto"/>
                                <w:left w:val="none" w:sz="0" w:space="0" w:color="auto"/>
                                <w:bottom w:val="none" w:sz="0" w:space="0" w:color="auto"/>
                                <w:right w:val="none" w:sz="0" w:space="0" w:color="auto"/>
                              </w:divBdr>
                              <w:divsChild>
                                <w:div w:id="634994866">
                                  <w:marLeft w:val="0"/>
                                  <w:marRight w:val="0"/>
                                  <w:marTop w:val="0"/>
                                  <w:marBottom w:val="0"/>
                                  <w:divBdr>
                                    <w:top w:val="none" w:sz="0" w:space="0" w:color="auto"/>
                                    <w:left w:val="none" w:sz="0" w:space="0" w:color="auto"/>
                                    <w:bottom w:val="none" w:sz="0" w:space="0" w:color="auto"/>
                                    <w:right w:val="none" w:sz="0" w:space="0" w:color="auto"/>
                                  </w:divBdr>
                                  <w:divsChild>
                                    <w:div w:id="1144732961">
                                      <w:marLeft w:val="0"/>
                                      <w:marRight w:val="0"/>
                                      <w:marTop w:val="0"/>
                                      <w:marBottom w:val="0"/>
                                      <w:divBdr>
                                        <w:top w:val="none" w:sz="0" w:space="0" w:color="auto"/>
                                        <w:left w:val="none" w:sz="0" w:space="0" w:color="auto"/>
                                        <w:bottom w:val="none" w:sz="0" w:space="0" w:color="auto"/>
                                        <w:right w:val="none" w:sz="0" w:space="0" w:color="auto"/>
                                      </w:divBdr>
                                      <w:divsChild>
                                        <w:div w:id="1591311557">
                                          <w:marLeft w:val="0"/>
                                          <w:marRight w:val="0"/>
                                          <w:marTop w:val="0"/>
                                          <w:marBottom w:val="0"/>
                                          <w:divBdr>
                                            <w:top w:val="none" w:sz="0" w:space="0" w:color="auto"/>
                                            <w:left w:val="none" w:sz="0" w:space="0" w:color="auto"/>
                                            <w:bottom w:val="none" w:sz="0" w:space="0" w:color="auto"/>
                                            <w:right w:val="none" w:sz="0" w:space="0" w:color="auto"/>
                                          </w:divBdr>
                                          <w:divsChild>
                                            <w:div w:id="1125386223">
                                              <w:marLeft w:val="0"/>
                                              <w:marRight w:val="0"/>
                                              <w:marTop w:val="0"/>
                                              <w:marBottom w:val="0"/>
                                              <w:divBdr>
                                                <w:top w:val="single" w:sz="6" w:space="0" w:color="F5F5F5"/>
                                                <w:left w:val="single" w:sz="6" w:space="0" w:color="F5F5F5"/>
                                                <w:bottom w:val="single" w:sz="6" w:space="0" w:color="F5F5F5"/>
                                                <w:right w:val="single" w:sz="6" w:space="0" w:color="F5F5F5"/>
                                              </w:divBdr>
                                              <w:divsChild>
                                                <w:div w:id="475925300">
                                                  <w:marLeft w:val="0"/>
                                                  <w:marRight w:val="0"/>
                                                  <w:marTop w:val="0"/>
                                                  <w:marBottom w:val="0"/>
                                                  <w:divBdr>
                                                    <w:top w:val="none" w:sz="0" w:space="0" w:color="auto"/>
                                                    <w:left w:val="none" w:sz="0" w:space="0" w:color="auto"/>
                                                    <w:bottom w:val="none" w:sz="0" w:space="0" w:color="auto"/>
                                                    <w:right w:val="none" w:sz="0" w:space="0" w:color="auto"/>
                                                  </w:divBdr>
                                                  <w:divsChild>
                                                    <w:div w:id="270825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8669227">
      <w:bodyDiv w:val="1"/>
      <w:marLeft w:val="0"/>
      <w:marRight w:val="0"/>
      <w:marTop w:val="0"/>
      <w:marBottom w:val="0"/>
      <w:divBdr>
        <w:top w:val="none" w:sz="0" w:space="0" w:color="auto"/>
        <w:left w:val="none" w:sz="0" w:space="0" w:color="auto"/>
        <w:bottom w:val="none" w:sz="0" w:space="0" w:color="auto"/>
        <w:right w:val="none" w:sz="0" w:space="0" w:color="auto"/>
      </w:divBdr>
    </w:div>
    <w:div w:id="391151278">
      <w:bodyDiv w:val="1"/>
      <w:marLeft w:val="0"/>
      <w:marRight w:val="0"/>
      <w:marTop w:val="0"/>
      <w:marBottom w:val="0"/>
      <w:divBdr>
        <w:top w:val="none" w:sz="0" w:space="0" w:color="auto"/>
        <w:left w:val="none" w:sz="0" w:space="0" w:color="auto"/>
        <w:bottom w:val="none" w:sz="0" w:space="0" w:color="auto"/>
        <w:right w:val="none" w:sz="0" w:space="0" w:color="auto"/>
      </w:divBdr>
    </w:div>
    <w:div w:id="424688989">
      <w:bodyDiv w:val="1"/>
      <w:marLeft w:val="0"/>
      <w:marRight w:val="0"/>
      <w:marTop w:val="0"/>
      <w:marBottom w:val="0"/>
      <w:divBdr>
        <w:top w:val="none" w:sz="0" w:space="0" w:color="auto"/>
        <w:left w:val="none" w:sz="0" w:space="0" w:color="auto"/>
        <w:bottom w:val="none" w:sz="0" w:space="0" w:color="auto"/>
        <w:right w:val="none" w:sz="0" w:space="0" w:color="auto"/>
      </w:divBdr>
    </w:div>
    <w:div w:id="561528026">
      <w:bodyDiv w:val="1"/>
      <w:marLeft w:val="0"/>
      <w:marRight w:val="0"/>
      <w:marTop w:val="0"/>
      <w:marBottom w:val="0"/>
      <w:divBdr>
        <w:top w:val="none" w:sz="0" w:space="0" w:color="auto"/>
        <w:left w:val="none" w:sz="0" w:space="0" w:color="auto"/>
        <w:bottom w:val="none" w:sz="0" w:space="0" w:color="auto"/>
        <w:right w:val="none" w:sz="0" w:space="0" w:color="auto"/>
      </w:divBdr>
    </w:div>
    <w:div w:id="647439841">
      <w:bodyDiv w:val="1"/>
      <w:marLeft w:val="0"/>
      <w:marRight w:val="0"/>
      <w:marTop w:val="0"/>
      <w:marBottom w:val="0"/>
      <w:divBdr>
        <w:top w:val="none" w:sz="0" w:space="0" w:color="auto"/>
        <w:left w:val="none" w:sz="0" w:space="0" w:color="auto"/>
        <w:bottom w:val="none" w:sz="0" w:space="0" w:color="auto"/>
        <w:right w:val="none" w:sz="0" w:space="0" w:color="auto"/>
      </w:divBdr>
      <w:divsChild>
        <w:div w:id="1320307071">
          <w:marLeft w:val="0"/>
          <w:marRight w:val="0"/>
          <w:marTop w:val="0"/>
          <w:marBottom w:val="0"/>
          <w:divBdr>
            <w:top w:val="none" w:sz="0" w:space="0" w:color="auto"/>
            <w:left w:val="none" w:sz="0" w:space="0" w:color="auto"/>
            <w:bottom w:val="none" w:sz="0" w:space="0" w:color="auto"/>
            <w:right w:val="none" w:sz="0" w:space="0" w:color="auto"/>
          </w:divBdr>
          <w:divsChild>
            <w:div w:id="1558971651">
              <w:marLeft w:val="0"/>
              <w:marRight w:val="0"/>
              <w:marTop w:val="0"/>
              <w:marBottom w:val="0"/>
              <w:divBdr>
                <w:top w:val="none" w:sz="0" w:space="0" w:color="auto"/>
                <w:left w:val="none" w:sz="0" w:space="0" w:color="auto"/>
                <w:bottom w:val="none" w:sz="0" w:space="0" w:color="auto"/>
                <w:right w:val="none" w:sz="0" w:space="0" w:color="auto"/>
              </w:divBdr>
              <w:divsChild>
                <w:div w:id="63339691">
                  <w:marLeft w:val="0"/>
                  <w:marRight w:val="0"/>
                  <w:marTop w:val="0"/>
                  <w:marBottom w:val="0"/>
                  <w:divBdr>
                    <w:top w:val="none" w:sz="0" w:space="0" w:color="auto"/>
                    <w:left w:val="none" w:sz="0" w:space="0" w:color="auto"/>
                    <w:bottom w:val="none" w:sz="0" w:space="0" w:color="auto"/>
                    <w:right w:val="none" w:sz="0" w:space="0" w:color="auto"/>
                  </w:divBdr>
                  <w:divsChild>
                    <w:div w:id="2021660427">
                      <w:marLeft w:val="0"/>
                      <w:marRight w:val="0"/>
                      <w:marTop w:val="0"/>
                      <w:marBottom w:val="0"/>
                      <w:divBdr>
                        <w:top w:val="none" w:sz="0" w:space="0" w:color="auto"/>
                        <w:left w:val="none" w:sz="0" w:space="0" w:color="auto"/>
                        <w:bottom w:val="none" w:sz="0" w:space="0" w:color="auto"/>
                        <w:right w:val="none" w:sz="0" w:space="0" w:color="auto"/>
                      </w:divBdr>
                      <w:divsChild>
                        <w:div w:id="1622567199">
                          <w:marLeft w:val="0"/>
                          <w:marRight w:val="0"/>
                          <w:marTop w:val="0"/>
                          <w:marBottom w:val="0"/>
                          <w:divBdr>
                            <w:top w:val="none" w:sz="0" w:space="0" w:color="auto"/>
                            <w:left w:val="none" w:sz="0" w:space="0" w:color="auto"/>
                            <w:bottom w:val="none" w:sz="0" w:space="0" w:color="auto"/>
                            <w:right w:val="none" w:sz="0" w:space="0" w:color="auto"/>
                          </w:divBdr>
                          <w:divsChild>
                            <w:div w:id="390080417">
                              <w:marLeft w:val="0"/>
                              <w:marRight w:val="0"/>
                              <w:marTop w:val="0"/>
                              <w:marBottom w:val="0"/>
                              <w:divBdr>
                                <w:top w:val="none" w:sz="0" w:space="0" w:color="auto"/>
                                <w:left w:val="none" w:sz="0" w:space="0" w:color="auto"/>
                                <w:bottom w:val="none" w:sz="0" w:space="0" w:color="auto"/>
                                <w:right w:val="none" w:sz="0" w:space="0" w:color="auto"/>
                              </w:divBdr>
                              <w:divsChild>
                                <w:div w:id="1371803349">
                                  <w:marLeft w:val="0"/>
                                  <w:marRight w:val="0"/>
                                  <w:marTop w:val="0"/>
                                  <w:marBottom w:val="0"/>
                                  <w:divBdr>
                                    <w:top w:val="none" w:sz="0" w:space="0" w:color="auto"/>
                                    <w:left w:val="none" w:sz="0" w:space="0" w:color="auto"/>
                                    <w:bottom w:val="none" w:sz="0" w:space="0" w:color="auto"/>
                                    <w:right w:val="none" w:sz="0" w:space="0" w:color="auto"/>
                                  </w:divBdr>
                                  <w:divsChild>
                                    <w:div w:id="93718631">
                                      <w:marLeft w:val="0"/>
                                      <w:marRight w:val="0"/>
                                      <w:marTop w:val="0"/>
                                      <w:marBottom w:val="0"/>
                                      <w:divBdr>
                                        <w:top w:val="none" w:sz="0" w:space="0" w:color="auto"/>
                                        <w:left w:val="none" w:sz="0" w:space="0" w:color="auto"/>
                                        <w:bottom w:val="none" w:sz="0" w:space="0" w:color="auto"/>
                                        <w:right w:val="none" w:sz="0" w:space="0" w:color="auto"/>
                                      </w:divBdr>
                                      <w:divsChild>
                                        <w:div w:id="205340680">
                                          <w:marLeft w:val="0"/>
                                          <w:marRight w:val="0"/>
                                          <w:marTop w:val="0"/>
                                          <w:marBottom w:val="0"/>
                                          <w:divBdr>
                                            <w:top w:val="none" w:sz="0" w:space="0" w:color="auto"/>
                                            <w:left w:val="none" w:sz="0" w:space="0" w:color="auto"/>
                                            <w:bottom w:val="none" w:sz="0" w:space="0" w:color="auto"/>
                                            <w:right w:val="none" w:sz="0" w:space="0" w:color="auto"/>
                                          </w:divBdr>
                                          <w:divsChild>
                                            <w:div w:id="2102606022">
                                              <w:marLeft w:val="0"/>
                                              <w:marRight w:val="0"/>
                                              <w:marTop w:val="0"/>
                                              <w:marBottom w:val="0"/>
                                              <w:divBdr>
                                                <w:top w:val="single" w:sz="6" w:space="0" w:color="F5F5F5"/>
                                                <w:left w:val="single" w:sz="6" w:space="0" w:color="F5F5F5"/>
                                                <w:bottom w:val="single" w:sz="6" w:space="0" w:color="F5F5F5"/>
                                                <w:right w:val="single" w:sz="6" w:space="0" w:color="F5F5F5"/>
                                              </w:divBdr>
                                              <w:divsChild>
                                                <w:div w:id="1970162129">
                                                  <w:marLeft w:val="0"/>
                                                  <w:marRight w:val="0"/>
                                                  <w:marTop w:val="0"/>
                                                  <w:marBottom w:val="0"/>
                                                  <w:divBdr>
                                                    <w:top w:val="none" w:sz="0" w:space="0" w:color="auto"/>
                                                    <w:left w:val="none" w:sz="0" w:space="0" w:color="auto"/>
                                                    <w:bottom w:val="none" w:sz="0" w:space="0" w:color="auto"/>
                                                    <w:right w:val="none" w:sz="0" w:space="0" w:color="auto"/>
                                                  </w:divBdr>
                                                  <w:divsChild>
                                                    <w:div w:id="2035231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92803683">
      <w:bodyDiv w:val="1"/>
      <w:marLeft w:val="0"/>
      <w:marRight w:val="0"/>
      <w:marTop w:val="0"/>
      <w:marBottom w:val="0"/>
      <w:divBdr>
        <w:top w:val="none" w:sz="0" w:space="0" w:color="auto"/>
        <w:left w:val="none" w:sz="0" w:space="0" w:color="auto"/>
        <w:bottom w:val="none" w:sz="0" w:space="0" w:color="auto"/>
        <w:right w:val="none" w:sz="0" w:space="0" w:color="auto"/>
      </w:divBdr>
    </w:div>
    <w:div w:id="864949288">
      <w:bodyDiv w:val="1"/>
      <w:marLeft w:val="0"/>
      <w:marRight w:val="0"/>
      <w:marTop w:val="0"/>
      <w:marBottom w:val="0"/>
      <w:divBdr>
        <w:top w:val="none" w:sz="0" w:space="0" w:color="auto"/>
        <w:left w:val="none" w:sz="0" w:space="0" w:color="auto"/>
        <w:bottom w:val="none" w:sz="0" w:space="0" w:color="auto"/>
        <w:right w:val="none" w:sz="0" w:space="0" w:color="auto"/>
      </w:divBdr>
    </w:div>
    <w:div w:id="989942069">
      <w:bodyDiv w:val="1"/>
      <w:marLeft w:val="0"/>
      <w:marRight w:val="0"/>
      <w:marTop w:val="0"/>
      <w:marBottom w:val="0"/>
      <w:divBdr>
        <w:top w:val="none" w:sz="0" w:space="0" w:color="auto"/>
        <w:left w:val="none" w:sz="0" w:space="0" w:color="auto"/>
        <w:bottom w:val="none" w:sz="0" w:space="0" w:color="auto"/>
        <w:right w:val="none" w:sz="0" w:space="0" w:color="auto"/>
      </w:divBdr>
      <w:divsChild>
        <w:div w:id="1166751856">
          <w:marLeft w:val="0"/>
          <w:marRight w:val="0"/>
          <w:marTop w:val="0"/>
          <w:marBottom w:val="0"/>
          <w:divBdr>
            <w:top w:val="none" w:sz="0" w:space="0" w:color="auto"/>
            <w:left w:val="none" w:sz="0" w:space="0" w:color="auto"/>
            <w:bottom w:val="none" w:sz="0" w:space="0" w:color="auto"/>
            <w:right w:val="none" w:sz="0" w:space="0" w:color="auto"/>
          </w:divBdr>
          <w:divsChild>
            <w:div w:id="1577858287">
              <w:marLeft w:val="0"/>
              <w:marRight w:val="0"/>
              <w:marTop w:val="0"/>
              <w:marBottom w:val="0"/>
              <w:divBdr>
                <w:top w:val="none" w:sz="0" w:space="0" w:color="auto"/>
                <w:left w:val="none" w:sz="0" w:space="0" w:color="auto"/>
                <w:bottom w:val="none" w:sz="0" w:space="0" w:color="auto"/>
                <w:right w:val="none" w:sz="0" w:space="0" w:color="auto"/>
              </w:divBdr>
              <w:divsChild>
                <w:div w:id="274219178">
                  <w:marLeft w:val="0"/>
                  <w:marRight w:val="0"/>
                  <w:marTop w:val="0"/>
                  <w:marBottom w:val="0"/>
                  <w:divBdr>
                    <w:top w:val="none" w:sz="0" w:space="0" w:color="auto"/>
                    <w:left w:val="none" w:sz="0" w:space="0" w:color="auto"/>
                    <w:bottom w:val="none" w:sz="0" w:space="0" w:color="auto"/>
                    <w:right w:val="none" w:sz="0" w:space="0" w:color="auto"/>
                  </w:divBdr>
                  <w:divsChild>
                    <w:div w:id="955983595">
                      <w:marLeft w:val="0"/>
                      <w:marRight w:val="0"/>
                      <w:marTop w:val="0"/>
                      <w:marBottom w:val="0"/>
                      <w:divBdr>
                        <w:top w:val="none" w:sz="0" w:space="0" w:color="auto"/>
                        <w:left w:val="none" w:sz="0" w:space="0" w:color="auto"/>
                        <w:bottom w:val="none" w:sz="0" w:space="0" w:color="auto"/>
                        <w:right w:val="none" w:sz="0" w:space="0" w:color="auto"/>
                      </w:divBdr>
                      <w:divsChild>
                        <w:div w:id="1830320852">
                          <w:marLeft w:val="0"/>
                          <w:marRight w:val="0"/>
                          <w:marTop w:val="0"/>
                          <w:marBottom w:val="0"/>
                          <w:divBdr>
                            <w:top w:val="none" w:sz="0" w:space="0" w:color="auto"/>
                            <w:left w:val="none" w:sz="0" w:space="0" w:color="auto"/>
                            <w:bottom w:val="none" w:sz="0" w:space="0" w:color="auto"/>
                            <w:right w:val="none" w:sz="0" w:space="0" w:color="auto"/>
                          </w:divBdr>
                          <w:divsChild>
                            <w:div w:id="899708469">
                              <w:marLeft w:val="0"/>
                              <w:marRight w:val="0"/>
                              <w:marTop w:val="0"/>
                              <w:marBottom w:val="0"/>
                              <w:divBdr>
                                <w:top w:val="none" w:sz="0" w:space="0" w:color="auto"/>
                                <w:left w:val="none" w:sz="0" w:space="0" w:color="auto"/>
                                <w:bottom w:val="none" w:sz="0" w:space="0" w:color="auto"/>
                                <w:right w:val="none" w:sz="0" w:space="0" w:color="auto"/>
                              </w:divBdr>
                              <w:divsChild>
                                <w:div w:id="1534801465">
                                  <w:marLeft w:val="0"/>
                                  <w:marRight w:val="0"/>
                                  <w:marTop w:val="0"/>
                                  <w:marBottom w:val="0"/>
                                  <w:divBdr>
                                    <w:top w:val="none" w:sz="0" w:space="0" w:color="auto"/>
                                    <w:left w:val="none" w:sz="0" w:space="0" w:color="auto"/>
                                    <w:bottom w:val="none" w:sz="0" w:space="0" w:color="auto"/>
                                    <w:right w:val="none" w:sz="0" w:space="0" w:color="auto"/>
                                  </w:divBdr>
                                  <w:divsChild>
                                    <w:div w:id="2052998475">
                                      <w:marLeft w:val="0"/>
                                      <w:marRight w:val="0"/>
                                      <w:marTop w:val="0"/>
                                      <w:marBottom w:val="0"/>
                                      <w:divBdr>
                                        <w:top w:val="none" w:sz="0" w:space="0" w:color="auto"/>
                                        <w:left w:val="none" w:sz="0" w:space="0" w:color="auto"/>
                                        <w:bottom w:val="none" w:sz="0" w:space="0" w:color="auto"/>
                                        <w:right w:val="none" w:sz="0" w:space="0" w:color="auto"/>
                                      </w:divBdr>
                                      <w:divsChild>
                                        <w:div w:id="2092046431">
                                          <w:marLeft w:val="0"/>
                                          <w:marRight w:val="0"/>
                                          <w:marTop w:val="0"/>
                                          <w:marBottom w:val="0"/>
                                          <w:divBdr>
                                            <w:top w:val="none" w:sz="0" w:space="0" w:color="auto"/>
                                            <w:left w:val="none" w:sz="0" w:space="0" w:color="auto"/>
                                            <w:bottom w:val="none" w:sz="0" w:space="0" w:color="auto"/>
                                            <w:right w:val="none" w:sz="0" w:space="0" w:color="auto"/>
                                          </w:divBdr>
                                          <w:divsChild>
                                            <w:div w:id="618222207">
                                              <w:marLeft w:val="0"/>
                                              <w:marRight w:val="0"/>
                                              <w:marTop w:val="0"/>
                                              <w:marBottom w:val="0"/>
                                              <w:divBdr>
                                                <w:top w:val="single" w:sz="6" w:space="0" w:color="F5F5F5"/>
                                                <w:left w:val="single" w:sz="6" w:space="0" w:color="F5F5F5"/>
                                                <w:bottom w:val="single" w:sz="6" w:space="0" w:color="F5F5F5"/>
                                                <w:right w:val="single" w:sz="6" w:space="0" w:color="F5F5F5"/>
                                              </w:divBdr>
                                              <w:divsChild>
                                                <w:div w:id="48920228">
                                                  <w:marLeft w:val="0"/>
                                                  <w:marRight w:val="0"/>
                                                  <w:marTop w:val="0"/>
                                                  <w:marBottom w:val="0"/>
                                                  <w:divBdr>
                                                    <w:top w:val="none" w:sz="0" w:space="0" w:color="auto"/>
                                                    <w:left w:val="none" w:sz="0" w:space="0" w:color="auto"/>
                                                    <w:bottom w:val="none" w:sz="0" w:space="0" w:color="auto"/>
                                                    <w:right w:val="none" w:sz="0" w:space="0" w:color="auto"/>
                                                  </w:divBdr>
                                                  <w:divsChild>
                                                    <w:div w:id="624313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04016740">
      <w:bodyDiv w:val="1"/>
      <w:marLeft w:val="0"/>
      <w:marRight w:val="0"/>
      <w:marTop w:val="0"/>
      <w:marBottom w:val="0"/>
      <w:divBdr>
        <w:top w:val="none" w:sz="0" w:space="0" w:color="auto"/>
        <w:left w:val="none" w:sz="0" w:space="0" w:color="auto"/>
        <w:bottom w:val="none" w:sz="0" w:space="0" w:color="auto"/>
        <w:right w:val="none" w:sz="0" w:space="0" w:color="auto"/>
      </w:divBdr>
    </w:div>
    <w:div w:id="1102460587">
      <w:bodyDiv w:val="1"/>
      <w:marLeft w:val="0"/>
      <w:marRight w:val="0"/>
      <w:marTop w:val="0"/>
      <w:marBottom w:val="0"/>
      <w:divBdr>
        <w:top w:val="none" w:sz="0" w:space="0" w:color="auto"/>
        <w:left w:val="none" w:sz="0" w:space="0" w:color="auto"/>
        <w:bottom w:val="none" w:sz="0" w:space="0" w:color="auto"/>
        <w:right w:val="none" w:sz="0" w:space="0" w:color="auto"/>
      </w:divBdr>
      <w:divsChild>
        <w:div w:id="1887137568">
          <w:marLeft w:val="0"/>
          <w:marRight w:val="0"/>
          <w:marTop w:val="0"/>
          <w:marBottom w:val="0"/>
          <w:divBdr>
            <w:top w:val="none" w:sz="0" w:space="0" w:color="auto"/>
            <w:left w:val="none" w:sz="0" w:space="0" w:color="auto"/>
            <w:bottom w:val="none" w:sz="0" w:space="0" w:color="auto"/>
            <w:right w:val="none" w:sz="0" w:space="0" w:color="auto"/>
          </w:divBdr>
          <w:divsChild>
            <w:div w:id="1920361285">
              <w:marLeft w:val="0"/>
              <w:marRight w:val="0"/>
              <w:marTop w:val="0"/>
              <w:marBottom w:val="0"/>
              <w:divBdr>
                <w:top w:val="none" w:sz="0" w:space="0" w:color="auto"/>
                <w:left w:val="none" w:sz="0" w:space="0" w:color="auto"/>
                <w:bottom w:val="none" w:sz="0" w:space="0" w:color="auto"/>
                <w:right w:val="none" w:sz="0" w:space="0" w:color="auto"/>
              </w:divBdr>
              <w:divsChild>
                <w:div w:id="2000038748">
                  <w:marLeft w:val="0"/>
                  <w:marRight w:val="0"/>
                  <w:marTop w:val="0"/>
                  <w:marBottom w:val="0"/>
                  <w:divBdr>
                    <w:top w:val="none" w:sz="0" w:space="0" w:color="auto"/>
                    <w:left w:val="none" w:sz="0" w:space="0" w:color="auto"/>
                    <w:bottom w:val="none" w:sz="0" w:space="0" w:color="auto"/>
                    <w:right w:val="none" w:sz="0" w:space="0" w:color="auto"/>
                  </w:divBdr>
                  <w:divsChild>
                    <w:div w:id="1543899813">
                      <w:marLeft w:val="0"/>
                      <w:marRight w:val="0"/>
                      <w:marTop w:val="0"/>
                      <w:marBottom w:val="0"/>
                      <w:divBdr>
                        <w:top w:val="none" w:sz="0" w:space="0" w:color="auto"/>
                        <w:left w:val="none" w:sz="0" w:space="0" w:color="auto"/>
                        <w:bottom w:val="none" w:sz="0" w:space="0" w:color="auto"/>
                        <w:right w:val="none" w:sz="0" w:space="0" w:color="auto"/>
                      </w:divBdr>
                      <w:divsChild>
                        <w:div w:id="1024864385">
                          <w:marLeft w:val="0"/>
                          <w:marRight w:val="0"/>
                          <w:marTop w:val="0"/>
                          <w:marBottom w:val="0"/>
                          <w:divBdr>
                            <w:top w:val="none" w:sz="0" w:space="0" w:color="auto"/>
                            <w:left w:val="none" w:sz="0" w:space="0" w:color="auto"/>
                            <w:bottom w:val="none" w:sz="0" w:space="0" w:color="auto"/>
                            <w:right w:val="none" w:sz="0" w:space="0" w:color="auto"/>
                          </w:divBdr>
                          <w:divsChild>
                            <w:div w:id="286357561">
                              <w:marLeft w:val="0"/>
                              <w:marRight w:val="0"/>
                              <w:marTop w:val="0"/>
                              <w:marBottom w:val="0"/>
                              <w:divBdr>
                                <w:top w:val="none" w:sz="0" w:space="0" w:color="auto"/>
                                <w:left w:val="none" w:sz="0" w:space="0" w:color="auto"/>
                                <w:bottom w:val="none" w:sz="0" w:space="0" w:color="auto"/>
                                <w:right w:val="none" w:sz="0" w:space="0" w:color="auto"/>
                              </w:divBdr>
                              <w:divsChild>
                                <w:div w:id="399787427">
                                  <w:marLeft w:val="0"/>
                                  <w:marRight w:val="0"/>
                                  <w:marTop w:val="0"/>
                                  <w:marBottom w:val="0"/>
                                  <w:divBdr>
                                    <w:top w:val="none" w:sz="0" w:space="0" w:color="auto"/>
                                    <w:left w:val="none" w:sz="0" w:space="0" w:color="auto"/>
                                    <w:bottom w:val="none" w:sz="0" w:space="0" w:color="auto"/>
                                    <w:right w:val="none" w:sz="0" w:space="0" w:color="auto"/>
                                  </w:divBdr>
                                  <w:divsChild>
                                    <w:div w:id="1040546535">
                                      <w:marLeft w:val="0"/>
                                      <w:marRight w:val="0"/>
                                      <w:marTop w:val="0"/>
                                      <w:marBottom w:val="0"/>
                                      <w:divBdr>
                                        <w:top w:val="none" w:sz="0" w:space="0" w:color="auto"/>
                                        <w:left w:val="none" w:sz="0" w:space="0" w:color="auto"/>
                                        <w:bottom w:val="none" w:sz="0" w:space="0" w:color="auto"/>
                                        <w:right w:val="none" w:sz="0" w:space="0" w:color="auto"/>
                                      </w:divBdr>
                                      <w:divsChild>
                                        <w:div w:id="270356147">
                                          <w:marLeft w:val="0"/>
                                          <w:marRight w:val="0"/>
                                          <w:marTop w:val="0"/>
                                          <w:marBottom w:val="0"/>
                                          <w:divBdr>
                                            <w:top w:val="none" w:sz="0" w:space="0" w:color="auto"/>
                                            <w:left w:val="none" w:sz="0" w:space="0" w:color="auto"/>
                                            <w:bottom w:val="none" w:sz="0" w:space="0" w:color="auto"/>
                                            <w:right w:val="none" w:sz="0" w:space="0" w:color="auto"/>
                                          </w:divBdr>
                                          <w:divsChild>
                                            <w:div w:id="941571747">
                                              <w:marLeft w:val="0"/>
                                              <w:marRight w:val="0"/>
                                              <w:marTop w:val="0"/>
                                              <w:marBottom w:val="0"/>
                                              <w:divBdr>
                                                <w:top w:val="single" w:sz="6" w:space="0" w:color="F5F5F5"/>
                                                <w:left w:val="single" w:sz="6" w:space="0" w:color="F5F5F5"/>
                                                <w:bottom w:val="single" w:sz="6" w:space="0" w:color="F5F5F5"/>
                                                <w:right w:val="single" w:sz="6" w:space="0" w:color="F5F5F5"/>
                                              </w:divBdr>
                                              <w:divsChild>
                                                <w:div w:id="1749186496">
                                                  <w:marLeft w:val="0"/>
                                                  <w:marRight w:val="0"/>
                                                  <w:marTop w:val="0"/>
                                                  <w:marBottom w:val="0"/>
                                                  <w:divBdr>
                                                    <w:top w:val="none" w:sz="0" w:space="0" w:color="auto"/>
                                                    <w:left w:val="none" w:sz="0" w:space="0" w:color="auto"/>
                                                    <w:bottom w:val="none" w:sz="0" w:space="0" w:color="auto"/>
                                                    <w:right w:val="none" w:sz="0" w:space="0" w:color="auto"/>
                                                  </w:divBdr>
                                                  <w:divsChild>
                                                    <w:div w:id="1435901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37351766">
      <w:bodyDiv w:val="1"/>
      <w:marLeft w:val="0"/>
      <w:marRight w:val="0"/>
      <w:marTop w:val="0"/>
      <w:marBottom w:val="0"/>
      <w:divBdr>
        <w:top w:val="none" w:sz="0" w:space="0" w:color="auto"/>
        <w:left w:val="none" w:sz="0" w:space="0" w:color="auto"/>
        <w:bottom w:val="none" w:sz="0" w:space="0" w:color="auto"/>
        <w:right w:val="none" w:sz="0" w:space="0" w:color="auto"/>
      </w:divBdr>
    </w:div>
    <w:div w:id="1242371992">
      <w:bodyDiv w:val="1"/>
      <w:marLeft w:val="0"/>
      <w:marRight w:val="0"/>
      <w:marTop w:val="0"/>
      <w:marBottom w:val="0"/>
      <w:divBdr>
        <w:top w:val="none" w:sz="0" w:space="0" w:color="auto"/>
        <w:left w:val="none" w:sz="0" w:space="0" w:color="auto"/>
        <w:bottom w:val="none" w:sz="0" w:space="0" w:color="auto"/>
        <w:right w:val="none" w:sz="0" w:space="0" w:color="auto"/>
      </w:divBdr>
      <w:divsChild>
        <w:div w:id="1168406935">
          <w:marLeft w:val="0"/>
          <w:marRight w:val="0"/>
          <w:marTop w:val="0"/>
          <w:marBottom w:val="0"/>
          <w:divBdr>
            <w:top w:val="none" w:sz="0" w:space="0" w:color="auto"/>
            <w:left w:val="none" w:sz="0" w:space="0" w:color="auto"/>
            <w:bottom w:val="none" w:sz="0" w:space="0" w:color="auto"/>
            <w:right w:val="none" w:sz="0" w:space="0" w:color="auto"/>
          </w:divBdr>
          <w:divsChild>
            <w:div w:id="1833329726">
              <w:marLeft w:val="0"/>
              <w:marRight w:val="0"/>
              <w:marTop w:val="0"/>
              <w:marBottom w:val="0"/>
              <w:divBdr>
                <w:top w:val="none" w:sz="0" w:space="0" w:color="auto"/>
                <w:left w:val="none" w:sz="0" w:space="0" w:color="auto"/>
                <w:bottom w:val="none" w:sz="0" w:space="0" w:color="auto"/>
                <w:right w:val="none" w:sz="0" w:space="0" w:color="auto"/>
              </w:divBdr>
              <w:divsChild>
                <w:div w:id="248321091">
                  <w:marLeft w:val="0"/>
                  <w:marRight w:val="0"/>
                  <w:marTop w:val="0"/>
                  <w:marBottom w:val="0"/>
                  <w:divBdr>
                    <w:top w:val="none" w:sz="0" w:space="0" w:color="auto"/>
                    <w:left w:val="none" w:sz="0" w:space="0" w:color="auto"/>
                    <w:bottom w:val="none" w:sz="0" w:space="0" w:color="auto"/>
                    <w:right w:val="none" w:sz="0" w:space="0" w:color="auto"/>
                  </w:divBdr>
                  <w:divsChild>
                    <w:div w:id="287780981">
                      <w:marLeft w:val="0"/>
                      <w:marRight w:val="0"/>
                      <w:marTop w:val="0"/>
                      <w:marBottom w:val="0"/>
                      <w:divBdr>
                        <w:top w:val="none" w:sz="0" w:space="0" w:color="auto"/>
                        <w:left w:val="none" w:sz="0" w:space="0" w:color="auto"/>
                        <w:bottom w:val="none" w:sz="0" w:space="0" w:color="auto"/>
                        <w:right w:val="none" w:sz="0" w:space="0" w:color="auto"/>
                      </w:divBdr>
                      <w:divsChild>
                        <w:div w:id="545407735">
                          <w:marLeft w:val="0"/>
                          <w:marRight w:val="0"/>
                          <w:marTop w:val="0"/>
                          <w:marBottom w:val="0"/>
                          <w:divBdr>
                            <w:top w:val="none" w:sz="0" w:space="0" w:color="auto"/>
                            <w:left w:val="none" w:sz="0" w:space="0" w:color="auto"/>
                            <w:bottom w:val="none" w:sz="0" w:space="0" w:color="auto"/>
                            <w:right w:val="none" w:sz="0" w:space="0" w:color="auto"/>
                          </w:divBdr>
                          <w:divsChild>
                            <w:div w:id="233011329">
                              <w:marLeft w:val="0"/>
                              <w:marRight w:val="0"/>
                              <w:marTop w:val="0"/>
                              <w:marBottom w:val="0"/>
                              <w:divBdr>
                                <w:top w:val="none" w:sz="0" w:space="0" w:color="auto"/>
                                <w:left w:val="none" w:sz="0" w:space="0" w:color="auto"/>
                                <w:bottom w:val="none" w:sz="0" w:space="0" w:color="auto"/>
                                <w:right w:val="none" w:sz="0" w:space="0" w:color="auto"/>
                              </w:divBdr>
                              <w:divsChild>
                                <w:div w:id="1529637679">
                                  <w:marLeft w:val="0"/>
                                  <w:marRight w:val="0"/>
                                  <w:marTop w:val="0"/>
                                  <w:marBottom w:val="0"/>
                                  <w:divBdr>
                                    <w:top w:val="none" w:sz="0" w:space="0" w:color="auto"/>
                                    <w:left w:val="none" w:sz="0" w:space="0" w:color="auto"/>
                                    <w:bottom w:val="none" w:sz="0" w:space="0" w:color="auto"/>
                                    <w:right w:val="none" w:sz="0" w:space="0" w:color="auto"/>
                                  </w:divBdr>
                                  <w:divsChild>
                                    <w:div w:id="590309649">
                                      <w:marLeft w:val="0"/>
                                      <w:marRight w:val="0"/>
                                      <w:marTop w:val="0"/>
                                      <w:marBottom w:val="0"/>
                                      <w:divBdr>
                                        <w:top w:val="none" w:sz="0" w:space="0" w:color="auto"/>
                                        <w:left w:val="none" w:sz="0" w:space="0" w:color="auto"/>
                                        <w:bottom w:val="none" w:sz="0" w:space="0" w:color="auto"/>
                                        <w:right w:val="none" w:sz="0" w:space="0" w:color="auto"/>
                                      </w:divBdr>
                                      <w:divsChild>
                                        <w:div w:id="51078442">
                                          <w:marLeft w:val="0"/>
                                          <w:marRight w:val="0"/>
                                          <w:marTop w:val="0"/>
                                          <w:marBottom w:val="0"/>
                                          <w:divBdr>
                                            <w:top w:val="none" w:sz="0" w:space="0" w:color="auto"/>
                                            <w:left w:val="none" w:sz="0" w:space="0" w:color="auto"/>
                                            <w:bottom w:val="none" w:sz="0" w:space="0" w:color="auto"/>
                                            <w:right w:val="none" w:sz="0" w:space="0" w:color="auto"/>
                                          </w:divBdr>
                                          <w:divsChild>
                                            <w:div w:id="790127379">
                                              <w:marLeft w:val="0"/>
                                              <w:marRight w:val="0"/>
                                              <w:marTop w:val="0"/>
                                              <w:marBottom w:val="0"/>
                                              <w:divBdr>
                                                <w:top w:val="single" w:sz="6" w:space="0" w:color="F5F5F5"/>
                                                <w:left w:val="single" w:sz="6" w:space="0" w:color="F5F5F5"/>
                                                <w:bottom w:val="single" w:sz="6" w:space="0" w:color="F5F5F5"/>
                                                <w:right w:val="single" w:sz="6" w:space="0" w:color="F5F5F5"/>
                                              </w:divBdr>
                                              <w:divsChild>
                                                <w:div w:id="635569871">
                                                  <w:marLeft w:val="0"/>
                                                  <w:marRight w:val="0"/>
                                                  <w:marTop w:val="0"/>
                                                  <w:marBottom w:val="0"/>
                                                  <w:divBdr>
                                                    <w:top w:val="none" w:sz="0" w:space="0" w:color="auto"/>
                                                    <w:left w:val="none" w:sz="0" w:space="0" w:color="auto"/>
                                                    <w:bottom w:val="none" w:sz="0" w:space="0" w:color="auto"/>
                                                    <w:right w:val="none" w:sz="0" w:space="0" w:color="auto"/>
                                                  </w:divBdr>
                                                  <w:divsChild>
                                                    <w:div w:id="1937982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50625530">
      <w:bodyDiv w:val="1"/>
      <w:marLeft w:val="0"/>
      <w:marRight w:val="0"/>
      <w:marTop w:val="0"/>
      <w:marBottom w:val="0"/>
      <w:divBdr>
        <w:top w:val="none" w:sz="0" w:space="0" w:color="auto"/>
        <w:left w:val="none" w:sz="0" w:space="0" w:color="auto"/>
        <w:bottom w:val="none" w:sz="0" w:space="0" w:color="auto"/>
        <w:right w:val="none" w:sz="0" w:space="0" w:color="auto"/>
      </w:divBdr>
      <w:divsChild>
        <w:div w:id="116485897">
          <w:marLeft w:val="0"/>
          <w:marRight w:val="0"/>
          <w:marTop w:val="0"/>
          <w:marBottom w:val="0"/>
          <w:divBdr>
            <w:top w:val="none" w:sz="0" w:space="0" w:color="auto"/>
            <w:left w:val="none" w:sz="0" w:space="0" w:color="auto"/>
            <w:bottom w:val="none" w:sz="0" w:space="0" w:color="auto"/>
            <w:right w:val="none" w:sz="0" w:space="0" w:color="auto"/>
          </w:divBdr>
          <w:divsChild>
            <w:div w:id="637688608">
              <w:marLeft w:val="0"/>
              <w:marRight w:val="0"/>
              <w:marTop w:val="0"/>
              <w:marBottom w:val="0"/>
              <w:divBdr>
                <w:top w:val="none" w:sz="0" w:space="0" w:color="auto"/>
                <w:left w:val="none" w:sz="0" w:space="0" w:color="auto"/>
                <w:bottom w:val="none" w:sz="0" w:space="0" w:color="auto"/>
                <w:right w:val="none" w:sz="0" w:space="0" w:color="auto"/>
              </w:divBdr>
              <w:divsChild>
                <w:div w:id="196740007">
                  <w:marLeft w:val="0"/>
                  <w:marRight w:val="0"/>
                  <w:marTop w:val="0"/>
                  <w:marBottom w:val="0"/>
                  <w:divBdr>
                    <w:top w:val="none" w:sz="0" w:space="0" w:color="auto"/>
                    <w:left w:val="none" w:sz="0" w:space="0" w:color="auto"/>
                    <w:bottom w:val="none" w:sz="0" w:space="0" w:color="auto"/>
                    <w:right w:val="none" w:sz="0" w:space="0" w:color="auto"/>
                  </w:divBdr>
                  <w:divsChild>
                    <w:div w:id="1865826919">
                      <w:marLeft w:val="0"/>
                      <w:marRight w:val="0"/>
                      <w:marTop w:val="0"/>
                      <w:marBottom w:val="0"/>
                      <w:divBdr>
                        <w:top w:val="none" w:sz="0" w:space="0" w:color="auto"/>
                        <w:left w:val="none" w:sz="0" w:space="0" w:color="auto"/>
                        <w:bottom w:val="none" w:sz="0" w:space="0" w:color="auto"/>
                        <w:right w:val="none" w:sz="0" w:space="0" w:color="auto"/>
                      </w:divBdr>
                      <w:divsChild>
                        <w:div w:id="1611350994">
                          <w:marLeft w:val="0"/>
                          <w:marRight w:val="0"/>
                          <w:marTop w:val="0"/>
                          <w:marBottom w:val="0"/>
                          <w:divBdr>
                            <w:top w:val="none" w:sz="0" w:space="0" w:color="auto"/>
                            <w:left w:val="none" w:sz="0" w:space="0" w:color="auto"/>
                            <w:bottom w:val="none" w:sz="0" w:space="0" w:color="auto"/>
                            <w:right w:val="none" w:sz="0" w:space="0" w:color="auto"/>
                          </w:divBdr>
                          <w:divsChild>
                            <w:div w:id="474491366">
                              <w:marLeft w:val="0"/>
                              <w:marRight w:val="0"/>
                              <w:marTop w:val="0"/>
                              <w:marBottom w:val="0"/>
                              <w:divBdr>
                                <w:top w:val="none" w:sz="0" w:space="0" w:color="auto"/>
                                <w:left w:val="none" w:sz="0" w:space="0" w:color="auto"/>
                                <w:bottom w:val="none" w:sz="0" w:space="0" w:color="auto"/>
                                <w:right w:val="none" w:sz="0" w:space="0" w:color="auto"/>
                              </w:divBdr>
                              <w:divsChild>
                                <w:div w:id="782924672">
                                  <w:marLeft w:val="0"/>
                                  <w:marRight w:val="0"/>
                                  <w:marTop w:val="0"/>
                                  <w:marBottom w:val="0"/>
                                  <w:divBdr>
                                    <w:top w:val="none" w:sz="0" w:space="0" w:color="auto"/>
                                    <w:left w:val="none" w:sz="0" w:space="0" w:color="auto"/>
                                    <w:bottom w:val="none" w:sz="0" w:space="0" w:color="auto"/>
                                    <w:right w:val="none" w:sz="0" w:space="0" w:color="auto"/>
                                  </w:divBdr>
                                  <w:divsChild>
                                    <w:div w:id="1614283113">
                                      <w:marLeft w:val="0"/>
                                      <w:marRight w:val="0"/>
                                      <w:marTop w:val="0"/>
                                      <w:marBottom w:val="0"/>
                                      <w:divBdr>
                                        <w:top w:val="none" w:sz="0" w:space="0" w:color="auto"/>
                                        <w:left w:val="none" w:sz="0" w:space="0" w:color="auto"/>
                                        <w:bottom w:val="none" w:sz="0" w:space="0" w:color="auto"/>
                                        <w:right w:val="none" w:sz="0" w:space="0" w:color="auto"/>
                                      </w:divBdr>
                                      <w:divsChild>
                                        <w:div w:id="560676240">
                                          <w:marLeft w:val="0"/>
                                          <w:marRight w:val="0"/>
                                          <w:marTop w:val="0"/>
                                          <w:marBottom w:val="0"/>
                                          <w:divBdr>
                                            <w:top w:val="none" w:sz="0" w:space="0" w:color="auto"/>
                                            <w:left w:val="none" w:sz="0" w:space="0" w:color="auto"/>
                                            <w:bottom w:val="none" w:sz="0" w:space="0" w:color="auto"/>
                                            <w:right w:val="none" w:sz="0" w:space="0" w:color="auto"/>
                                          </w:divBdr>
                                          <w:divsChild>
                                            <w:div w:id="668290801">
                                              <w:marLeft w:val="0"/>
                                              <w:marRight w:val="0"/>
                                              <w:marTop w:val="0"/>
                                              <w:marBottom w:val="0"/>
                                              <w:divBdr>
                                                <w:top w:val="single" w:sz="6" w:space="0" w:color="F5F5F5"/>
                                                <w:left w:val="single" w:sz="6" w:space="0" w:color="F5F5F5"/>
                                                <w:bottom w:val="single" w:sz="6" w:space="0" w:color="F5F5F5"/>
                                                <w:right w:val="single" w:sz="6" w:space="0" w:color="F5F5F5"/>
                                              </w:divBdr>
                                              <w:divsChild>
                                                <w:div w:id="1857185453">
                                                  <w:marLeft w:val="0"/>
                                                  <w:marRight w:val="0"/>
                                                  <w:marTop w:val="0"/>
                                                  <w:marBottom w:val="0"/>
                                                  <w:divBdr>
                                                    <w:top w:val="none" w:sz="0" w:space="0" w:color="auto"/>
                                                    <w:left w:val="none" w:sz="0" w:space="0" w:color="auto"/>
                                                    <w:bottom w:val="none" w:sz="0" w:space="0" w:color="auto"/>
                                                    <w:right w:val="none" w:sz="0" w:space="0" w:color="auto"/>
                                                  </w:divBdr>
                                                  <w:divsChild>
                                                    <w:div w:id="1686443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07007904">
      <w:bodyDiv w:val="1"/>
      <w:marLeft w:val="0"/>
      <w:marRight w:val="0"/>
      <w:marTop w:val="0"/>
      <w:marBottom w:val="0"/>
      <w:divBdr>
        <w:top w:val="none" w:sz="0" w:space="0" w:color="auto"/>
        <w:left w:val="none" w:sz="0" w:space="0" w:color="auto"/>
        <w:bottom w:val="none" w:sz="0" w:space="0" w:color="auto"/>
        <w:right w:val="none" w:sz="0" w:space="0" w:color="auto"/>
      </w:divBdr>
    </w:div>
    <w:div w:id="1388141833">
      <w:bodyDiv w:val="1"/>
      <w:marLeft w:val="0"/>
      <w:marRight w:val="0"/>
      <w:marTop w:val="0"/>
      <w:marBottom w:val="0"/>
      <w:divBdr>
        <w:top w:val="none" w:sz="0" w:space="0" w:color="auto"/>
        <w:left w:val="none" w:sz="0" w:space="0" w:color="auto"/>
        <w:bottom w:val="none" w:sz="0" w:space="0" w:color="auto"/>
        <w:right w:val="none" w:sz="0" w:space="0" w:color="auto"/>
      </w:divBdr>
    </w:div>
    <w:div w:id="1416442142">
      <w:bodyDiv w:val="1"/>
      <w:marLeft w:val="0"/>
      <w:marRight w:val="0"/>
      <w:marTop w:val="0"/>
      <w:marBottom w:val="0"/>
      <w:divBdr>
        <w:top w:val="none" w:sz="0" w:space="0" w:color="auto"/>
        <w:left w:val="none" w:sz="0" w:space="0" w:color="auto"/>
        <w:bottom w:val="none" w:sz="0" w:space="0" w:color="auto"/>
        <w:right w:val="none" w:sz="0" w:space="0" w:color="auto"/>
      </w:divBdr>
    </w:div>
    <w:div w:id="1476754778">
      <w:bodyDiv w:val="1"/>
      <w:marLeft w:val="0"/>
      <w:marRight w:val="0"/>
      <w:marTop w:val="0"/>
      <w:marBottom w:val="0"/>
      <w:divBdr>
        <w:top w:val="none" w:sz="0" w:space="0" w:color="auto"/>
        <w:left w:val="none" w:sz="0" w:space="0" w:color="auto"/>
        <w:bottom w:val="none" w:sz="0" w:space="0" w:color="auto"/>
        <w:right w:val="none" w:sz="0" w:space="0" w:color="auto"/>
      </w:divBdr>
      <w:divsChild>
        <w:div w:id="329985159">
          <w:marLeft w:val="0"/>
          <w:marRight w:val="0"/>
          <w:marTop w:val="0"/>
          <w:marBottom w:val="0"/>
          <w:divBdr>
            <w:top w:val="none" w:sz="0" w:space="0" w:color="auto"/>
            <w:left w:val="none" w:sz="0" w:space="0" w:color="auto"/>
            <w:bottom w:val="none" w:sz="0" w:space="0" w:color="auto"/>
            <w:right w:val="none" w:sz="0" w:space="0" w:color="auto"/>
          </w:divBdr>
          <w:divsChild>
            <w:div w:id="965160914">
              <w:marLeft w:val="0"/>
              <w:marRight w:val="0"/>
              <w:marTop w:val="0"/>
              <w:marBottom w:val="0"/>
              <w:divBdr>
                <w:top w:val="none" w:sz="0" w:space="0" w:color="auto"/>
                <w:left w:val="none" w:sz="0" w:space="0" w:color="auto"/>
                <w:bottom w:val="none" w:sz="0" w:space="0" w:color="auto"/>
                <w:right w:val="none" w:sz="0" w:space="0" w:color="auto"/>
              </w:divBdr>
              <w:divsChild>
                <w:div w:id="1817261631">
                  <w:marLeft w:val="0"/>
                  <w:marRight w:val="0"/>
                  <w:marTop w:val="0"/>
                  <w:marBottom w:val="0"/>
                  <w:divBdr>
                    <w:top w:val="none" w:sz="0" w:space="0" w:color="auto"/>
                    <w:left w:val="none" w:sz="0" w:space="0" w:color="auto"/>
                    <w:bottom w:val="none" w:sz="0" w:space="0" w:color="auto"/>
                    <w:right w:val="none" w:sz="0" w:space="0" w:color="auto"/>
                  </w:divBdr>
                  <w:divsChild>
                    <w:div w:id="1476947088">
                      <w:marLeft w:val="0"/>
                      <w:marRight w:val="0"/>
                      <w:marTop w:val="0"/>
                      <w:marBottom w:val="0"/>
                      <w:divBdr>
                        <w:top w:val="none" w:sz="0" w:space="0" w:color="auto"/>
                        <w:left w:val="none" w:sz="0" w:space="0" w:color="auto"/>
                        <w:bottom w:val="none" w:sz="0" w:space="0" w:color="auto"/>
                        <w:right w:val="none" w:sz="0" w:space="0" w:color="auto"/>
                      </w:divBdr>
                      <w:divsChild>
                        <w:div w:id="283999990">
                          <w:marLeft w:val="0"/>
                          <w:marRight w:val="0"/>
                          <w:marTop w:val="0"/>
                          <w:marBottom w:val="0"/>
                          <w:divBdr>
                            <w:top w:val="none" w:sz="0" w:space="0" w:color="auto"/>
                            <w:left w:val="none" w:sz="0" w:space="0" w:color="auto"/>
                            <w:bottom w:val="none" w:sz="0" w:space="0" w:color="auto"/>
                            <w:right w:val="none" w:sz="0" w:space="0" w:color="auto"/>
                          </w:divBdr>
                          <w:divsChild>
                            <w:div w:id="456606905">
                              <w:marLeft w:val="0"/>
                              <w:marRight w:val="0"/>
                              <w:marTop w:val="0"/>
                              <w:marBottom w:val="0"/>
                              <w:divBdr>
                                <w:top w:val="none" w:sz="0" w:space="0" w:color="auto"/>
                                <w:left w:val="none" w:sz="0" w:space="0" w:color="auto"/>
                                <w:bottom w:val="none" w:sz="0" w:space="0" w:color="auto"/>
                                <w:right w:val="none" w:sz="0" w:space="0" w:color="auto"/>
                              </w:divBdr>
                              <w:divsChild>
                                <w:div w:id="2054572995">
                                  <w:marLeft w:val="0"/>
                                  <w:marRight w:val="0"/>
                                  <w:marTop w:val="0"/>
                                  <w:marBottom w:val="0"/>
                                  <w:divBdr>
                                    <w:top w:val="none" w:sz="0" w:space="0" w:color="auto"/>
                                    <w:left w:val="none" w:sz="0" w:space="0" w:color="auto"/>
                                    <w:bottom w:val="none" w:sz="0" w:space="0" w:color="auto"/>
                                    <w:right w:val="none" w:sz="0" w:space="0" w:color="auto"/>
                                  </w:divBdr>
                                  <w:divsChild>
                                    <w:div w:id="201282792">
                                      <w:marLeft w:val="0"/>
                                      <w:marRight w:val="0"/>
                                      <w:marTop w:val="0"/>
                                      <w:marBottom w:val="0"/>
                                      <w:divBdr>
                                        <w:top w:val="none" w:sz="0" w:space="0" w:color="auto"/>
                                        <w:left w:val="none" w:sz="0" w:space="0" w:color="auto"/>
                                        <w:bottom w:val="none" w:sz="0" w:space="0" w:color="auto"/>
                                        <w:right w:val="none" w:sz="0" w:space="0" w:color="auto"/>
                                      </w:divBdr>
                                      <w:divsChild>
                                        <w:div w:id="42758062">
                                          <w:marLeft w:val="0"/>
                                          <w:marRight w:val="0"/>
                                          <w:marTop w:val="0"/>
                                          <w:marBottom w:val="0"/>
                                          <w:divBdr>
                                            <w:top w:val="none" w:sz="0" w:space="0" w:color="auto"/>
                                            <w:left w:val="none" w:sz="0" w:space="0" w:color="auto"/>
                                            <w:bottom w:val="none" w:sz="0" w:space="0" w:color="auto"/>
                                            <w:right w:val="none" w:sz="0" w:space="0" w:color="auto"/>
                                          </w:divBdr>
                                          <w:divsChild>
                                            <w:div w:id="1732844970">
                                              <w:marLeft w:val="0"/>
                                              <w:marRight w:val="0"/>
                                              <w:marTop w:val="0"/>
                                              <w:marBottom w:val="0"/>
                                              <w:divBdr>
                                                <w:top w:val="single" w:sz="6" w:space="0" w:color="F5F5F5"/>
                                                <w:left w:val="single" w:sz="6" w:space="0" w:color="F5F5F5"/>
                                                <w:bottom w:val="single" w:sz="6" w:space="0" w:color="F5F5F5"/>
                                                <w:right w:val="single" w:sz="6" w:space="0" w:color="F5F5F5"/>
                                              </w:divBdr>
                                              <w:divsChild>
                                                <w:div w:id="1770857327">
                                                  <w:marLeft w:val="0"/>
                                                  <w:marRight w:val="0"/>
                                                  <w:marTop w:val="0"/>
                                                  <w:marBottom w:val="0"/>
                                                  <w:divBdr>
                                                    <w:top w:val="none" w:sz="0" w:space="0" w:color="auto"/>
                                                    <w:left w:val="none" w:sz="0" w:space="0" w:color="auto"/>
                                                    <w:bottom w:val="none" w:sz="0" w:space="0" w:color="auto"/>
                                                    <w:right w:val="none" w:sz="0" w:space="0" w:color="auto"/>
                                                  </w:divBdr>
                                                  <w:divsChild>
                                                    <w:div w:id="79523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09391673">
      <w:bodyDiv w:val="1"/>
      <w:marLeft w:val="0"/>
      <w:marRight w:val="0"/>
      <w:marTop w:val="0"/>
      <w:marBottom w:val="0"/>
      <w:divBdr>
        <w:top w:val="none" w:sz="0" w:space="0" w:color="auto"/>
        <w:left w:val="none" w:sz="0" w:space="0" w:color="auto"/>
        <w:bottom w:val="none" w:sz="0" w:space="0" w:color="auto"/>
        <w:right w:val="none" w:sz="0" w:space="0" w:color="auto"/>
      </w:divBdr>
    </w:div>
    <w:div w:id="1828587821">
      <w:bodyDiv w:val="1"/>
      <w:marLeft w:val="0"/>
      <w:marRight w:val="0"/>
      <w:marTop w:val="0"/>
      <w:marBottom w:val="0"/>
      <w:divBdr>
        <w:top w:val="none" w:sz="0" w:space="0" w:color="auto"/>
        <w:left w:val="none" w:sz="0" w:space="0" w:color="auto"/>
        <w:bottom w:val="none" w:sz="0" w:space="0" w:color="auto"/>
        <w:right w:val="none" w:sz="0" w:space="0" w:color="auto"/>
      </w:divBdr>
    </w:div>
    <w:div w:id="1848903349">
      <w:bodyDiv w:val="1"/>
      <w:marLeft w:val="0"/>
      <w:marRight w:val="0"/>
      <w:marTop w:val="0"/>
      <w:marBottom w:val="0"/>
      <w:divBdr>
        <w:top w:val="none" w:sz="0" w:space="0" w:color="auto"/>
        <w:left w:val="none" w:sz="0" w:space="0" w:color="auto"/>
        <w:bottom w:val="none" w:sz="0" w:space="0" w:color="auto"/>
        <w:right w:val="none" w:sz="0" w:space="0" w:color="auto"/>
      </w:divBdr>
    </w:div>
    <w:div w:id="1886217072">
      <w:bodyDiv w:val="1"/>
      <w:marLeft w:val="0"/>
      <w:marRight w:val="0"/>
      <w:marTop w:val="0"/>
      <w:marBottom w:val="0"/>
      <w:divBdr>
        <w:top w:val="none" w:sz="0" w:space="0" w:color="auto"/>
        <w:left w:val="none" w:sz="0" w:space="0" w:color="auto"/>
        <w:bottom w:val="none" w:sz="0" w:space="0" w:color="auto"/>
        <w:right w:val="none" w:sz="0" w:space="0" w:color="auto"/>
      </w:divBdr>
      <w:divsChild>
        <w:div w:id="474103351">
          <w:marLeft w:val="0"/>
          <w:marRight w:val="0"/>
          <w:marTop w:val="0"/>
          <w:marBottom w:val="0"/>
          <w:divBdr>
            <w:top w:val="none" w:sz="0" w:space="0" w:color="auto"/>
            <w:left w:val="none" w:sz="0" w:space="0" w:color="auto"/>
            <w:bottom w:val="none" w:sz="0" w:space="0" w:color="auto"/>
            <w:right w:val="none" w:sz="0" w:space="0" w:color="auto"/>
          </w:divBdr>
          <w:divsChild>
            <w:div w:id="1699811240">
              <w:marLeft w:val="0"/>
              <w:marRight w:val="0"/>
              <w:marTop w:val="0"/>
              <w:marBottom w:val="0"/>
              <w:divBdr>
                <w:top w:val="none" w:sz="0" w:space="0" w:color="auto"/>
                <w:left w:val="none" w:sz="0" w:space="0" w:color="auto"/>
                <w:bottom w:val="none" w:sz="0" w:space="0" w:color="auto"/>
                <w:right w:val="none" w:sz="0" w:space="0" w:color="auto"/>
              </w:divBdr>
              <w:divsChild>
                <w:div w:id="908808871">
                  <w:marLeft w:val="0"/>
                  <w:marRight w:val="0"/>
                  <w:marTop w:val="0"/>
                  <w:marBottom w:val="0"/>
                  <w:divBdr>
                    <w:top w:val="none" w:sz="0" w:space="0" w:color="auto"/>
                    <w:left w:val="none" w:sz="0" w:space="0" w:color="auto"/>
                    <w:bottom w:val="none" w:sz="0" w:space="0" w:color="auto"/>
                    <w:right w:val="none" w:sz="0" w:space="0" w:color="auto"/>
                  </w:divBdr>
                  <w:divsChild>
                    <w:div w:id="766540146">
                      <w:marLeft w:val="0"/>
                      <w:marRight w:val="0"/>
                      <w:marTop w:val="0"/>
                      <w:marBottom w:val="0"/>
                      <w:divBdr>
                        <w:top w:val="none" w:sz="0" w:space="0" w:color="auto"/>
                        <w:left w:val="none" w:sz="0" w:space="0" w:color="auto"/>
                        <w:bottom w:val="none" w:sz="0" w:space="0" w:color="auto"/>
                        <w:right w:val="none" w:sz="0" w:space="0" w:color="auto"/>
                      </w:divBdr>
                      <w:divsChild>
                        <w:div w:id="997728519">
                          <w:marLeft w:val="0"/>
                          <w:marRight w:val="0"/>
                          <w:marTop w:val="0"/>
                          <w:marBottom w:val="0"/>
                          <w:divBdr>
                            <w:top w:val="none" w:sz="0" w:space="0" w:color="auto"/>
                            <w:left w:val="none" w:sz="0" w:space="0" w:color="auto"/>
                            <w:bottom w:val="none" w:sz="0" w:space="0" w:color="auto"/>
                            <w:right w:val="none" w:sz="0" w:space="0" w:color="auto"/>
                          </w:divBdr>
                          <w:divsChild>
                            <w:div w:id="693768138">
                              <w:marLeft w:val="0"/>
                              <w:marRight w:val="0"/>
                              <w:marTop w:val="0"/>
                              <w:marBottom w:val="0"/>
                              <w:divBdr>
                                <w:top w:val="none" w:sz="0" w:space="0" w:color="auto"/>
                                <w:left w:val="none" w:sz="0" w:space="0" w:color="auto"/>
                                <w:bottom w:val="none" w:sz="0" w:space="0" w:color="auto"/>
                                <w:right w:val="none" w:sz="0" w:space="0" w:color="auto"/>
                              </w:divBdr>
                              <w:divsChild>
                                <w:div w:id="1702901588">
                                  <w:marLeft w:val="0"/>
                                  <w:marRight w:val="0"/>
                                  <w:marTop w:val="0"/>
                                  <w:marBottom w:val="0"/>
                                  <w:divBdr>
                                    <w:top w:val="none" w:sz="0" w:space="0" w:color="auto"/>
                                    <w:left w:val="none" w:sz="0" w:space="0" w:color="auto"/>
                                    <w:bottom w:val="none" w:sz="0" w:space="0" w:color="auto"/>
                                    <w:right w:val="none" w:sz="0" w:space="0" w:color="auto"/>
                                  </w:divBdr>
                                  <w:divsChild>
                                    <w:div w:id="492768540">
                                      <w:marLeft w:val="0"/>
                                      <w:marRight w:val="0"/>
                                      <w:marTop w:val="0"/>
                                      <w:marBottom w:val="0"/>
                                      <w:divBdr>
                                        <w:top w:val="none" w:sz="0" w:space="0" w:color="auto"/>
                                        <w:left w:val="none" w:sz="0" w:space="0" w:color="auto"/>
                                        <w:bottom w:val="none" w:sz="0" w:space="0" w:color="auto"/>
                                        <w:right w:val="none" w:sz="0" w:space="0" w:color="auto"/>
                                      </w:divBdr>
                                      <w:divsChild>
                                        <w:div w:id="1072969879">
                                          <w:marLeft w:val="0"/>
                                          <w:marRight w:val="0"/>
                                          <w:marTop w:val="0"/>
                                          <w:marBottom w:val="0"/>
                                          <w:divBdr>
                                            <w:top w:val="none" w:sz="0" w:space="0" w:color="auto"/>
                                            <w:left w:val="none" w:sz="0" w:space="0" w:color="auto"/>
                                            <w:bottom w:val="none" w:sz="0" w:space="0" w:color="auto"/>
                                            <w:right w:val="none" w:sz="0" w:space="0" w:color="auto"/>
                                          </w:divBdr>
                                          <w:divsChild>
                                            <w:div w:id="937520774">
                                              <w:marLeft w:val="0"/>
                                              <w:marRight w:val="0"/>
                                              <w:marTop w:val="0"/>
                                              <w:marBottom w:val="0"/>
                                              <w:divBdr>
                                                <w:top w:val="single" w:sz="6" w:space="0" w:color="F5F5F5"/>
                                                <w:left w:val="single" w:sz="6" w:space="0" w:color="F5F5F5"/>
                                                <w:bottom w:val="single" w:sz="6" w:space="0" w:color="F5F5F5"/>
                                                <w:right w:val="single" w:sz="6" w:space="0" w:color="F5F5F5"/>
                                              </w:divBdr>
                                              <w:divsChild>
                                                <w:div w:id="1715763780">
                                                  <w:marLeft w:val="0"/>
                                                  <w:marRight w:val="0"/>
                                                  <w:marTop w:val="0"/>
                                                  <w:marBottom w:val="0"/>
                                                  <w:divBdr>
                                                    <w:top w:val="none" w:sz="0" w:space="0" w:color="auto"/>
                                                    <w:left w:val="none" w:sz="0" w:space="0" w:color="auto"/>
                                                    <w:bottom w:val="none" w:sz="0" w:space="0" w:color="auto"/>
                                                    <w:right w:val="none" w:sz="0" w:space="0" w:color="auto"/>
                                                  </w:divBdr>
                                                  <w:divsChild>
                                                    <w:div w:id="1820077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98532736">
      <w:bodyDiv w:val="1"/>
      <w:marLeft w:val="0"/>
      <w:marRight w:val="0"/>
      <w:marTop w:val="0"/>
      <w:marBottom w:val="0"/>
      <w:divBdr>
        <w:top w:val="none" w:sz="0" w:space="0" w:color="auto"/>
        <w:left w:val="none" w:sz="0" w:space="0" w:color="auto"/>
        <w:bottom w:val="none" w:sz="0" w:space="0" w:color="auto"/>
        <w:right w:val="none" w:sz="0" w:space="0" w:color="auto"/>
      </w:divBdr>
    </w:div>
    <w:div w:id="2000303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http://suppliers.nek.si" TargetMode="External"/><Relationship Id="rId2" Type="http://schemas.openxmlformats.org/officeDocument/2006/relationships/customXml" Target="../customXml/item2.xml"/><Relationship Id="rId16" Type="http://schemas.openxmlformats.org/officeDocument/2006/relationships/hyperlink" Target="http://suppliers.nek.si"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uppliers.nek.si"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ip_x0020_nabave xmlns="$ListId:11Nabav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BA6233950E780B429BF681AF12EA4D45" ma:contentTypeVersion="" ma:contentTypeDescription="Ustvari nov dokument." ma:contentTypeScope="" ma:versionID="e561f4c138656bf7d086cdb4db6a52e4">
  <xsd:schema xmlns:xsd="http://www.w3.org/2001/XMLSchema" xmlns:xs="http://www.w3.org/2001/XMLSchema" xmlns:p="http://schemas.microsoft.com/office/2006/metadata/properties" xmlns:ns2="$ListId:11Nabava;" targetNamespace="http://schemas.microsoft.com/office/2006/metadata/properties" ma:root="true" ma:fieldsID="6a551f526bff735b21352988fa2ce4d1" ns2:_="">
    <xsd:import namespace="$ListId:11Nabava;"/>
    <xsd:element name="properties">
      <xsd:complexType>
        <xsd:sequence>
          <xsd:element name="documentManagement">
            <xsd:complexType>
              <xsd:all>
                <xsd:element ref="ns2:Tip_x0020_naba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ListId:11Nabava;" elementFormDefault="qualified">
    <xsd:import namespace="http://schemas.microsoft.com/office/2006/documentManagement/types"/>
    <xsd:import namespace="http://schemas.microsoft.com/office/infopath/2007/PartnerControls"/>
    <xsd:element name="Tip_x0020_nabave" ma:index="8" nillable="true" ma:displayName="Tip nabave" ma:format="Dropdown" ma:internalName="Tip_x0020_nabave">
      <xsd:simpleType>
        <xsd:restriction base="dms:Choice">
          <xsd:enumeration value="Interne naročilnice in spremembe nabavnih dokumentov"/>
          <xsd:enumeration value="Odobritev plačila (LL-Likvidacijski list)"/>
          <xsd:enumeration value="Status projektnih plačil"/>
          <xsd:enumeration value="Zahtevki za ponudbo in ponudbe za material in druge pozicije izven pogodbe"/>
          <xsd:enumeration value="Pošiljke opreme, špedicija in carinjenj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F350B1-09DF-420E-9979-2FAF59D606F6}">
  <ds:schemaRefs>
    <ds:schemaRef ds:uri="http://schemas.microsoft.com/sharepoint/v3/contenttype/forms"/>
  </ds:schemaRefs>
</ds:datastoreItem>
</file>

<file path=customXml/itemProps2.xml><?xml version="1.0" encoding="utf-8"?>
<ds:datastoreItem xmlns:ds="http://schemas.openxmlformats.org/officeDocument/2006/customXml" ds:itemID="{68D82486-BABF-4E32-AD8B-C8E5E44B1D6E}">
  <ds:schemaRefs>
    <ds:schemaRef ds:uri="http://schemas.microsoft.com/office/2006/metadata/properties"/>
    <ds:schemaRef ds:uri="http://schemas.microsoft.com/office/infopath/2007/PartnerControls"/>
    <ds:schemaRef ds:uri="$ListId:11Nabava;"/>
  </ds:schemaRefs>
</ds:datastoreItem>
</file>

<file path=customXml/itemProps3.xml><?xml version="1.0" encoding="utf-8"?>
<ds:datastoreItem xmlns:ds="http://schemas.openxmlformats.org/officeDocument/2006/customXml" ds:itemID="{BB6931E0-2D9B-470C-B91F-8E97FB6900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ListId:11Nabav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FD74C92-70CA-4CE8-8446-74ADC3072A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35</Pages>
  <Words>7068</Words>
  <Characters>40292</Characters>
  <Application>Microsoft Office Word</Application>
  <DocSecurity>0</DocSecurity>
  <Lines>335</Lines>
  <Paragraphs>94</Paragraphs>
  <ScaleCrop>false</ScaleCrop>
  <HeadingPairs>
    <vt:vector size="6" baseType="variant">
      <vt:variant>
        <vt:lpstr>Title</vt:lpstr>
      </vt:variant>
      <vt:variant>
        <vt:i4>1</vt:i4>
      </vt:variant>
      <vt:variant>
        <vt:lpstr>Naslov</vt:lpstr>
      </vt:variant>
      <vt:variant>
        <vt:i4>1</vt:i4>
      </vt:variant>
      <vt:variant>
        <vt:lpstr>Podnaslovi</vt:lpstr>
      </vt:variant>
      <vt:variant>
        <vt:i4>35</vt:i4>
      </vt:variant>
    </vt:vector>
  </HeadingPairs>
  <TitlesOfParts>
    <vt:vector size="37" baseType="lpstr">
      <vt:lpstr/>
      <vt:lpstr/>
      <vt:lpstr>Chapter 1  INSTRUCTIONS TO BIDDERS FOR PREPARATION OF BIDS</vt:lpstr>
      <vt:lpstr>    GENERAL</vt:lpstr>
      <vt:lpstr>        PURCHASER CONTACT PERSON</vt:lpstr>
      <vt:lpstr>        SCOPE OF SERVICES AND DELIVERY OR WORK</vt:lpstr>
      <vt:lpstr>        BIDDING DEADLINE</vt:lpstr>
      <vt:lpstr>        TENDERING PROCEDURE</vt:lpstr>
      <vt:lpstr>        NEGOTIATION PROCEDURES APPLICABLE/ NOT APPLICABLE</vt:lpstr>
      <vt:lpstr>        CRITERIA FOR THE BID EVALUATION </vt:lpstr>
      <vt:lpstr>        BID SEALING AND MARKING</vt:lpstr>
      <vt:lpstr>        CLARIFICATIONS OF REQUESTS FROM BIDDING DOCUMENTATION AND CONTACTS</vt:lpstr>
      <vt:lpstr>        BID CHANGES AND WITHDRAWAL OF BIDS</vt:lpstr>
      <vt:lpstr>        BIDS OPENING 	</vt:lpstr>
      <vt:lpstr>        LAWS AND REGULATIONS</vt:lpstr>
      <vt:lpstr>        ANTICORRUPTION CLAUSE</vt:lpstr>
      <vt:lpstr>        REVISION/ REVIEW REQUEST</vt:lpstr>
      <vt:lpstr>    BID</vt:lpstr>
      <vt:lpstr>        BID LANGUAGE</vt:lpstr>
      <vt:lpstr>        PRICE AND TERMS OF PAYMENT</vt:lpstr>
      <vt:lpstr>        PROPRIETARY INFORMATION</vt:lpstr>
      <vt:lpstr>        BID VALIDITY</vt:lpstr>
      <vt:lpstr>        CLARIFICATION OF BIDS</vt:lpstr>
      <vt:lpstr>        TERMINATION OF PROCEDURE AND WITHDRAWAL FROM THE CONTRACT AWARDING</vt:lpstr>
      <vt:lpstr>    CONTRACT AWARD</vt:lpstr>
      <vt:lpstr>        DECISION ON CONTRACT AWARD</vt:lpstr>
      <vt:lpstr>    CONDITIONS FOR BID ACCEPTANCE </vt:lpstr>
      <vt:lpstr>        GENERAL</vt:lpstr>
      <vt:lpstr>        SUBCONTRACTORS</vt:lpstr>
      <vt:lpstr>        THE BID OF A GROUP OF LEGAL BUSINESS ENTITIES (JOINT VENTURE)</vt:lpstr>
      <vt:lpstr>        WALK DOWN PERFORMED AT NPP KRŠKO (IF APPLICABLE-DATE IS INSERTED)</vt:lpstr>
      <vt:lpstr>    INTEGRAL PARTS OF THE BID</vt:lpstr>
      <vt:lpstr/>
      <vt:lpstr>Chapter 2 DRAFT CONTRACT </vt:lpstr>
      <vt:lpstr>Chapter 3 TECHNICAL SPECIFICATION </vt:lpstr>
      <vt:lpstr>Chapter 4 BID FORM</vt:lpstr>
      <vt:lpstr>Chapter 5 VERIFICATION FORMS FOR BIDDER’S QUALIFICATION AND CAPABILITIES</vt:lpstr>
    </vt:vector>
  </TitlesOfParts>
  <Company>NEK d.o.o.</Company>
  <LinksUpToDate>false</LinksUpToDate>
  <CharactersWithSpaces>47266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Sagernik Natasa</dc:creator>
  <cp:lastModifiedBy>Planinc Smiljana</cp:lastModifiedBy>
  <cp:revision>2</cp:revision>
  <cp:lastPrinted>2020-07-31T06:43:00Z</cp:lastPrinted>
  <dcterms:created xsi:type="dcterms:W3CDTF">2020-08-03T07:11:00Z</dcterms:created>
  <dcterms:modified xsi:type="dcterms:W3CDTF">2020-08-03T07:11:00Z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0x010100BA6233950E780B429BF681AF12EA4D45</vt:lpwstr>
  </property>
</Properties>
</file>